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4EC2" w:rsidRPr="00800392" w:rsidRDefault="00D747C5" w:rsidP="00FD0114">
      <w:pPr>
        <w:pStyle w:val="1"/>
        <w:spacing w:afterLines="50" w:after="156"/>
        <w:rPr>
          <w:szCs w:val="28"/>
        </w:rPr>
      </w:pPr>
      <w:r w:rsidRPr="00800392">
        <w:rPr>
          <w:rFonts w:hint="eastAsia"/>
          <w:szCs w:val="28"/>
        </w:rPr>
        <w:t>施工合同履约评价实施细则</w:t>
      </w:r>
    </w:p>
    <w:tbl>
      <w:tblPr>
        <w:tblW w:w="9707"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08"/>
        <w:gridCol w:w="5529"/>
        <w:gridCol w:w="708"/>
        <w:gridCol w:w="1134"/>
      </w:tblGrid>
      <w:tr w:rsidR="009D7A8E" w:rsidRPr="00800392">
        <w:trPr>
          <w:trHeight w:val="748"/>
          <w:tblHeader/>
        </w:trPr>
        <w:tc>
          <w:tcPr>
            <w:tcW w:w="493" w:type="dxa"/>
            <w:vAlign w:val="center"/>
          </w:tcPr>
          <w:p w:rsidR="00554EC2" w:rsidRPr="00800392" w:rsidRDefault="00D747C5">
            <w:pPr>
              <w:widowControl/>
              <w:spacing w:line="260" w:lineRule="exact"/>
              <w:jc w:val="center"/>
              <w:rPr>
                <w:b/>
                <w:bCs/>
                <w:kern w:val="0"/>
                <w:sz w:val="24"/>
              </w:rPr>
            </w:pPr>
            <w:r w:rsidRPr="00800392">
              <w:rPr>
                <w:b/>
                <w:bCs/>
                <w:kern w:val="0"/>
                <w:sz w:val="24"/>
              </w:rPr>
              <w:t>序</w:t>
            </w:r>
            <w:r w:rsidRPr="00800392">
              <w:rPr>
                <w:b/>
                <w:bCs/>
                <w:kern w:val="0"/>
                <w:sz w:val="24"/>
              </w:rPr>
              <w:br/>
            </w:r>
            <w:r w:rsidRPr="00800392">
              <w:rPr>
                <w:b/>
                <w:bCs/>
                <w:kern w:val="0"/>
                <w:sz w:val="24"/>
              </w:rPr>
              <w:t>号</w:t>
            </w:r>
          </w:p>
        </w:tc>
        <w:tc>
          <w:tcPr>
            <w:tcW w:w="1135" w:type="dxa"/>
            <w:vAlign w:val="center"/>
          </w:tcPr>
          <w:p w:rsidR="00554EC2" w:rsidRPr="00800392" w:rsidRDefault="00CE33B9">
            <w:pPr>
              <w:widowControl/>
              <w:spacing w:line="260" w:lineRule="exact"/>
              <w:jc w:val="center"/>
              <w:rPr>
                <w:b/>
                <w:bCs/>
                <w:kern w:val="0"/>
                <w:sz w:val="24"/>
              </w:rPr>
            </w:pPr>
            <w:r w:rsidRPr="00800392">
              <w:rPr>
                <w:rFonts w:hint="eastAsia"/>
                <w:b/>
                <w:bCs/>
                <w:kern w:val="0"/>
                <w:sz w:val="24"/>
              </w:rPr>
              <w:t>评价</w:t>
            </w:r>
            <w:r w:rsidR="00A62783" w:rsidRPr="00800392">
              <w:rPr>
                <w:rFonts w:hint="eastAsia"/>
                <w:b/>
                <w:bCs/>
                <w:kern w:val="0"/>
                <w:sz w:val="24"/>
              </w:rPr>
              <w:t xml:space="preserve">  </w:t>
            </w:r>
            <w:r w:rsidRPr="00800392">
              <w:rPr>
                <w:rFonts w:hint="eastAsia"/>
                <w:b/>
                <w:bCs/>
                <w:kern w:val="0"/>
                <w:sz w:val="24"/>
              </w:rPr>
              <w:t>项目</w:t>
            </w:r>
          </w:p>
        </w:tc>
        <w:tc>
          <w:tcPr>
            <w:tcW w:w="708" w:type="dxa"/>
            <w:vAlign w:val="center"/>
          </w:tcPr>
          <w:p w:rsidR="00554EC2" w:rsidRPr="00800392" w:rsidRDefault="00D747C5">
            <w:pPr>
              <w:widowControl/>
              <w:spacing w:line="260" w:lineRule="exact"/>
              <w:jc w:val="center"/>
              <w:rPr>
                <w:b/>
                <w:bCs/>
                <w:kern w:val="0"/>
                <w:sz w:val="24"/>
              </w:rPr>
            </w:pPr>
            <w:r w:rsidRPr="00800392">
              <w:rPr>
                <w:b/>
                <w:bCs/>
                <w:kern w:val="0"/>
                <w:sz w:val="24"/>
              </w:rPr>
              <w:t>单项</w:t>
            </w:r>
          </w:p>
          <w:p w:rsidR="00554EC2" w:rsidRPr="00800392" w:rsidRDefault="00D747C5">
            <w:pPr>
              <w:widowControl/>
              <w:spacing w:line="260" w:lineRule="exact"/>
              <w:jc w:val="center"/>
              <w:rPr>
                <w:b/>
                <w:bCs/>
                <w:kern w:val="0"/>
                <w:sz w:val="24"/>
              </w:rPr>
            </w:pPr>
            <w:r w:rsidRPr="00800392">
              <w:rPr>
                <w:b/>
                <w:bCs/>
                <w:kern w:val="0"/>
                <w:sz w:val="24"/>
              </w:rPr>
              <w:t>分值</w:t>
            </w:r>
          </w:p>
        </w:tc>
        <w:tc>
          <w:tcPr>
            <w:tcW w:w="5529" w:type="dxa"/>
            <w:vAlign w:val="center"/>
          </w:tcPr>
          <w:p w:rsidR="00554EC2" w:rsidRPr="00800392" w:rsidRDefault="00D747C5">
            <w:pPr>
              <w:widowControl/>
              <w:spacing w:line="260" w:lineRule="exact"/>
              <w:jc w:val="center"/>
              <w:rPr>
                <w:b/>
                <w:bCs/>
                <w:kern w:val="0"/>
                <w:sz w:val="24"/>
              </w:rPr>
            </w:pPr>
            <w:r w:rsidRPr="00800392">
              <w:rPr>
                <w:b/>
                <w:bCs/>
                <w:kern w:val="0"/>
                <w:sz w:val="24"/>
              </w:rPr>
              <w:t>评分标准</w:t>
            </w:r>
          </w:p>
        </w:tc>
        <w:tc>
          <w:tcPr>
            <w:tcW w:w="708" w:type="dxa"/>
            <w:vAlign w:val="center"/>
          </w:tcPr>
          <w:p w:rsidR="00554EC2" w:rsidRPr="00800392" w:rsidRDefault="00D747C5">
            <w:pPr>
              <w:widowControl/>
              <w:spacing w:line="260" w:lineRule="exact"/>
              <w:jc w:val="center"/>
              <w:rPr>
                <w:b/>
                <w:bCs/>
                <w:kern w:val="0"/>
                <w:sz w:val="24"/>
              </w:rPr>
            </w:pPr>
            <w:r w:rsidRPr="00800392">
              <w:rPr>
                <w:b/>
                <w:bCs/>
                <w:kern w:val="0"/>
                <w:sz w:val="24"/>
              </w:rPr>
              <w:t>得分</w:t>
            </w:r>
          </w:p>
        </w:tc>
        <w:tc>
          <w:tcPr>
            <w:tcW w:w="1134" w:type="dxa"/>
            <w:vAlign w:val="center"/>
          </w:tcPr>
          <w:p w:rsidR="00554EC2" w:rsidRPr="00800392" w:rsidRDefault="00D747C5">
            <w:pPr>
              <w:widowControl/>
              <w:spacing w:line="260" w:lineRule="exact"/>
              <w:jc w:val="center"/>
              <w:rPr>
                <w:b/>
                <w:bCs/>
                <w:kern w:val="0"/>
                <w:sz w:val="24"/>
              </w:rPr>
            </w:pPr>
            <w:r w:rsidRPr="00800392">
              <w:rPr>
                <w:b/>
                <w:bCs/>
                <w:kern w:val="0"/>
                <w:sz w:val="24"/>
              </w:rPr>
              <w:t>说明</w:t>
            </w:r>
          </w:p>
        </w:tc>
      </w:tr>
      <w:tr w:rsidR="009D7A8E" w:rsidRPr="00800392" w:rsidTr="007B4126">
        <w:trPr>
          <w:trHeight w:val="567"/>
        </w:trPr>
        <w:tc>
          <w:tcPr>
            <w:tcW w:w="493" w:type="dxa"/>
            <w:vAlign w:val="center"/>
          </w:tcPr>
          <w:p w:rsidR="00554EC2" w:rsidRPr="00800392" w:rsidRDefault="00D747C5">
            <w:pPr>
              <w:widowControl/>
              <w:spacing w:line="260" w:lineRule="exact"/>
              <w:jc w:val="center"/>
              <w:rPr>
                <w:b/>
                <w:kern w:val="0"/>
                <w:szCs w:val="21"/>
              </w:rPr>
            </w:pPr>
            <w:proofErr w:type="gramStart"/>
            <w:r w:rsidRPr="00800392">
              <w:rPr>
                <w:b/>
                <w:kern w:val="0"/>
                <w:szCs w:val="21"/>
              </w:rPr>
              <w:t>一</w:t>
            </w:r>
            <w:proofErr w:type="gramEnd"/>
          </w:p>
        </w:tc>
        <w:tc>
          <w:tcPr>
            <w:tcW w:w="1135" w:type="dxa"/>
            <w:vAlign w:val="center"/>
          </w:tcPr>
          <w:p w:rsidR="00554EC2" w:rsidRPr="00800392" w:rsidRDefault="00D747C5">
            <w:pPr>
              <w:widowControl/>
              <w:spacing w:line="260" w:lineRule="exact"/>
              <w:jc w:val="center"/>
              <w:rPr>
                <w:b/>
                <w:kern w:val="0"/>
                <w:szCs w:val="21"/>
              </w:rPr>
            </w:pPr>
            <w:r w:rsidRPr="00800392">
              <w:rPr>
                <w:b/>
                <w:kern w:val="0"/>
                <w:szCs w:val="21"/>
              </w:rPr>
              <w:t>人员配备</w:t>
            </w:r>
          </w:p>
        </w:tc>
        <w:tc>
          <w:tcPr>
            <w:tcW w:w="708" w:type="dxa"/>
            <w:vAlign w:val="center"/>
          </w:tcPr>
          <w:p w:rsidR="00554EC2" w:rsidRPr="00800392" w:rsidRDefault="00D747C5">
            <w:pPr>
              <w:widowControl/>
              <w:spacing w:line="260" w:lineRule="exact"/>
              <w:jc w:val="center"/>
              <w:rPr>
                <w:b/>
                <w:kern w:val="0"/>
                <w:szCs w:val="21"/>
              </w:rPr>
            </w:pPr>
            <w:r w:rsidRPr="00800392">
              <w:rPr>
                <w:b/>
                <w:kern w:val="0"/>
                <w:szCs w:val="21"/>
              </w:rPr>
              <w:t>12</w:t>
            </w:r>
          </w:p>
        </w:tc>
        <w:tc>
          <w:tcPr>
            <w:tcW w:w="5529" w:type="dxa"/>
            <w:vAlign w:val="center"/>
          </w:tcPr>
          <w:p w:rsidR="00554EC2" w:rsidRPr="00800392" w:rsidRDefault="00D747C5">
            <w:pPr>
              <w:widowControl/>
              <w:spacing w:line="260" w:lineRule="exact"/>
              <w:jc w:val="left"/>
              <w:rPr>
                <w:kern w:val="0"/>
                <w:szCs w:val="21"/>
              </w:rPr>
            </w:pPr>
            <w:r w:rsidRPr="00800392">
              <w:rPr>
                <w:kern w:val="0"/>
                <w:szCs w:val="21"/>
              </w:rPr>
              <w:t xml:space="preserve">　</w:t>
            </w:r>
          </w:p>
        </w:tc>
        <w:tc>
          <w:tcPr>
            <w:tcW w:w="708" w:type="dxa"/>
            <w:vAlign w:val="center"/>
          </w:tcPr>
          <w:p w:rsidR="00554EC2" w:rsidRPr="00800392" w:rsidRDefault="00554EC2">
            <w:pPr>
              <w:widowControl/>
              <w:spacing w:line="260" w:lineRule="exact"/>
              <w:jc w:val="center"/>
              <w:rPr>
                <w:kern w:val="0"/>
                <w:szCs w:val="21"/>
              </w:rPr>
            </w:pPr>
          </w:p>
        </w:tc>
        <w:tc>
          <w:tcPr>
            <w:tcW w:w="1134" w:type="dxa"/>
          </w:tcPr>
          <w:p w:rsidR="00554EC2" w:rsidRPr="00800392" w:rsidRDefault="00554EC2">
            <w:pPr>
              <w:widowControl/>
              <w:spacing w:line="260" w:lineRule="exact"/>
              <w:jc w:val="center"/>
              <w:rPr>
                <w:kern w:val="0"/>
                <w:szCs w:val="21"/>
              </w:rPr>
            </w:pPr>
          </w:p>
        </w:tc>
      </w:tr>
      <w:tr w:rsidR="009D7A8E" w:rsidRPr="00800392">
        <w:trPr>
          <w:trHeight w:val="525"/>
        </w:trPr>
        <w:tc>
          <w:tcPr>
            <w:tcW w:w="493" w:type="dxa"/>
            <w:vAlign w:val="center"/>
          </w:tcPr>
          <w:p w:rsidR="00554EC2" w:rsidRPr="00800392" w:rsidRDefault="00D747C5">
            <w:pPr>
              <w:widowControl/>
              <w:spacing w:line="260" w:lineRule="exact"/>
              <w:jc w:val="center"/>
              <w:rPr>
                <w:kern w:val="0"/>
                <w:szCs w:val="21"/>
              </w:rPr>
            </w:pPr>
            <w:r w:rsidRPr="00800392">
              <w:rPr>
                <w:kern w:val="0"/>
                <w:szCs w:val="21"/>
              </w:rPr>
              <w:t>1</w:t>
            </w:r>
          </w:p>
        </w:tc>
        <w:tc>
          <w:tcPr>
            <w:tcW w:w="1135" w:type="dxa"/>
            <w:vAlign w:val="center"/>
          </w:tcPr>
          <w:p w:rsidR="00554EC2" w:rsidRPr="00800392" w:rsidRDefault="00D747C5">
            <w:pPr>
              <w:widowControl/>
              <w:spacing w:line="260" w:lineRule="exact"/>
              <w:jc w:val="left"/>
              <w:rPr>
                <w:kern w:val="0"/>
                <w:szCs w:val="21"/>
              </w:rPr>
            </w:pPr>
            <w:r w:rsidRPr="00800392">
              <w:rPr>
                <w:kern w:val="0"/>
                <w:szCs w:val="21"/>
              </w:rPr>
              <w:t>管理人员要求</w:t>
            </w:r>
          </w:p>
        </w:tc>
        <w:tc>
          <w:tcPr>
            <w:tcW w:w="708" w:type="dxa"/>
            <w:vAlign w:val="center"/>
          </w:tcPr>
          <w:p w:rsidR="00554EC2" w:rsidRPr="00800392" w:rsidRDefault="00D747C5">
            <w:pPr>
              <w:widowControl/>
              <w:spacing w:line="260" w:lineRule="exact"/>
              <w:jc w:val="center"/>
              <w:rPr>
                <w:kern w:val="0"/>
                <w:szCs w:val="21"/>
              </w:rPr>
            </w:pPr>
            <w:r w:rsidRPr="00800392">
              <w:rPr>
                <w:kern w:val="0"/>
                <w:szCs w:val="21"/>
              </w:rPr>
              <w:t>6</w:t>
            </w:r>
          </w:p>
        </w:tc>
        <w:tc>
          <w:tcPr>
            <w:tcW w:w="5529" w:type="dxa"/>
            <w:vAlign w:val="center"/>
          </w:tcPr>
          <w:p w:rsidR="00554EC2" w:rsidRPr="00800392" w:rsidRDefault="00D747C5" w:rsidP="00EA4A2A">
            <w:pPr>
              <w:widowControl/>
              <w:spacing w:beforeLines="40" w:before="124" w:afterLines="40" w:after="124" w:line="260" w:lineRule="atLeast"/>
              <w:jc w:val="left"/>
              <w:rPr>
                <w:kern w:val="0"/>
                <w:szCs w:val="21"/>
              </w:rPr>
            </w:pPr>
            <w:r w:rsidRPr="00800392">
              <w:rPr>
                <w:kern w:val="0"/>
                <w:szCs w:val="21"/>
              </w:rPr>
              <w:t>优秀</w:t>
            </w:r>
            <w:r w:rsidRPr="00800392">
              <w:rPr>
                <w:kern w:val="0"/>
                <w:szCs w:val="21"/>
                <w:u w:val="single"/>
              </w:rPr>
              <w:t xml:space="preserve"> 6 </w:t>
            </w:r>
            <w:r w:rsidRPr="00800392">
              <w:rPr>
                <w:kern w:val="0"/>
                <w:szCs w:val="21"/>
              </w:rPr>
              <w:t>分：项目主要管理人员能够按投标时的承诺到位且具有相应的履约能力；</w:t>
            </w:r>
          </w:p>
          <w:p w:rsidR="00554EC2" w:rsidRPr="00800392" w:rsidRDefault="00D747C5" w:rsidP="00EA4A2A">
            <w:pPr>
              <w:widowControl/>
              <w:spacing w:beforeLines="40" w:before="124" w:afterLines="40" w:after="124" w:line="260" w:lineRule="atLeast"/>
              <w:jc w:val="left"/>
              <w:rPr>
                <w:kern w:val="0"/>
                <w:szCs w:val="21"/>
              </w:rPr>
            </w:pPr>
            <w:r w:rsidRPr="00800392">
              <w:rPr>
                <w:kern w:val="0"/>
                <w:szCs w:val="21"/>
              </w:rPr>
              <w:t>良好</w:t>
            </w:r>
            <w:r w:rsidRPr="00800392">
              <w:rPr>
                <w:kern w:val="0"/>
                <w:szCs w:val="21"/>
                <w:u w:val="single"/>
              </w:rPr>
              <w:t xml:space="preserve"> </w:t>
            </w:r>
            <w:r w:rsidR="00A758B0" w:rsidRPr="00800392">
              <w:rPr>
                <w:rFonts w:hint="eastAsia"/>
                <w:kern w:val="0"/>
                <w:szCs w:val="21"/>
                <w:u w:val="single"/>
              </w:rPr>
              <w:t>4</w:t>
            </w:r>
            <w:r w:rsidRPr="00800392">
              <w:rPr>
                <w:kern w:val="0"/>
                <w:szCs w:val="21"/>
                <w:u w:val="single"/>
              </w:rPr>
              <w:t xml:space="preserve"> </w:t>
            </w:r>
            <w:r w:rsidRPr="00800392">
              <w:rPr>
                <w:kern w:val="0"/>
                <w:szCs w:val="21"/>
              </w:rPr>
              <w:t>分：项目主要管理人员能够按投标时的承诺到位且具有比较相应的履约能力；</w:t>
            </w:r>
          </w:p>
          <w:p w:rsidR="00BE607F" w:rsidRPr="00800392" w:rsidRDefault="00D747C5" w:rsidP="00EA4A2A">
            <w:pPr>
              <w:widowControl/>
              <w:spacing w:beforeLines="40" w:before="124" w:afterLines="40" w:after="124" w:line="260" w:lineRule="atLeast"/>
              <w:jc w:val="left"/>
              <w:rPr>
                <w:kern w:val="0"/>
                <w:szCs w:val="21"/>
              </w:rPr>
            </w:pPr>
            <w:r w:rsidRPr="00800392">
              <w:rPr>
                <w:kern w:val="0"/>
                <w:szCs w:val="21"/>
              </w:rPr>
              <w:t>合格</w:t>
            </w:r>
            <w:r w:rsidRPr="00800392">
              <w:rPr>
                <w:kern w:val="0"/>
                <w:szCs w:val="21"/>
                <w:u w:val="single"/>
              </w:rPr>
              <w:t xml:space="preserve"> </w:t>
            </w:r>
            <w:r w:rsidR="00A758B0" w:rsidRPr="00800392">
              <w:rPr>
                <w:rFonts w:hint="eastAsia"/>
                <w:kern w:val="0"/>
                <w:szCs w:val="21"/>
                <w:u w:val="single"/>
              </w:rPr>
              <w:t>3</w:t>
            </w:r>
            <w:r w:rsidRPr="00800392">
              <w:rPr>
                <w:kern w:val="0"/>
                <w:szCs w:val="21"/>
                <w:u w:val="single"/>
              </w:rPr>
              <w:t xml:space="preserve"> </w:t>
            </w:r>
            <w:r w:rsidRPr="00800392">
              <w:rPr>
                <w:kern w:val="0"/>
                <w:szCs w:val="21"/>
              </w:rPr>
              <w:t>分：项目主要管理人员能够按投标时的承诺到位且具有基本相应的履约能力；</w:t>
            </w:r>
          </w:p>
          <w:p w:rsidR="00554EC2" w:rsidRPr="00800392" w:rsidRDefault="00D747C5" w:rsidP="00EA4A2A">
            <w:pPr>
              <w:widowControl/>
              <w:spacing w:beforeLines="40" w:before="124" w:afterLines="40" w:after="124" w:line="260" w:lineRule="atLeast"/>
              <w:jc w:val="left"/>
              <w:rPr>
                <w:kern w:val="0"/>
                <w:szCs w:val="21"/>
              </w:rPr>
            </w:pPr>
            <w:r w:rsidRPr="00800392">
              <w:rPr>
                <w:kern w:val="0"/>
                <w:szCs w:val="21"/>
              </w:rPr>
              <w:t>不合格</w:t>
            </w:r>
            <w:r w:rsidRPr="00800392">
              <w:rPr>
                <w:kern w:val="0"/>
                <w:szCs w:val="21"/>
                <w:u w:val="single"/>
              </w:rPr>
              <w:t xml:space="preserve"> 0 </w:t>
            </w:r>
            <w:r w:rsidRPr="00800392">
              <w:rPr>
                <w:kern w:val="0"/>
                <w:szCs w:val="21"/>
              </w:rPr>
              <w:t>分：项目主要管理人员不能够按投标时的承诺到位或不具有相应的履约能力。</w:t>
            </w: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tcPr>
          <w:p w:rsidR="00554EC2" w:rsidRPr="00800392" w:rsidRDefault="00554EC2" w:rsidP="007531C2">
            <w:pPr>
              <w:widowControl/>
              <w:spacing w:line="280" w:lineRule="atLeast"/>
              <w:jc w:val="center"/>
              <w:rPr>
                <w:kern w:val="0"/>
                <w:szCs w:val="21"/>
              </w:rPr>
            </w:pPr>
          </w:p>
        </w:tc>
      </w:tr>
      <w:tr w:rsidR="009D7A8E" w:rsidRPr="00800392">
        <w:trPr>
          <w:trHeight w:val="615"/>
        </w:trPr>
        <w:tc>
          <w:tcPr>
            <w:tcW w:w="493" w:type="dxa"/>
            <w:vAlign w:val="center"/>
          </w:tcPr>
          <w:p w:rsidR="00554EC2" w:rsidRPr="00800392" w:rsidRDefault="00D747C5">
            <w:pPr>
              <w:widowControl/>
              <w:spacing w:line="260" w:lineRule="exact"/>
              <w:jc w:val="center"/>
              <w:rPr>
                <w:kern w:val="0"/>
                <w:szCs w:val="21"/>
              </w:rPr>
            </w:pPr>
            <w:r w:rsidRPr="00800392">
              <w:rPr>
                <w:kern w:val="0"/>
                <w:szCs w:val="21"/>
              </w:rPr>
              <w:t>2</w:t>
            </w:r>
          </w:p>
        </w:tc>
        <w:tc>
          <w:tcPr>
            <w:tcW w:w="1135" w:type="dxa"/>
            <w:vAlign w:val="center"/>
          </w:tcPr>
          <w:p w:rsidR="00554EC2" w:rsidRPr="00800392" w:rsidRDefault="00D747C5">
            <w:pPr>
              <w:widowControl/>
              <w:spacing w:line="260" w:lineRule="exact"/>
              <w:jc w:val="left"/>
              <w:rPr>
                <w:kern w:val="0"/>
                <w:szCs w:val="21"/>
              </w:rPr>
            </w:pPr>
            <w:r w:rsidRPr="00800392">
              <w:rPr>
                <w:kern w:val="0"/>
                <w:szCs w:val="21"/>
              </w:rPr>
              <w:t>项目经理要求</w:t>
            </w:r>
          </w:p>
        </w:tc>
        <w:tc>
          <w:tcPr>
            <w:tcW w:w="708" w:type="dxa"/>
            <w:vAlign w:val="center"/>
          </w:tcPr>
          <w:p w:rsidR="00554EC2" w:rsidRPr="00800392" w:rsidRDefault="00D747C5">
            <w:pPr>
              <w:widowControl/>
              <w:spacing w:line="260" w:lineRule="exact"/>
              <w:jc w:val="center"/>
              <w:rPr>
                <w:kern w:val="0"/>
                <w:szCs w:val="21"/>
              </w:rPr>
            </w:pPr>
            <w:r w:rsidRPr="00800392">
              <w:rPr>
                <w:kern w:val="0"/>
                <w:szCs w:val="21"/>
              </w:rPr>
              <w:t>6</w:t>
            </w:r>
          </w:p>
        </w:tc>
        <w:tc>
          <w:tcPr>
            <w:tcW w:w="5529" w:type="dxa"/>
            <w:vAlign w:val="center"/>
          </w:tcPr>
          <w:p w:rsidR="00554EC2" w:rsidRPr="00800392" w:rsidRDefault="00D747C5" w:rsidP="00A758B0">
            <w:pPr>
              <w:widowControl/>
              <w:spacing w:beforeLines="40" w:before="124" w:afterLines="40" w:after="124" w:line="260" w:lineRule="atLeast"/>
              <w:jc w:val="left"/>
              <w:rPr>
                <w:kern w:val="0"/>
                <w:szCs w:val="21"/>
              </w:rPr>
            </w:pPr>
            <w:r w:rsidRPr="00800392">
              <w:rPr>
                <w:rFonts w:hint="eastAsia"/>
                <w:kern w:val="0"/>
                <w:szCs w:val="21"/>
              </w:rPr>
              <w:t>优秀</w:t>
            </w:r>
            <w:r w:rsidRPr="00800392">
              <w:rPr>
                <w:rFonts w:hint="eastAsia"/>
                <w:kern w:val="0"/>
                <w:szCs w:val="21"/>
                <w:u w:val="single"/>
              </w:rPr>
              <w:t xml:space="preserve"> 6 </w:t>
            </w:r>
            <w:r w:rsidRPr="00800392">
              <w:rPr>
                <w:rFonts w:hint="eastAsia"/>
                <w:kern w:val="0"/>
                <w:szCs w:val="21"/>
              </w:rPr>
              <w:t>分：配备固定的项目经理且该项目经理具有高度的责任心、良好的组织协调能力和专业的业务水平；</w:t>
            </w:r>
            <w:r w:rsidRPr="00800392">
              <w:rPr>
                <w:rFonts w:hint="eastAsia"/>
                <w:kern w:val="0"/>
                <w:szCs w:val="21"/>
              </w:rPr>
              <w:br/>
            </w:r>
            <w:r w:rsidRPr="00800392">
              <w:rPr>
                <w:rFonts w:hint="eastAsia"/>
                <w:kern w:val="0"/>
                <w:szCs w:val="21"/>
              </w:rPr>
              <w:t>良好</w:t>
            </w:r>
            <w:r w:rsidRPr="00800392">
              <w:rPr>
                <w:rFonts w:hint="eastAsia"/>
                <w:kern w:val="0"/>
                <w:szCs w:val="21"/>
                <w:u w:val="single"/>
              </w:rPr>
              <w:t xml:space="preserve"> </w:t>
            </w:r>
            <w:r w:rsidR="00A758B0" w:rsidRPr="00800392">
              <w:rPr>
                <w:rFonts w:hint="eastAsia"/>
                <w:kern w:val="0"/>
                <w:szCs w:val="21"/>
                <w:u w:val="single"/>
              </w:rPr>
              <w:t>4</w:t>
            </w:r>
            <w:r w:rsidRPr="00800392">
              <w:rPr>
                <w:rFonts w:hint="eastAsia"/>
                <w:kern w:val="0"/>
                <w:szCs w:val="21"/>
                <w:u w:val="single"/>
              </w:rPr>
              <w:t xml:space="preserve"> </w:t>
            </w:r>
            <w:r w:rsidRPr="00800392">
              <w:rPr>
                <w:rFonts w:hint="eastAsia"/>
                <w:kern w:val="0"/>
                <w:szCs w:val="21"/>
              </w:rPr>
              <w:t>分：配备固定的项目经理且该项目经理具有高度的责任心、比较良好的组织协调能力和比较专业的业务水平；</w:t>
            </w:r>
            <w:r w:rsidRPr="00800392">
              <w:rPr>
                <w:rFonts w:hint="eastAsia"/>
                <w:kern w:val="0"/>
                <w:szCs w:val="21"/>
              </w:rPr>
              <w:br/>
            </w:r>
            <w:r w:rsidRPr="00800392">
              <w:rPr>
                <w:rFonts w:hint="eastAsia"/>
                <w:kern w:val="0"/>
                <w:szCs w:val="21"/>
              </w:rPr>
              <w:t>合格</w:t>
            </w:r>
            <w:r w:rsidRPr="00800392">
              <w:rPr>
                <w:rFonts w:hint="eastAsia"/>
                <w:kern w:val="0"/>
                <w:szCs w:val="21"/>
                <w:u w:val="single"/>
              </w:rPr>
              <w:t xml:space="preserve"> </w:t>
            </w:r>
            <w:r w:rsidR="00A758B0" w:rsidRPr="00800392">
              <w:rPr>
                <w:rFonts w:hint="eastAsia"/>
                <w:kern w:val="0"/>
                <w:szCs w:val="21"/>
                <w:u w:val="single"/>
              </w:rPr>
              <w:t>3</w:t>
            </w:r>
            <w:r w:rsidRPr="00800392">
              <w:rPr>
                <w:rFonts w:hint="eastAsia"/>
                <w:kern w:val="0"/>
                <w:szCs w:val="21"/>
                <w:u w:val="single"/>
              </w:rPr>
              <w:t xml:space="preserve"> </w:t>
            </w:r>
            <w:r w:rsidRPr="00800392">
              <w:rPr>
                <w:rFonts w:hint="eastAsia"/>
                <w:kern w:val="0"/>
                <w:szCs w:val="21"/>
              </w:rPr>
              <w:t>分：配备固定的项目经理且该项目经理具有高度的责任心、基本良好的组织协调能力和基本专业的业务水平；</w:t>
            </w:r>
            <w:r w:rsidRPr="00800392">
              <w:rPr>
                <w:rFonts w:hint="eastAsia"/>
                <w:kern w:val="0"/>
                <w:szCs w:val="21"/>
              </w:rPr>
              <w:br/>
            </w:r>
            <w:r w:rsidRPr="00800392">
              <w:rPr>
                <w:rFonts w:hint="eastAsia"/>
                <w:kern w:val="0"/>
                <w:szCs w:val="21"/>
              </w:rPr>
              <w:t>不合格</w:t>
            </w:r>
            <w:r w:rsidRPr="00800392">
              <w:rPr>
                <w:rFonts w:hint="eastAsia"/>
                <w:kern w:val="0"/>
                <w:szCs w:val="21"/>
              </w:rPr>
              <w:t xml:space="preserve"> 0 </w:t>
            </w:r>
            <w:r w:rsidRPr="00800392">
              <w:rPr>
                <w:rFonts w:hint="eastAsia"/>
                <w:kern w:val="0"/>
                <w:szCs w:val="21"/>
              </w:rPr>
              <w:t>分：配备的项目经理不固定或该项目经理不具有高度的责任心、良好的组织协调能力和专业的业务水平。</w:t>
            </w: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tcPr>
          <w:p w:rsidR="00554EC2" w:rsidRPr="00800392" w:rsidRDefault="00554EC2" w:rsidP="007531C2">
            <w:pPr>
              <w:widowControl/>
              <w:spacing w:line="280" w:lineRule="atLeast"/>
              <w:jc w:val="center"/>
              <w:rPr>
                <w:kern w:val="0"/>
                <w:szCs w:val="21"/>
              </w:rPr>
            </w:pPr>
          </w:p>
        </w:tc>
      </w:tr>
      <w:tr w:rsidR="009D7A8E" w:rsidRPr="00800392">
        <w:trPr>
          <w:trHeight w:val="397"/>
        </w:trPr>
        <w:tc>
          <w:tcPr>
            <w:tcW w:w="493" w:type="dxa"/>
            <w:vAlign w:val="center"/>
          </w:tcPr>
          <w:p w:rsidR="00554EC2" w:rsidRPr="00800392" w:rsidRDefault="00D747C5">
            <w:pPr>
              <w:widowControl/>
              <w:spacing w:line="260" w:lineRule="exact"/>
              <w:jc w:val="center"/>
              <w:rPr>
                <w:b/>
                <w:bCs/>
                <w:kern w:val="0"/>
                <w:szCs w:val="21"/>
              </w:rPr>
            </w:pPr>
            <w:r w:rsidRPr="00800392">
              <w:rPr>
                <w:b/>
                <w:bCs/>
                <w:kern w:val="0"/>
                <w:szCs w:val="21"/>
              </w:rPr>
              <w:t>二</w:t>
            </w:r>
          </w:p>
        </w:tc>
        <w:tc>
          <w:tcPr>
            <w:tcW w:w="1135" w:type="dxa"/>
            <w:vAlign w:val="center"/>
          </w:tcPr>
          <w:p w:rsidR="00554EC2" w:rsidRPr="00800392" w:rsidRDefault="00D747C5">
            <w:pPr>
              <w:widowControl/>
              <w:spacing w:line="260" w:lineRule="exact"/>
              <w:jc w:val="left"/>
              <w:rPr>
                <w:b/>
                <w:bCs/>
                <w:kern w:val="0"/>
                <w:szCs w:val="21"/>
              </w:rPr>
            </w:pPr>
            <w:r w:rsidRPr="00800392">
              <w:rPr>
                <w:b/>
                <w:bCs/>
                <w:kern w:val="0"/>
                <w:szCs w:val="21"/>
              </w:rPr>
              <w:t>投入</w:t>
            </w:r>
          </w:p>
        </w:tc>
        <w:tc>
          <w:tcPr>
            <w:tcW w:w="708" w:type="dxa"/>
            <w:vAlign w:val="center"/>
          </w:tcPr>
          <w:p w:rsidR="00554EC2" w:rsidRPr="00800392" w:rsidRDefault="00D747C5">
            <w:pPr>
              <w:widowControl/>
              <w:spacing w:line="260" w:lineRule="exact"/>
              <w:jc w:val="center"/>
              <w:rPr>
                <w:b/>
                <w:bCs/>
                <w:kern w:val="0"/>
                <w:szCs w:val="21"/>
              </w:rPr>
            </w:pPr>
            <w:r w:rsidRPr="00800392">
              <w:rPr>
                <w:b/>
                <w:bCs/>
                <w:kern w:val="0"/>
                <w:szCs w:val="21"/>
              </w:rPr>
              <w:t>18</w:t>
            </w:r>
          </w:p>
        </w:tc>
        <w:tc>
          <w:tcPr>
            <w:tcW w:w="5529" w:type="dxa"/>
            <w:vAlign w:val="center"/>
          </w:tcPr>
          <w:p w:rsidR="00554EC2" w:rsidRPr="00800392" w:rsidRDefault="00554EC2" w:rsidP="00EA4A2A">
            <w:pPr>
              <w:widowControl/>
              <w:spacing w:beforeLines="40" w:before="124" w:afterLines="40" w:after="124" w:line="260" w:lineRule="atLeast"/>
              <w:jc w:val="left"/>
              <w:rPr>
                <w:kern w:val="0"/>
                <w:szCs w:val="21"/>
              </w:rPr>
            </w:pP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tcPr>
          <w:p w:rsidR="00554EC2" w:rsidRPr="00800392" w:rsidRDefault="00554EC2" w:rsidP="007531C2">
            <w:pPr>
              <w:widowControl/>
              <w:spacing w:line="280" w:lineRule="atLeast"/>
              <w:jc w:val="center"/>
              <w:rPr>
                <w:kern w:val="0"/>
                <w:szCs w:val="21"/>
              </w:rPr>
            </w:pPr>
          </w:p>
        </w:tc>
      </w:tr>
      <w:tr w:rsidR="009D7A8E" w:rsidRPr="00800392">
        <w:trPr>
          <w:trHeight w:val="567"/>
        </w:trPr>
        <w:tc>
          <w:tcPr>
            <w:tcW w:w="493" w:type="dxa"/>
            <w:vAlign w:val="center"/>
          </w:tcPr>
          <w:p w:rsidR="00554EC2" w:rsidRPr="00800392" w:rsidRDefault="00D747C5">
            <w:pPr>
              <w:widowControl/>
              <w:spacing w:line="260" w:lineRule="exact"/>
              <w:jc w:val="center"/>
              <w:rPr>
                <w:kern w:val="0"/>
                <w:szCs w:val="21"/>
              </w:rPr>
            </w:pPr>
            <w:r w:rsidRPr="00800392">
              <w:rPr>
                <w:kern w:val="0"/>
                <w:szCs w:val="21"/>
              </w:rPr>
              <w:t>3</w:t>
            </w:r>
          </w:p>
        </w:tc>
        <w:tc>
          <w:tcPr>
            <w:tcW w:w="1135" w:type="dxa"/>
            <w:vAlign w:val="center"/>
          </w:tcPr>
          <w:p w:rsidR="00554EC2" w:rsidRPr="00800392" w:rsidRDefault="00D747C5">
            <w:pPr>
              <w:widowControl/>
              <w:spacing w:line="260" w:lineRule="exact"/>
              <w:jc w:val="left"/>
              <w:rPr>
                <w:kern w:val="0"/>
                <w:szCs w:val="21"/>
              </w:rPr>
            </w:pPr>
            <w:r w:rsidRPr="00800392">
              <w:rPr>
                <w:kern w:val="0"/>
                <w:szCs w:val="21"/>
              </w:rPr>
              <w:t>经济保障能力</w:t>
            </w:r>
          </w:p>
        </w:tc>
        <w:tc>
          <w:tcPr>
            <w:tcW w:w="708" w:type="dxa"/>
            <w:vAlign w:val="center"/>
          </w:tcPr>
          <w:p w:rsidR="00554EC2" w:rsidRPr="00800392" w:rsidRDefault="00D747C5">
            <w:pPr>
              <w:widowControl/>
              <w:spacing w:line="260" w:lineRule="exact"/>
              <w:jc w:val="center"/>
              <w:rPr>
                <w:kern w:val="0"/>
                <w:szCs w:val="21"/>
              </w:rPr>
            </w:pPr>
            <w:r w:rsidRPr="00800392">
              <w:rPr>
                <w:kern w:val="0"/>
                <w:szCs w:val="21"/>
              </w:rPr>
              <w:t>3</w:t>
            </w:r>
          </w:p>
        </w:tc>
        <w:tc>
          <w:tcPr>
            <w:tcW w:w="5529" w:type="dxa"/>
            <w:vAlign w:val="center"/>
          </w:tcPr>
          <w:p w:rsidR="00554EC2" w:rsidRPr="00800392" w:rsidRDefault="00D747C5" w:rsidP="00EA4A2A">
            <w:pPr>
              <w:widowControl/>
              <w:spacing w:beforeLines="50" w:before="156" w:line="260" w:lineRule="atLeast"/>
              <w:jc w:val="left"/>
              <w:rPr>
                <w:kern w:val="0"/>
                <w:szCs w:val="21"/>
              </w:rPr>
            </w:pPr>
            <w:r w:rsidRPr="00800392">
              <w:rPr>
                <w:kern w:val="0"/>
                <w:szCs w:val="21"/>
              </w:rPr>
              <w:t>优秀</w:t>
            </w:r>
            <w:r w:rsidRPr="00800392">
              <w:rPr>
                <w:kern w:val="0"/>
                <w:szCs w:val="21"/>
                <w:u w:val="single"/>
              </w:rPr>
              <w:t xml:space="preserve"> 3 </w:t>
            </w:r>
            <w:r w:rsidRPr="00800392">
              <w:rPr>
                <w:kern w:val="0"/>
                <w:szCs w:val="21"/>
              </w:rPr>
              <w:t>分：具有相应的履行合同的经济能力；</w:t>
            </w:r>
          </w:p>
          <w:p w:rsidR="00554EC2" w:rsidRPr="00800392" w:rsidRDefault="00D747C5" w:rsidP="00EA4A2A">
            <w:pPr>
              <w:widowControl/>
              <w:spacing w:line="260" w:lineRule="atLeast"/>
              <w:jc w:val="left"/>
              <w:rPr>
                <w:kern w:val="0"/>
                <w:szCs w:val="21"/>
              </w:rPr>
            </w:pPr>
            <w:r w:rsidRPr="00800392">
              <w:rPr>
                <w:kern w:val="0"/>
                <w:szCs w:val="21"/>
              </w:rPr>
              <w:t>良好</w:t>
            </w:r>
            <w:r w:rsidRPr="00800392">
              <w:rPr>
                <w:kern w:val="0"/>
                <w:szCs w:val="21"/>
                <w:u w:val="single"/>
              </w:rPr>
              <w:t xml:space="preserve"> 2 </w:t>
            </w:r>
            <w:r w:rsidRPr="00800392">
              <w:rPr>
                <w:kern w:val="0"/>
                <w:szCs w:val="21"/>
              </w:rPr>
              <w:t>分：具有比较相应的履行合同的经济能力；</w:t>
            </w:r>
          </w:p>
          <w:p w:rsidR="00554EC2" w:rsidRPr="00800392" w:rsidRDefault="00D747C5" w:rsidP="00EA4A2A">
            <w:pPr>
              <w:widowControl/>
              <w:spacing w:line="260" w:lineRule="atLeast"/>
              <w:jc w:val="left"/>
              <w:rPr>
                <w:kern w:val="0"/>
                <w:szCs w:val="21"/>
              </w:rPr>
            </w:pPr>
            <w:r w:rsidRPr="00800392">
              <w:rPr>
                <w:kern w:val="0"/>
                <w:szCs w:val="21"/>
              </w:rPr>
              <w:t>合格</w:t>
            </w:r>
            <w:r w:rsidRPr="00800392">
              <w:rPr>
                <w:kern w:val="0"/>
                <w:szCs w:val="21"/>
                <w:u w:val="single"/>
              </w:rPr>
              <w:t xml:space="preserve"> 1 </w:t>
            </w:r>
            <w:r w:rsidRPr="00800392">
              <w:rPr>
                <w:kern w:val="0"/>
                <w:szCs w:val="21"/>
              </w:rPr>
              <w:t>分：具有基本相应的履行合同的经济能力；</w:t>
            </w:r>
          </w:p>
          <w:p w:rsidR="00554EC2" w:rsidRPr="00800392" w:rsidRDefault="00D747C5" w:rsidP="00EA4A2A">
            <w:pPr>
              <w:widowControl/>
              <w:spacing w:afterLines="50" w:after="156" w:line="260" w:lineRule="atLeast"/>
              <w:jc w:val="left"/>
              <w:rPr>
                <w:kern w:val="0"/>
                <w:szCs w:val="21"/>
              </w:rPr>
            </w:pPr>
            <w:r w:rsidRPr="00800392">
              <w:rPr>
                <w:kern w:val="0"/>
                <w:szCs w:val="21"/>
              </w:rPr>
              <w:t>不合格</w:t>
            </w:r>
            <w:r w:rsidRPr="00800392">
              <w:rPr>
                <w:kern w:val="0"/>
                <w:szCs w:val="21"/>
                <w:u w:val="single"/>
              </w:rPr>
              <w:t xml:space="preserve"> 0 </w:t>
            </w:r>
            <w:r w:rsidRPr="00800392">
              <w:rPr>
                <w:kern w:val="0"/>
                <w:szCs w:val="21"/>
              </w:rPr>
              <w:t>分：不具有相应的履行合同的经济能力。</w:t>
            </w: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tcPr>
          <w:p w:rsidR="00554EC2" w:rsidRPr="00800392" w:rsidRDefault="00554EC2" w:rsidP="007531C2">
            <w:pPr>
              <w:widowControl/>
              <w:spacing w:line="280" w:lineRule="atLeast"/>
              <w:jc w:val="center"/>
              <w:rPr>
                <w:kern w:val="0"/>
                <w:szCs w:val="21"/>
              </w:rPr>
            </w:pPr>
          </w:p>
        </w:tc>
      </w:tr>
      <w:tr w:rsidR="009D7A8E" w:rsidRPr="00800392">
        <w:trPr>
          <w:trHeight w:val="1134"/>
        </w:trPr>
        <w:tc>
          <w:tcPr>
            <w:tcW w:w="493" w:type="dxa"/>
            <w:vAlign w:val="center"/>
          </w:tcPr>
          <w:p w:rsidR="00554EC2" w:rsidRPr="00800392" w:rsidRDefault="00D747C5">
            <w:pPr>
              <w:widowControl/>
              <w:spacing w:line="260" w:lineRule="exact"/>
              <w:jc w:val="center"/>
              <w:rPr>
                <w:kern w:val="0"/>
                <w:szCs w:val="21"/>
              </w:rPr>
            </w:pPr>
            <w:r w:rsidRPr="00800392">
              <w:rPr>
                <w:kern w:val="0"/>
                <w:szCs w:val="21"/>
              </w:rPr>
              <w:t>4</w:t>
            </w:r>
          </w:p>
        </w:tc>
        <w:tc>
          <w:tcPr>
            <w:tcW w:w="1135" w:type="dxa"/>
            <w:vAlign w:val="center"/>
          </w:tcPr>
          <w:p w:rsidR="00554EC2" w:rsidRPr="00800392" w:rsidRDefault="00D747C5">
            <w:pPr>
              <w:widowControl/>
              <w:spacing w:line="260" w:lineRule="exact"/>
              <w:rPr>
                <w:kern w:val="0"/>
                <w:szCs w:val="21"/>
              </w:rPr>
            </w:pPr>
            <w:r w:rsidRPr="00800392">
              <w:rPr>
                <w:kern w:val="0"/>
                <w:szCs w:val="21"/>
              </w:rPr>
              <w:t>劳务支付</w:t>
            </w:r>
          </w:p>
        </w:tc>
        <w:tc>
          <w:tcPr>
            <w:tcW w:w="708" w:type="dxa"/>
            <w:vAlign w:val="center"/>
          </w:tcPr>
          <w:p w:rsidR="00554EC2" w:rsidRPr="00800392" w:rsidRDefault="00D747C5">
            <w:pPr>
              <w:widowControl/>
              <w:spacing w:line="260" w:lineRule="exact"/>
              <w:jc w:val="center"/>
              <w:rPr>
                <w:kern w:val="0"/>
                <w:szCs w:val="21"/>
              </w:rPr>
            </w:pPr>
            <w:r w:rsidRPr="00800392">
              <w:rPr>
                <w:kern w:val="0"/>
                <w:szCs w:val="21"/>
              </w:rPr>
              <w:t>6</w:t>
            </w:r>
          </w:p>
        </w:tc>
        <w:tc>
          <w:tcPr>
            <w:tcW w:w="5529" w:type="dxa"/>
            <w:vAlign w:val="center"/>
          </w:tcPr>
          <w:p w:rsidR="00554EC2" w:rsidRPr="00800392" w:rsidRDefault="00D747C5" w:rsidP="00EA4A2A">
            <w:pPr>
              <w:widowControl/>
              <w:spacing w:beforeLines="40" w:before="124" w:afterLines="40" w:after="124" w:line="260" w:lineRule="atLeast"/>
              <w:jc w:val="left"/>
              <w:rPr>
                <w:kern w:val="0"/>
                <w:szCs w:val="21"/>
              </w:rPr>
            </w:pPr>
            <w:r w:rsidRPr="00800392">
              <w:rPr>
                <w:kern w:val="0"/>
                <w:szCs w:val="21"/>
              </w:rPr>
              <w:t>优秀</w:t>
            </w:r>
            <w:r w:rsidRPr="00800392">
              <w:rPr>
                <w:kern w:val="0"/>
                <w:szCs w:val="21"/>
                <w:u w:val="single"/>
              </w:rPr>
              <w:t xml:space="preserve"> 6 </w:t>
            </w:r>
            <w:r w:rsidRPr="00800392">
              <w:rPr>
                <w:kern w:val="0"/>
                <w:szCs w:val="21"/>
              </w:rPr>
              <w:t>分：无因劳资纠纷、欠薪行为及投诉、上访现象；</w:t>
            </w:r>
            <w:r w:rsidRPr="00800392">
              <w:rPr>
                <w:kern w:val="0"/>
                <w:szCs w:val="21"/>
              </w:rPr>
              <w:br/>
            </w:r>
            <w:r w:rsidRPr="00800392">
              <w:rPr>
                <w:rFonts w:hint="eastAsia"/>
                <w:bCs/>
                <w:kern w:val="0"/>
                <w:szCs w:val="21"/>
              </w:rPr>
              <w:t>合格</w:t>
            </w:r>
            <w:r w:rsidRPr="00800392">
              <w:rPr>
                <w:rFonts w:hint="eastAsia"/>
                <w:bCs/>
                <w:kern w:val="0"/>
                <w:szCs w:val="21"/>
                <w:u w:val="single"/>
              </w:rPr>
              <w:t>3</w:t>
            </w:r>
            <w:r w:rsidRPr="00800392">
              <w:rPr>
                <w:kern w:val="0"/>
                <w:szCs w:val="21"/>
              </w:rPr>
              <w:t>分：</w:t>
            </w:r>
            <w:r w:rsidRPr="00800392">
              <w:rPr>
                <w:bCs/>
                <w:kern w:val="0"/>
                <w:szCs w:val="21"/>
              </w:rPr>
              <w:t>能够比较妥善地处理劳资纠纷及投诉、上访现象</w:t>
            </w:r>
            <w:r w:rsidRPr="00800392">
              <w:rPr>
                <w:rFonts w:hint="eastAsia"/>
                <w:bCs/>
                <w:kern w:val="0"/>
                <w:szCs w:val="21"/>
              </w:rPr>
              <w:t>，无</w:t>
            </w:r>
            <w:r w:rsidRPr="00800392">
              <w:rPr>
                <w:bCs/>
                <w:kern w:val="0"/>
                <w:szCs w:val="21"/>
              </w:rPr>
              <w:t>欠薪行为；</w:t>
            </w:r>
            <w:r w:rsidRPr="00800392">
              <w:rPr>
                <w:kern w:val="0"/>
                <w:szCs w:val="21"/>
              </w:rPr>
              <w:br/>
            </w:r>
            <w:r w:rsidRPr="00800392">
              <w:rPr>
                <w:kern w:val="0"/>
                <w:szCs w:val="21"/>
              </w:rPr>
              <w:t>不合格</w:t>
            </w:r>
            <w:r w:rsidRPr="00800392">
              <w:rPr>
                <w:kern w:val="0"/>
                <w:szCs w:val="21"/>
                <w:u w:val="single"/>
              </w:rPr>
              <w:t xml:space="preserve"> 0 </w:t>
            </w:r>
            <w:r w:rsidRPr="00800392">
              <w:rPr>
                <w:kern w:val="0"/>
                <w:szCs w:val="21"/>
              </w:rPr>
              <w:t>分：不能够妥善处理劳资纠纷、</w:t>
            </w:r>
            <w:r w:rsidRPr="00800392">
              <w:rPr>
                <w:rFonts w:hint="eastAsia"/>
                <w:kern w:val="0"/>
                <w:szCs w:val="21"/>
              </w:rPr>
              <w:t>有</w:t>
            </w:r>
            <w:r w:rsidRPr="00800392">
              <w:rPr>
                <w:kern w:val="0"/>
                <w:szCs w:val="21"/>
              </w:rPr>
              <w:t>欠薪行为及投诉、上访现象以致造成极坏的社会影响。</w:t>
            </w:r>
          </w:p>
        </w:tc>
        <w:tc>
          <w:tcPr>
            <w:tcW w:w="708" w:type="dxa"/>
            <w:vAlign w:val="center"/>
          </w:tcPr>
          <w:p w:rsidR="00554EC2" w:rsidRPr="00800392" w:rsidRDefault="00554EC2" w:rsidP="007531C2">
            <w:pPr>
              <w:spacing w:line="280" w:lineRule="atLeast"/>
              <w:jc w:val="center"/>
              <w:rPr>
                <w:szCs w:val="21"/>
              </w:rPr>
            </w:pPr>
          </w:p>
        </w:tc>
        <w:tc>
          <w:tcPr>
            <w:tcW w:w="1134" w:type="dxa"/>
          </w:tcPr>
          <w:p w:rsidR="00554EC2" w:rsidRPr="00800392" w:rsidRDefault="00554EC2" w:rsidP="007531C2">
            <w:pPr>
              <w:widowControl/>
              <w:spacing w:line="280" w:lineRule="atLeast"/>
              <w:jc w:val="center"/>
              <w:rPr>
                <w:kern w:val="0"/>
                <w:szCs w:val="21"/>
              </w:rPr>
            </w:pPr>
          </w:p>
        </w:tc>
      </w:tr>
      <w:tr w:rsidR="009D7A8E" w:rsidRPr="00800392">
        <w:trPr>
          <w:trHeight w:val="567"/>
        </w:trPr>
        <w:tc>
          <w:tcPr>
            <w:tcW w:w="493" w:type="dxa"/>
            <w:vAlign w:val="center"/>
          </w:tcPr>
          <w:p w:rsidR="00554EC2" w:rsidRPr="00800392" w:rsidRDefault="00D747C5">
            <w:pPr>
              <w:widowControl/>
              <w:spacing w:line="260" w:lineRule="exact"/>
              <w:jc w:val="center"/>
              <w:rPr>
                <w:kern w:val="0"/>
                <w:szCs w:val="21"/>
              </w:rPr>
            </w:pPr>
            <w:r w:rsidRPr="00800392">
              <w:rPr>
                <w:kern w:val="0"/>
                <w:szCs w:val="21"/>
              </w:rPr>
              <w:t>5</w:t>
            </w:r>
          </w:p>
        </w:tc>
        <w:tc>
          <w:tcPr>
            <w:tcW w:w="1135" w:type="dxa"/>
            <w:vAlign w:val="center"/>
          </w:tcPr>
          <w:p w:rsidR="00554EC2" w:rsidRPr="00800392" w:rsidRDefault="00D747C5">
            <w:pPr>
              <w:widowControl/>
              <w:spacing w:line="260" w:lineRule="exact"/>
              <w:rPr>
                <w:kern w:val="0"/>
                <w:szCs w:val="21"/>
              </w:rPr>
            </w:pPr>
            <w:r w:rsidRPr="00800392">
              <w:rPr>
                <w:kern w:val="0"/>
                <w:szCs w:val="21"/>
              </w:rPr>
              <w:t>技术保障能力</w:t>
            </w:r>
          </w:p>
        </w:tc>
        <w:tc>
          <w:tcPr>
            <w:tcW w:w="708" w:type="dxa"/>
            <w:vAlign w:val="center"/>
          </w:tcPr>
          <w:p w:rsidR="00554EC2" w:rsidRPr="00800392" w:rsidRDefault="00D747C5">
            <w:pPr>
              <w:widowControl/>
              <w:spacing w:line="260" w:lineRule="exact"/>
              <w:jc w:val="center"/>
              <w:rPr>
                <w:kern w:val="0"/>
                <w:szCs w:val="21"/>
              </w:rPr>
            </w:pPr>
            <w:r w:rsidRPr="00800392">
              <w:rPr>
                <w:kern w:val="0"/>
                <w:szCs w:val="21"/>
              </w:rPr>
              <w:t>3</w:t>
            </w:r>
          </w:p>
        </w:tc>
        <w:tc>
          <w:tcPr>
            <w:tcW w:w="5529" w:type="dxa"/>
            <w:vAlign w:val="center"/>
          </w:tcPr>
          <w:p w:rsidR="00554EC2" w:rsidRPr="00800392" w:rsidRDefault="00D747C5" w:rsidP="00EA4A2A">
            <w:pPr>
              <w:widowControl/>
              <w:spacing w:beforeLines="40" w:before="124" w:afterLines="40" w:after="124" w:line="260" w:lineRule="atLeast"/>
              <w:jc w:val="left"/>
              <w:rPr>
                <w:kern w:val="0"/>
                <w:szCs w:val="21"/>
              </w:rPr>
            </w:pPr>
            <w:r w:rsidRPr="00800392">
              <w:rPr>
                <w:kern w:val="0"/>
                <w:szCs w:val="21"/>
              </w:rPr>
              <w:t>优秀</w:t>
            </w:r>
            <w:r w:rsidRPr="00800392">
              <w:rPr>
                <w:kern w:val="0"/>
                <w:szCs w:val="21"/>
                <w:u w:val="single"/>
              </w:rPr>
              <w:t xml:space="preserve"> 3 </w:t>
            </w:r>
            <w:r w:rsidRPr="00800392">
              <w:rPr>
                <w:kern w:val="0"/>
                <w:szCs w:val="21"/>
              </w:rPr>
              <w:t>分：具有相应的履行合同的技术力量；</w:t>
            </w:r>
            <w:r w:rsidRPr="00800392">
              <w:rPr>
                <w:kern w:val="0"/>
                <w:szCs w:val="21"/>
              </w:rPr>
              <w:br/>
            </w:r>
            <w:r w:rsidRPr="00800392">
              <w:rPr>
                <w:kern w:val="0"/>
                <w:szCs w:val="21"/>
              </w:rPr>
              <w:t>良好</w:t>
            </w:r>
            <w:r w:rsidRPr="00800392">
              <w:rPr>
                <w:kern w:val="0"/>
                <w:szCs w:val="21"/>
                <w:u w:val="single"/>
              </w:rPr>
              <w:t xml:space="preserve"> 2 </w:t>
            </w:r>
            <w:r w:rsidRPr="00800392">
              <w:rPr>
                <w:kern w:val="0"/>
                <w:szCs w:val="21"/>
              </w:rPr>
              <w:t>分：具有比较相应的履行合同的技术力量；</w:t>
            </w:r>
            <w:r w:rsidRPr="00800392">
              <w:rPr>
                <w:kern w:val="0"/>
                <w:szCs w:val="21"/>
              </w:rPr>
              <w:br/>
            </w:r>
            <w:r w:rsidRPr="00800392">
              <w:rPr>
                <w:kern w:val="0"/>
                <w:szCs w:val="21"/>
              </w:rPr>
              <w:t>合格</w:t>
            </w:r>
            <w:r w:rsidRPr="00800392">
              <w:rPr>
                <w:kern w:val="0"/>
                <w:szCs w:val="21"/>
                <w:u w:val="single"/>
              </w:rPr>
              <w:t xml:space="preserve"> 1 </w:t>
            </w:r>
            <w:r w:rsidRPr="00800392">
              <w:rPr>
                <w:kern w:val="0"/>
                <w:szCs w:val="21"/>
              </w:rPr>
              <w:t>分：具有基本相应的履行合同的技术力量；</w:t>
            </w:r>
            <w:r w:rsidRPr="00800392">
              <w:rPr>
                <w:kern w:val="0"/>
                <w:szCs w:val="21"/>
              </w:rPr>
              <w:br/>
            </w:r>
            <w:r w:rsidRPr="00800392">
              <w:rPr>
                <w:kern w:val="0"/>
                <w:szCs w:val="21"/>
              </w:rPr>
              <w:t>不合格</w:t>
            </w:r>
            <w:r w:rsidRPr="00800392">
              <w:rPr>
                <w:kern w:val="0"/>
                <w:szCs w:val="21"/>
                <w:u w:val="single"/>
              </w:rPr>
              <w:t xml:space="preserve"> 0 </w:t>
            </w:r>
            <w:r w:rsidRPr="00800392">
              <w:rPr>
                <w:kern w:val="0"/>
                <w:szCs w:val="21"/>
              </w:rPr>
              <w:t>分：不具有相应的履行合同的技术力量。</w:t>
            </w:r>
          </w:p>
        </w:tc>
        <w:tc>
          <w:tcPr>
            <w:tcW w:w="708" w:type="dxa"/>
            <w:vAlign w:val="center"/>
          </w:tcPr>
          <w:p w:rsidR="00554EC2" w:rsidRPr="00800392" w:rsidRDefault="00554EC2" w:rsidP="007531C2">
            <w:pPr>
              <w:spacing w:line="280" w:lineRule="atLeast"/>
              <w:jc w:val="center"/>
              <w:rPr>
                <w:szCs w:val="21"/>
              </w:rPr>
            </w:pPr>
          </w:p>
        </w:tc>
        <w:tc>
          <w:tcPr>
            <w:tcW w:w="1134" w:type="dxa"/>
          </w:tcPr>
          <w:p w:rsidR="00554EC2" w:rsidRPr="00800392" w:rsidRDefault="00554EC2" w:rsidP="007531C2">
            <w:pPr>
              <w:widowControl/>
              <w:spacing w:line="280" w:lineRule="atLeast"/>
              <w:jc w:val="center"/>
              <w:rPr>
                <w:kern w:val="0"/>
                <w:szCs w:val="21"/>
              </w:rPr>
            </w:pPr>
          </w:p>
        </w:tc>
      </w:tr>
      <w:tr w:rsidR="009D7A8E" w:rsidRPr="00800392">
        <w:trPr>
          <w:trHeight w:val="567"/>
        </w:trPr>
        <w:tc>
          <w:tcPr>
            <w:tcW w:w="493" w:type="dxa"/>
            <w:vAlign w:val="center"/>
          </w:tcPr>
          <w:p w:rsidR="00554EC2" w:rsidRPr="00800392" w:rsidRDefault="00D747C5">
            <w:pPr>
              <w:widowControl/>
              <w:spacing w:line="260" w:lineRule="exact"/>
              <w:jc w:val="center"/>
              <w:rPr>
                <w:kern w:val="0"/>
                <w:szCs w:val="21"/>
              </w:rPr>
            </w:pPr>
            <w:r w:rsidRPr="00800392">
              <w:rPr>
                <w:kern w:val="0"/>
                <w:szCs w:val="21"/>
              </w:rPr>
              <w:lastRenderedPageBreak/>
              <w:t>6</w:t>
            </w:r>
          </w:p>
        </w:tc>
        <w:tc>
          <w:tcPr>
            <w:tcW w:w="1135" w:type="dxa"/>
            <w:vAlign w:val="center"/>
          </w:tcPr>
          <w:p w:rsidR="00554EC2" w:rsidRPr="00800392" w:rsidRDefault="00D747C5">
            <w:pPr>
              <w:widowControl/>
              <w:spacing w:line="260" w:lineRule="exact"/>
              <w:rPr>
                <w:kern w:val="0"/>
                <w:szCs w:val="21"/>
              </w:rPr>
            </w:pPr>
            <w:r w:rsidRPr="00800392">
              <w:rPr>
                <w:kern w:val="0"/>
                <w:szCs w:val="21"/>
              </w:rPr>
              <w:t>大型设备</w:t>
            </w:r>
          </w:p>
        </w:tc>
        <w:tc>
          <w:tcPr>
            <w:tcW w:w="708" w:type="dxa"/>
            <w:vAlign w:val="center"/>
          </w:tcPr>
          <w:p w:rsidR="00554EC2" w:rsidRPr="00800392" w:rsidRDefault="00D747C5">
            <w:pPr>
              <w:widowControl/>
              <w:spacing w:line="260" w:lineRule="exact"/>
              <w:jc w:val="center"/>
              <w:rPr>
                <w:kern w:val="0"/>
                <w:szCs w:val="21"/>
              </w:rPr>
            </w:pPr>
            <w:r w:rsidRPr="00800392">
              <w:rPr>
                <w:kern w:val="0"/>
                <w:szCs w:val="21"/>
              </w:rPr>
              <w:t>2</w:t>
            </w:r>
          </w:p>
        </w:tc>
        <w:tc>
          <w:tcPr>
            <w:tcW w:w="5529" w:type="dxa"/>
            <w:vAlign w:val="center"/>
          </w:tcPr>
          <w:p w:rsidR="00554EC2" w:rsidRPr="00800392" w:rsidRDefault="00D747C5" w:rsidP="000555AE">
            <w:pPr>
              <w:widowControl/>
              <w:spacing w:beforeLines="40" w:before="124" w:afterLines="40" w:after="124" w:line="260" w:lineRule="atLeast"/>
              <w:jc w:val="left"/>
              <w:rPr>
                <w:kern w:val="0"/>
                <w:szCs w:val="21"/>
              </w:rPr>
            </w:pPr>
            <w:r w:rsidRPr="00800392">
              <w:rPr>
                <w:rFonts w:hint="eastAsia"/>
                <w:bCs/>
                <w:kern w:val="0"/>
                <w:szCs w:val="21"/>
              </w:rPr>
              <w:t>合格</w:t>
            </w:r>
            <w:r w:rsidRPr="00800392">
              <w:rPr>
                <w:kern w:val="0"/>
                <w:szCs w:val="21"/>
                <w:u w:val="single"/>
              </w:rPr>
              <w:t xml:space="preserve"> 2 </w:t>
            </w:r>
            <w:r w:rsidRPr="00800392">
              <w:rPr>
                <w:kern w:val="0"/>
                <w:szCs w:val="21"/>
              </w:rPr>
              <w:t>分：投标文件拟定的大型设备按项目需求进出施工现场；</w:t>
            </w:r>
            <w:r w:rsidRPr="00800392">
              <w:rPr>
                <w:kern w:val="0"/>
                <w:szCs w:val="21"/>
              </w:rPr>
              <w:br/>
            </w:r>
            <w:r w:rsidRPr="00800392">
              <w:rPr>
                <w:kern w:val="0"/>
                <w:szCs w:val="21"/>
              </w:rPr>
              <w:t>不合格</w:t>
            </w:r>
            <w:r w:rsidRPr="00800392">
              <w:rPr>
                <w:kern w:val="0"/>
                <w:szCs w:val="21"/>
                <w:u w:val="single"/>
              </w:rPr>
              <w:t xml:space="preserve"> 0 </w:t>
            </w:r>
            <w:r w:rsidRPr="00800392">
              <w:rPr>
                <w:kern w:val="0"/>
                <w:szCs w:val="21"/>
              </w:rPr>
              <w:t>分：投标文件拟定的大型设备没有按项目需求进出施工现场。</w:t>
            </w:r>
          </w:p>
        </w:tc>
        <w:tc>
          <w:tcPr>
            <w:tcW w:w="708" w:type="dxa"/>
            <w:vAlign w:val="center"/>
          </w:tcPr>
          <w:p w:rsidR="00554EC2" w:rsidRPr="00800392" w:rsidRDefault="00554EC2" w:rsidP="007531C2">
            <w:pPr>
              <w:spacing w:line="280" w:lineRule="atLeast"/>
              <w:jc w:val="center"/>
              <w:rPr>
                <w:szCs w:val="21"/>
              </w:rPr>
            </w:pPr>
          </w:p>
        </w:tc>
        <w:tc>
          <w:tcPr>
            <w:tcW w:w="1134" w:type="dxa"/>
          </w:tcPr>
          <w:p w:rsidR="00554EC2" w:rsidRPr="00800392" w:rsidRDefault="00554EC2" w:rsidP="007531C2">
            <w:pPr>
              <w:widowControl/>
              <w:spacing w:line="280" w:lineRule="atLeast"/>
              <w:jc w:val="center"/>
              <w:rPr>
                <w:kern w:val="0"/>
                <w:szCs w:val="21"/>
              </w:rPr>
            </w:pPr>
          </w:p>
        </w:tc>
      </w:tr>
      <w:tr w:rsidR="009D7A8E" w:rsidRPr="00800392">
        <w:trPr>
          <w:trHeight w:val="870"/>
        </w:trPr>
        <w:tc>
          <w:tcPr>
            <w:tcW w:w="493" w:type="dxa"/>
            <w:vAlign w:val="center"/>
          </w:tcPr>
          <w:p w:rsidR="00554EC2" w:rsidRPr="00800392" w:rsidRDefault="00D747C5">
            <w:pPr>
              <w:widowControl/>
              <w:spacing w:line="260" w:lineRule="exact"/>
              <w:jc w:val="center"/>
              <w:rPr>
                <w:kern w:val="0"/>
                <w:szCs w:val="21"/>
              </w:rPr>
            </w:pPr>
            <w:r w:rsidRPr="00800392">
              <w:rPr>
                <w:kern w:val="0"/>
                <w:szCs w:val="21"/>
              </w:rPr>
              <w:t>7</w:t>
            </w:r>
          </w:p>
        </w:tc>
        <w:tc>
          <w:tcPr>
            <w:tcW w:w="1135" w:type="dxa"/>
            <w:vAlign w:val="center"/>
          </w:tcPr>
          <w:p w:rsidR="00554EC2" w:rsidRPr="00800392" w:rsidRDefault="00D747C5">
            <w:pPr>
              <w:widowControl/>
              <w:spacing w:line="260" w:lineRule="exact"/>
              <w:rPr>
                <w:kern w:val="0"/>
                <w:szCs w:val="21"/>
              </w:rPr>
            </w:pPr>
            <w:r w:rsidRPr="00800392">
              <w:rPr>
                <w:kern w:val="0"/>
                <w:szCs w:val="21"/>
              </w:rPr>
              <w:t>应急处理能力</w:t>
            </w:r>
          </w:p>
        </w:tc>
        <w:tc>
          <w:tcPr>
            <w:tcW w:w="708" w:type="dxa"/>
            <w:vAlign w:val="center"/>
          </w:tcPr>
          <w:p w:rsidR="00554EC2" w:rsidRPr="00800392" w:rsidRDefault="00D747C5">
            <w:pPr>
              <w:widowControl/>
              <w:spacing w:line="260" w:lineRule="exact"/>
              <w:jc w:val="center"/>
              <w:rPr>
                <w:kern w:val="0"/>
                <w:szCs w:val="21"/>
              </w:rPr>
            </w:pPr>
            <w:r w:rsidRPr="00800392">
              <w:rPr>
                <w:kern w:val="0"/>
                <w:szCs w:val="21"/>
              </w:rPr>
              <w:t>4</w:t>
            </w:r>
          </w:p>
        </w:tc>
        <w:tc>
          <w:tcPr>
            <w:tcW w:w="5529" w:type="dxa"/>
            <w:vAlign w:val="center"/>
          </w:tcPr>
          <w:p w:rsidR="00554EC2" w:rsidRPr="00800392" w:rsidRDefault="00D747C5" w:rsidP="000555AE">
            <w:pPr>
              <w:widowControl/>
              <w:spacing w:beforeLines="40" w:before="124" w:afterLines="40" w:after="124" w:line="260" w:lineRule="atLeast"/>
              <w:jc w:val="left"/>
              <w:rPr>
                <w:kern w:val="0"/>
                <w:szCs w:val="21"/>
              </w:rPr>
            </w:pPr>
            <w:r w:rsidRPr="00800392">
              <w:rPr>
                <w:kern w:val="0"/>
                <w:szCs w:val="21"/>
              </w:rPr>
              <w:t>优秀</w:t>
            </w:r>
            <w:r w:rsidRPr="00800392">
              <w:rPr>
                <w:kern w:val="0"/>
                <w:szCs w:val="21"/>
                <w:u w:val="single"/>
              </w:rPr>
              <w:t xml:space="preserve"> 4 </w:t>
            </w:r>
            <w:r w:rsidRPr="00800392">
              <w:rPr>
                <w:kern w:val="0"/>
                <w:szCs w:val="21"/>
              </w:rPr>
              <w:t>分：施工过程中未发生因施工单位原因引起的各种应急事件；</w:t>
            </w:r>
            <w:r w:rsidRPr="00800392">
              <w:rPr>
                <w:kern w:val="0"/>
                <w:szCs w:val="21"/>
              </w:rPr>
              <w:br/>
            </w:r>
            <w:r w:rsidRPr="00800392">
              <w:rPr>
                <w:kern w:val="0"/>
                <w:szCs w:val="21"/>
              </w:rPr>
              <w:t>良好</w:t>
            </w:r>
            <w:r w:rsidRPr="00800392">
              <w:rPr>
                <w:kern w:val="0"/>
                <w:szCs w:val="21"/>
                <w:u w:val="single"/>
              </w:rPr>
              <w:t xml:space="preserve"> 3 </w:t>
            </w:r>
            <w:r w:rsidRPr="00800392">
              <w:rPr>
                <w:kern w:val="0"/>
                <w:szCs w:val="21"/>
              </w:rPr>
              <w:t>分：能够及时、妥善地处理施工过程中的各种应急事件；</w:t>
            </w:r>
            <w:r w:rsidRPr="00800392">
              <w:rPr>
                <w:kern w:val="0"/>
                <w:szCs w:val="21"/>
              </w:rPr>
              <w:br/>
            </w:r>
            <w:r w:rsidRPr="00800392">
              <w:rPr>
                <w:kern w:val="0"/>
                <w:szCs w:val="21"/>
              </w:rPr>
              <w:t>合格</w:t>
            </w:r>
            <w:r w:rsidRPr="00800392">
              <w:rPr>
                <w:kern w:val="0"/>
                <w:szCs w:val="21"/>
                <w:u w:val="single"/>
              </w:rPr>
              <w:t xml:space="preserve"> 2 </w:t>
            </w:r>
            <w:r w:rsidRPr="00800392">
              <w:rPr>
                <w:kern w:val="0"/>
                <w:szCs w:val="21"/>
              </w:rPr>
              <w:t>分：基本能够及时、妥善地处理施工过程中的各种应急事件；</w:t>
            </w:r>
            <w:r w:rsidRPr="00800392">
              <w:rPr>
                <w:kern w:val="0"/>
                <w:szCs w:val="21"/>
              </w:rPr>
              <w:br/>
            </w:r>
            <w:r w:rsidRPr="00800392">
              <w:rPr>
                <w:kern w:val="0"/>
                <w:szCs w:val="21"/>
              </w:rPr>
              <w:t>不合格</w:t>
            </w:r>
            <w:r w:rsidRPr="00800392">
              <w:rPr>
                <w:kern w:val="0"/>
                <w:szCs w:val="21"/>
                <w:u w:val="single"/>
              </w:rPr>
              <w:t xml:space="preserve"> 0 </w:t>
            </w:r>
            <w:r w:rsidRPr="00800392">
              <w:rPr>
                <w:kern w:val="0"/>
                <w:szCs w:val="21"/>
              </w:rPr>
              <w:t>分：不能够及时、妥善地处理施工过程中的各种应急事件以致造成极坏影响。</w:t>
            </w:r>
          </w:p>
        </w:tc>
        <w:tc>
          <w:tcPr>
            <w:tcW w:w="708" w:type="dxa"/>
            <w:vAlign w:val="center"/>
          </w:tcPr>
          <w:p w:rsidR="00554EC2" w:rsidRPr="00800392" w:rsidRDefault="00554EC2" w:rsidP="007531C2">
            <w:pPr>
              <w:spacing w:line="280" w:lineRule="atLeast"/>
              <w:jc w:val="center"/>
              <w:rPr>
                <w:szCs w:val="21"/>
              </w:rPr>
            </w:pPr>
          </w:p>
        </w:tc>
        <w:tc>
          <w:tcPr>
            <w:tcW w:w="1134" w:type="dxa"/>
          </w:tcPr>
          <w:p w:rsidR="00554EC2" w:rsidRPr="00800392" w:rsidRDefault="00554EC2" w:rsidP="007531C2">
            <w:pPr>
              <w:widowControl/>
              <w:spacing w:line="280" w:lineRule="atLeast"/>
              <w:jc w:val="center"/>
              <w:rPr>
                <w:kern w:val="0"/>
                <w:szCs w:val="21"/>
              </w:rPr>
            </w:pPr>
          </w:p>
        </w:tc>
      </w:tr>
      <w:tr w:rsidR="009D7A8E" w:rsidRPr="00800392">
        <w:trPr>
          <w:trHeight w:val="523"/>
        </w:trPr>
        <w:tc>
          <w:tcPr>
            <w:tcW w:w="493" w:type="dxa"/>
            <w:vAlign w:val="center"/>
          </w:tcPr>
          <w:p w:rsidR="00554EC2" w:rsidRPr="00800392" w:rsidRDefault="00D747C5">
            <w:pPr>
              <w:widowControl/>
              <w:spacing w:line="260" w:lineRule="exact"/>
              <w:jc w:val="center"/>
              <w:rPr>
                <w:b/>
                <w:kern w:val="0"/>
                <w:szCs w:val="21"/>
              </w:rPr>
            </w:pPr>
            <w:r w:rsidRPr="00800392">
              <w:rPr>
                <w:b/>
                <w:kern w:val="0"/>
                <w:szCs w:val="21"/>
              </w:rPr>
              <w:t>三</w:t>
            </w:r>
          </w:p>
        </w:tc>
        <w:tc>
          <w:tcPr>
            <w:tcW w:w="1135" w:type="dxa"/>
            <w:vAlign w:val="center"/>
          </w:tcPr>
          <w:p w:rsidR="00554EC2" w:rsidRPr="00800392" w:rsidRDefault="00D747C5">
            <w:pPr>
              <w:widowControl/>
              <w:spacing w:line="260" w:lineRule="exact"/>
              <w:jc w:val="center"/>
              <w:rPr>
                <w:b/>
                <w:kern w:val="0"/>
                <w:szCs w:val="21"/>
              </w:rPr>
            </w:pPr>
            <w:r w:rsidRPr="00800392">
              <w:rPr>
                <w:b/>
                <w:kern w:val="0"/>
                <w:szCs w:val="21"/>
              </w:rPr>
              <w:t>质量和安全文明施工</w:t>
            </w:r>
          </w:p>
        </w:tc>
        <w:tc>
          <w:tcPr>
            <w:tcW w:w="708" w:type="dxa"/>
            <w:vAlign w:val="center"/>
          </w:tcPr>
          <w:p w:rsidR="00554EC2" w:rsidRPr="00800392" w:rsidRDefault="00BF39FF">
            <w:pPr>
              <w:widowControl/>
              <w:spacing w:line="260" w:lineRule="exact"/>
              <w:jc w:val="center"/>
              <w:rPr>
                <w:b/>
                <w:kern w:val="0"/>
                <w:szCs w:val="21"/>
              </w:rPr>
            </w:pPr>
            <w:r w:rsidRPr="00800392">
              <w:rPr>
                <w:rFonts w:hint="eastAsia"/>
                <w:b/>
                <w:kern w:val="0"/>
                <w:szCs w:val="21"/>
              </w:rPr>
              <w:t>40</w:t>
            </w:r>
          </w:p>
        </w:tc>
        <w:tc>
          <w:tcPr>
            <w:tcW w:w="5529" w:type="dxa"/>
            <w:vAlign w:val="center"/>
          </w:tcPr>
          <w:p w:rsidR="00554EC2" w:rsidRPr="00800392" w:rsidRDefault="00D747C5" w:rsidP="000555AE">
            <w:pPr>
              <w:widowControl/>
              <w:spacing w:beforeLines="40" w:before="124" w:afterLines="40" w:after="124" w:line="280" w:lineRule="atLeast"/>
              <w:jc w:val="left"/>
              <w:rPr>
                <w:kern w:val="0"/>
                <w:szCs w:val="21"/>
              </w:rPr>
            </w:pPr>
            <w:r w:rsidRPr="00800392">
              <w:rPr>
                <w:kern w:val="0"/>
                <w:szCs w:val="21"/>
              </w:rPr>
              <w:t xml:space="preserve">　</w:t>
            </w: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tcPr>
          <w:p w:rsidR="00554EC2" w:rsidRPr="00800392" w:rsidRDefault="00554EC2" w:rsidP="007531C2">
            <w:pPr>
              <w:widowControl/>
              <w:spacing w:line="280" w:lineRule="atLeast"/>
              <w:jc w:val="left"/>
              <w:rPr>
                <w:kern w:val="0"/>
                <w:szCs w:val="21"/>
              </w:rPr>
            </w:pPr>
          </w:p>
        </w:tc>
      </w:tr>
      <w:tr w:rsidR="009D7A8E" w:rsidRPr="00800392">
        <w:trPr>
          <w:trHeight w:val="567"/>
        </w:trPr>
        <w:tc>
          <w:tcPr>
            <w:tcW w:w="493" w:type="dxa"/>
            <w:vAlign w:val="center"/>
          </w:tcPr>
          <w:p w:rsidR="00554EC2" w:rsidRPr="00800392" w:rsidRDefault="00D747C5">
            <w:pPr>
              <w:spacing w:line="260" w:lineRule="exact"/>
              <w:jc w:val="center"/>
              <w:rPr>
                <w:szCs w:val="21"/>
              </w:rPr>
            </w:pPr>
            <w:r w:rsidRPr="00800392">
              <w:rPr>
                <w:szCs w:val="21"/>
              </w:rPr>
              <w:t>8</w:t>
            </w:r>
          </w:p>
        </w:tc>
        <w:tc>
          <w:tcPr>
            <w:tcW w:w="1135" w:type="dxa"/>
            <w:vAlign w:val="center"/>
          </w:tcPr>
          <w:p w:rsidR="00554EC2" w:rsidRPr="00076340" w:rsidRDefault="00D747C5">
            <w:pPr>
              <w:spacing w:line="260" w:lineRule="exact"/>
              <w:rPr>
                <w:szCs w:val="21"/>
              </w:rPr>
            </w:pPr>
            <w:r w:rsidRPr="00076340">
              <w:rPr>
                <w:szCs w:val="21"/>
              </w:rPr>
              <w:t>文明施工</w:t>
            </w:r>
          </w:p>
        </w:tc>
        <w:tc>
          <w:tcPr>
            <w:tcW w:w="708" w:type="dxa"/>
            <w:vAlign w:val="center"/>
          </w:tcPr>
          <w:p w:rsidR="00554EC2" w:rsidRPr="00076340" w:rsidRDefault="002F25B6">
            <w:pPr>
              <w:spacing w:line="260" w:lineRule="exact"/>
              <w:jc w:val="center"/>
              <w:rPr>
                <w:szCs w:val="21"/>
              </w:rPr>
            </w:pPr>
            <w:r w:rsidRPr="00076340">
              <w:rPr>
                <w:rFonts w:hint="eastAsia"/>
                <w:bCs/>
                <w:szCs w:val="21"/>
              </w:rPr>
              <w:t>6</w:t>
            </w:r>
          </w:p>
        </w:tc>
        <w:tc>
          <w:tcPr>
            <w:tcW w:w="5529" w:type="dxa"/>
            <w:vAlign w:val="center"/>
          </w:tcPr>
          <w:p w:rsidR="00554EC2" w:rsidRPr="00800392" w:rsidRDefault="00D747C5" w:rsidP="0030606A">
            <w:pPr>
              <w:spacing w:beforeLines="40" w:before="124" w:afterLines="40" w:after="124" w:line="280" w:lineRule="atLeast"/>
              <w:rPr>
                <w:szCs w:val="21"/>
              </w:rPr>
            </w:pPr>
            <w:r w:rsidRPr="00800392">
              <w:rPr>
                <w:szCs w:val="21"/>
              </w:rPr>
              <w:t>优秀</w:t>
            </w:r>
            <w:r w:rsidR="002F25B6" w:rsidRPr="00800392">
              <w:rPr>
                <w:rStyle w:val="font31"/>
                <w:rFonts w:ascii="Times New Roman" w:hAnsi="Times New Roman" w:hint="default"/>
                <w:color w:val="auto"/>
                <w:sz w:val="21"/>
                <w:szCs w:val="21"/>
              </w:rPr>
              <w:t>6</w:t>
            </w:r>
            <w:r w:rsidRPr="00800392">
              <w:rPr>
                <w:rStyle w:val="font01"/>
                <w:rFonts w:ascii="Times New Roman" w:hAnsi="Times New Roman" w:hint="default"/>
                <w:color w:val="auto"/>
                <w:sz w:val="21"/>
                <w:szCs w:val="21"/>
              </w:rPr>
              <w:t>分：项目能够严格地</w:t>
            </w:r>
            <w:r w:rsidRPr="00800392">
              <w:rPr>
                <w:rStyle w:val="font01"/>
                <w:rFonts w:ascii="Times New Roman" w:hAnsi="Times New Roman" w:hint="default"/>
                <w:bCs/>
                <w:color w:val="auto"/>
                <w:sz w:val="21"/>
                <w:szCs w:val="21"/>
              </w:rPr>
              <w:t>按照《深圳市水务工程安全文明施工标准化手册》</w:t>
            </w:r>
            <w:r w:rsidRPr="00800392">
              <w:rPr>
                <w:rStyle w:val="font01"/>
                <w:rFonts w:ascii="Times New Roman" w:hAnsi="Times New Roman" w:hint="default"/>
                <w:color w:val="auto"/>
                <w:sz w:val="21"/>
                <w:szCs w:val="21"/>
              </w:rPr>
              <w:t>进行文明施工（含扬尘防治</w:t>
            </w:r>
            <w:r w:rsidRPr="00800392">
              <w:rPr>
                <w:rStyle w:val="font01"/>
                <w:rFonts w:ascii="Times New Roman" w:hAnsi="Times New Roman" w:hint="default"/>
                <w:color w:val="auto"/>
                <w:sz w:val="21"/>
                <w:szCs w:val="21"/>
              </w:rPr>
              <w:t>7</w:t>
            </w:r>
            <w:r w:rsidRPr="00800392">
              <w:rPr>
                <w:rStyle w:val="font01"/>
                <w:rFonts w:ascii="Times New Roman" w:hAnsi="Times New Roman" w:hint="default"/>
                <w:color w:val="auto"/>
                <w:sz w:val="21"/>
                <w:szCs w:val="21"/>
              </w:rPr>
              <w:t>个</w:t>
            </w:r>
            <w:r w:rsidRPr="00800392">
              <w:rPr>
                <w:rStyle w:val="font01"/>
                <w:rFonts w:ascii="Times New Roman" w:hAnsi="Times New Roman" w:hint="default"/>
                <w:color w:val="auto"/>
                <w:sz w:val="21"/>
                <w:szCs w:val="21"/>
              </w:rPr>
              <w:t>100%</w:t>
            </w:r>
            <w:r w:rsidRPr="00800392">
              <w:rPr>
                <w:rStyle w:val="font01"/>
                <w:rFonts w:ascii="Times New Roman" w:hAnsi="Times New Roman" w:hint="default"/>
                <w:color w:val="auto"/>
                <w:sz w:val="21"/>
                <w:szCs w:val="21"/>
              </w:rPr>
              <w:t>和工地围挡公益广告宣传工作）且没有投诉情况发生；</w:t>
            </w:r>
            <w:r w:rsidRPr="00800392">
              <w:rPr>
                <w:szCs w:val="21"/>
              </w:rPr>
              <w:br/>
            </w:r>
            <w:r w:rsidRPr="00800392">
              <w:rPr>
                <w:rStyle w:val="font01"/>
                <w:rFonts w:ascii="Times New Roman" w:hAnsi="Times New Roman" w:hint="default"/>
                <w:color w:val="auto"/>
                <w:sz w:val="21"/>
                <w:szCs w:val="21"/>
              </w:rPr>
              <w:t>良好</w:t>
            </w:r>
            <w:r w:rsidR="0030606A" w:rsidRPr="00800392">
              <w:rPr>
                <w:rStyle w:val="font31"/>
                <w:rFonts w:hint="default"/>
                <w:bCs/>
                <w:color w:val="auto"/>
                <w:sz w:val="21"/>
                <w:szCs w:val="21"/>
              </w:rPr>
              <w:t>4</w:t>
            </w:r>
            <w:r w:rsidRPr="00800392">
              <w:rPr>
                <w:rStyle w:val="font01"/>
                <w:rFonts w:ascii="Times New Roman" w:hAnsi="Times New Roman" w:hint="default"/>
                <w:color w:val="auto"/>
                <w:sz w:val="21"/>
                <w:szCs w:val="21"/>
              </w:rPr>
              <w:t>分：项目能够比较严格地按照</w:t>
            </w:r>
            <w:r w:rsidRPr="00800392">
              <w:rPr>
                <w:rStyle w:val="font01"/>
                <w:rFonts w:ascii="Times New Roman" w:hAnsi="Times New Roman" w:hint="default"/>
                <w:bCs/>
                <w:color w:val="auto"/>
                <w:sz w:val="21"/>
                <w:szCs w:val="21"/>
              </w:rPr>
              <w:t>《深圳市水务工程安全文明施工标准化手册》</w:t>
            </w:r>
            <w:r w:rsidRPr="00800392">
              <w:rPr>
                <w:rStyle w:val="font01"/>
                <w:rFonts w:ascii="Times New Roman" w:hAnsi="Times New Roman" w:hint="default"/>
                <w:color w:val="auto"/>
                <w:sz w:val="21"/>
                <w:szCs w:val="21"/>
              </w:rPr>
              <w:t>做到文明施工（含扬尘防治</w:t>
            </w:r>
            <w:r w:rsidRPr="00800392">
              <w:rPr>
                <w:rStyle w:val="font01"/>
                <w:rFonts w:ascii="Times New Roman" w:hAnsi="Times New Roman" w:hint="default"/>
                <w:color w:val="auto"/>
                <w:sz w:val="21"/>
                <w:szCs w:val="21"/>
              </w:rPr>
              <w:t>7</w:t>
            </w:r>
            <w:r w:rsidRPr="00800392">
              <w:rPr>
                <w:rStyle w:val="font01"/>
                <w:rFonts w:ascii="Times New Roman" w:hAnsi="Times New Roman" w:hint="default"/>
                <w:color w:val="auto"/>
                <w:sz w:val="21"/>
                <w:szCs w:val="21"/>
              </w:rPr>
              <w:t>个</w:t>
            </w:r>
            <w:r w:rsidRPr="00800392">
              <w:rPr>
                <w:rStyle w:val="font01"/>
                <w:rFonts w:ascii="Times New Roman" w:hAnsi="Times New Roman" w:hint="default"/>
                <w:color w:val="auto"/>
                <w:sz w:val="21"/>
                <w:szCs w:val="21"/>
              </w:rPr>
              <w:t>100%</w:t>
            </w:r>
            <w:r w:rsidRPr="00800392">
              <w:rPr>
                <w:rStyle w:val="font01"/>
                <w:rFonts w:ascii="Times New Roman" w:hAnsi="Times New Roman" w:hint="default"/>
                <w:color w:val="auto"/>
                <w:sz w:val="21"/>
                <w:szCs w:val="21"/>
              </w:rPr>
              <w:t>和工地围挡公益广告宣传工作）且没有投诉情况发生；</w:t>
            </w:r>
            <w:r w:rsidRPr="00800392">
              <w:rPr>
                <w:szCs w:val="21"/>
              </w:rPr>
              <w:br/>
            </w:r>
            <w:r w:rsidRPr="00800392">
              <w:rPr>
                <w:rStyle w:val="font01"/>
                <w:rFonts w:ascii="Times New Roman" w:hAnsi="Times New Roman" w:hint="default"/>
                <w:color w:val="auto"/>
                <w:sz w:val="21"/>
                <w:szCs w:val="21"/>
              </w:rPr>
              <w:t>合格</w:t>
            </w:r>
            <w:r w:rsidR="0030606A" w:rsidRPr="00800392">
              <w:rPr>
                <w:rStyle w:val="font31"/>
                <w:rFonts w:ascii="Times New Roman" w:hAnsi="Times New Roman" w:hint="default"/>
                <w:color w:val="auto"/>
                <w:sz w:val="21"/>
                <w:szCs w:val="21"/>
              </w:rPr>
              <w:t>3</w:t>
            </w:r>
            <w:r w:rsidRPr="00800392">
              <w:rPr>
                <w:rStyle w:val="font01"/>
                <w:rFonts w:ascii="Times New Roman" w:hAnsi="Times New Roman" w:hint="default"/>
                <w:color w:val="auto"/>
                <w:sz w:val="21"/>
                <w:szCs w:val="21"/>
              </w:rPr>
              <w:t>分：项目能够基本</w:t>
            </w:r>
            <w:r w:rsidRPr="00800392">
              <w:rPr>
                <w:rStyle w:val="font01"/>
                <w:rFonts w:ascii="Times New Roman" w:hAnsi="Times New Roman" w:hint="default"/>
                <w:bCs/>
                <w:color w:val="auto"/>
                <w:sz w:val="21"/>
                <w:szCs w:val="21"/>
              </w:rPr>
              <w:t>按照《深圳市水务工程安全文明施工标准化手册》</w:t>
            </w:r>
            <w:r w:rsidRPr="00800392">
              <w:rPr>
                <w:rStyle w:val="font01"/>
                <w:rFonts w:ascii="Times New Roman" w:hAnsi="Times New Roman" w:hint="default"/>
                <w:color w:val="auto"/>
                <w:sz w:val="21"/>
                <w:szCs w:val="21"/>
              </w:rPr>
              <w:t>做到文明施工（含扬尘防治</w:t>
            </w:r>
            <w:r w:rsidRPr="00800392">
              <w:rPr>
                <w:rStyle w:val="font01"/>
                <w:rFonts w:ascii="Times New Roman" w:hAnsi="Times New Roman" w:hint="default"/>
                <w:color w:val="auto"/>
                <w:sz w:val="21"/>
                <w:szCs w:val="21"/>
              </w:rPr>
              <w:t>7</w:t>
            </w:r>
            <w:r w:rsidRPr="00800392">
              <w:rPr>
                <w:rStyle w:val="font01"/>
                <w:rFonts w:ascii="Times New Roman" w:hAnsi="Times New Roman" w:hint="default"/>
                <w:color w:val="auto"/>
                <w:sz w:val="21"/>
                <w:szCs w:val="21"/>
              </w:rPr>
              <w:t>个</w:t>
            </w:r>
            <w:r w:rsidRPr="00800392">
              <w:rPr>
                <w:rStyle w:val="font01"/>
                <w:rFonts w:ascii="Times New Roman" w:hAnsi="Times New Roman" w:hint="default"/>
                <w:color w:val="auto"/>
                <w:sz w:val="21"/>
                <w:szCs w:val="21"/>
              </w:rPr>
              <w:t>100%</w:t>
            </w:r>
            <w:r w:rsidRPr="00800392">
              <w:rPr>
                <w:rStyle w:val="font01"/>
                <w:rFonts w:ascii="Times New Roman" w:hAnsi="Times New Roman" w:hint="default"/>
                <w:color w:val="auto"/>
                <w:sz w:val="21"/>
                <w:szCs w:val="21"/>
              </w:rPr>
              <w:t>和工地围挡公益广告宣传工作）且没有投诉情况发生；</w:t>
            </w:r>
            <w:r w:rsidRPr="00800392">
              <w:rPr>
                <w:szCs w:val="21"/>
              </w:rPr>
              <w:br/>
            </w:r>
            <w:r w:rsidRPr="00800392">
              <w:rPr>
                <w:rStyle w:val="font01"/>
                <w:rFonts w:ascii="Times New Roman" w:hAnsi="Times New Roman" w:hint="default"/>
                <w:color w:val="auto"/>
                <w:sz w:val="21"/>
                <w:szCs w:val="21"/>
              </w:rPr>
              <w:t>不合格</w:t>
            </w:r>
            <w:r w:rsidRPr="00800392">
              <w:rPr>
                <w:rStyle w:val="font31"/>
                <w:rFonts w:ascii="Times New Roman" w:hAnsi="Times New Roman" w:hint="default"/>
                <w:color w:val="auto"/>
                <w:sz w:val="21"/>
                <w:szCs w:val="21"/>
              </w:rPr>
              <w:t xml:space="preserve"> 0 </w:t>
            </w:r>
            <w:r w:rsidRPr="00800392">
              <w:rPr>
                <w:rStyle w:val="font01"/>
                <w:rFonts w:ascii="Times New Roman" w:hAnsi="Times New Roman" w:hint="default"/>
                <w:color w:val="auto"/>
                <w:sz w:val="21"/>
                <w:szCs w:val="21"/>
              </w:rPr>
              <w:t>分：项目不能够</w:t>
            </w:r>
            <w:r w:rsidRPr="00800392">
              <w:rPr>
                <w:rStyle w:val="font01"/>
                <w:rFonts w:ascii="Times New Roman" w:hAnsi="Times New Roman" w:hint="default"/>
                <w:bCs/>
                <w:color w:val="auto"/>
                <w:sz w:val="21"/>
                <w:szCs w:val="21"/>
              </w:rPr>
              <w:t>按照《深圳市水务工程安全文明施工标准化手册》</w:t>
            </w:r>
            <w:r w:rsidRPr="00800392">
              <w:rPr>
                <w:rStyle w:val="font01"/>
                <w:rFonts w:ascii="Times New Roman" w:hAnsi="Times New Roman" w:hint="default"/>
                <w:color w:val="auto"/>
                <w:sz w:val="21"/>
                <w:szCs w:val="21"/>
              </w:rPr>
              <w:t>做到文明施工（含扬尘防治</w:t>
            </w:r>
            <w:r w:rsidRPr="00800392">
              <w:rPr>
                <w:rStyle w:val="font01"/>
                <w:rFonts w:ascii="Times New Roman" w:hAnsi="Times New Roman" w:hint="default"/>
                <w:color w:val="auto"/>
                <w:sz w:val="21"/>
                <w:szCs w:val="21"/>
              </w:rPr>
              <w:t>7</w:t>
            </w:r>
            <w:r w:rsidRPr="00800392">
              <w:rPr>
                <w:rStyle w:val="font01"/>
                <w:rFonts w:ascii="Times New Roman" w:hAnsi="Times New Roman" w:hint="default"/>
                <w:color w:val="auto"/>
                <w:sz w:val="21"/>
                <w:szCs w:val="21"/>
              </w:rPr>
              <w:t>个</w:t>
            </w:r>
            <w:r w:rsidRPr="00800392">
              <w:rPr>
                <w:rStyle w:val="font01"/>
                <w:rFonts w:ascii="Times New Roman" w:hAnsi="Times New Roman" w:hint="default"/>
                <w:color w:val="auto"/>
                <w:sz w:val="21"/>
                <w:szCs w:val="21"/>
              </w:rPr>
              <w:t>100%</w:t>
            </w:r>
            <w:r w:rsidRPr="00800392">
              <w:rPr>
                <w:rStyle w:val="font01"/>
                <w:rFonts w:ascii="Times New Roman" w:hAnsi="Times New Roman" w:hint="default"/>
                <w:color w:val="auto"/>
                <w:sz w:val="21"/>
                <w:szCs w:val="21"/>
              </w:rPr>
              <w:t>和工地围挡公益广告宣传工作）或有投诉情况发生。</w:t>
            </w:r>
          </w:p>
        </w:tc>
        <w:tc>
          <w:tcPr>
            <w:tcW w:w="708" w:type="dxa"/>
            <w:vAlign w:val="center"/>
          </w:tcPr>
          <w:p w:rsidR="00554EC2" w:rsidRPr="00800392" w:rsidRDefault="00554EC2" w:rsidP="007531C2">
            <w:pPr>
              <w:spacing w:line="280" w:lineRule="atLeast"/>
              <w:jc w:val="center"/>
              <w:rPr>
                <w:szCs w:val="21"/>
              </w:rPr>
            </w:pPr>
          </w:p>
        </w:tc>
        <w:tc>
          <w:tcPr>
            <w:tcW w:w="1134" w:type="dxa"/>
          </w:tcPr>
          <w:p w:rsidR="00554EC2" w:rsidRPr="00800392" w:rsidRDefault="00554EC2" w:rsidP="007531C2">
            <w:pPr>
              <w:widowControl/>
              <w:spacing w:line="280" w:lineRule="atLeast"/>
              <w:jc w:val="left"/>
              <w:rPr>
                <w:kern w:val="0"/>
                <w:szCs w:val="21"/>
              </w:rPr>
            </w:pPr>
          </w:p>
          <w:p w:rsidR="00554EC2" w:rsidRPr="00800392" w:rsidRDefault="00554EC2" w:rsidP="007531C2">
            <w:pPr>
              <w:widowControl/>
              <w:spacing w:line="280" w:lineRule="atLeast"/>
              <w:jc w:val="left"/>
              <w:rPr>
                <w:kern w:val="0"/>
                <w:szCs w:val="21"/>
              </w:rPr>
            </w:pPr>
          </w:p>
          <w:p w:rsidR="00554EC2" w:rsidRPr="00800392" w:rsidRDefault="00554EC2" w:rsidP="007531C2">
            <w:pPr>
              <w:widowControl/>
              <w:spacing w:line="280" w:lineRule="atLeast"/>
              <w:jc w:val="left"/>
              <w:rPr>
                <w:kern w:val="0"/>
                <w:szCs w:val="21"/>
              </w:rPr>
            </w:pPr>
          </w:p>
          <w:p w:rsidR="00554EC2" w:rsidRPr="00800392" w:rsidRDefault="00554EC2" w:rsidP="007531C2">
            <w:pPr>
              <w:widowControl/>
              <w:spacing w:line="280" w:lineRule="atLeast"/>
              <w:jc w:val="left"/>
              <w:rPr>
                <w:kern w:val="0"/>
                <w:szCs w:val="21"/>
              </w:rPr>
            </w:pPr>
          </w:p>
        </w:tc>
      </w:tr>
      <w:tr w:rsidR="009D7A8E" w:rsidRPr="00800392">
        <w:trPr>
          <w:trHeight w:val="925"/>
        </w:trPr>
        <w:tc>
          <w:tcPr>
            <w:tcW w:w="493" w:type="dxa"/>
            <w:vAlign w:val="center"/>
          </w:tcPr>
          <w:p w:rsidR="00554EC2" w:rsidRPr="00800392" w:rsidRDefault="00D747C5">
            <w:pPr>
              <w:spacing w:line="260" w:lineRule="exact"/>
              <w:jc w:val="center"/>
              <w:rPr>
                <w:szCs w:val="21"/>
              </w:rPr>
            </w:pPr>
            <w:r w:rsidRPr="00800392">
              <w:rPr>
                <w:szCs w:val="21"/>
              </w:rPr>
              <w:t>9</w:t>
            </w:r>
          </w:p>
        </w:tc>
        <w:tc>
          <w:tcPr>
            <w:tcW w:w="1135" w:type="dxa"/>
            <w:vAlign w:val="center"/>
          </w:tcPr>
          <w:p w:rsidR="00554EC2" w:rsidRPr="00076340" w:rsidRDefault="00D747C5">
            <w:pPr>
              <w:spacing w:line="260" w:lineRule="exact"/>
              <w:rPr>
                <w:szCs w:val="21"/>
              </w:rPr>
            </w:pPr>
            <w:r w:rsidRPr="00076340">
              <w:rPr>
                <w:szCs w:val="21"/>
              </w:rPr>
              <w:t>安全施工</w:t>
            </w:r>
          </w:p>
        </w:tc>
        <w:tc>
          <w:tcPr>
            <w:tcW w:w="708" w:type="dxa"/>
            <w:vAlign w:val="center"/>
          </w:tcPr>
          <w:p w:rsidR="00554EC2" w:rsidRPr="00076340" w:rsidRDefault="002F25B6">
            <w:pPr>
              <w:spacing w:line="260" w:lineRule="exact"/>
              <w:jc w:val="center"/>
              <w:rPr>
                <w:szCs w:val="21"/>
              </w:rPr>
            </w:pPr>
            <w:r w:rsidRPr="00076340">
              <w:rPr>
                <w:rFonts w:hint="eastAsia"/>
                <w:szCs w:val="21"/>
              </w:rPr>
              <w:t>6</w:t>
            </w:r>
          </w:p>
        </w:tc>
        <w:tc>
          <w:tcPr>
            <w:tcW w:w="5529" w:type="dxa"/>
            <w:vAlign w:val="center"/>
          </w:tcPr>
          <w:p w:rsidR="00554EC2" w:rsidRPr="00800392" w:rsidRDefault="00D747C5" w:rsidP="00FD3675">
            <w:pPr>
              <w:spacing w:beforeLines="40" w:before="124" w:afterLines="40" w:after="124" w:line="280" w:lineRule="atLeast"/>
              <w:rPr>
                <w:szCs w:val="21"/>
              </w:rPr>
            </w:pPr>
            <w:r w:rsidRPr="00800392">
              <w:rPr>
                <w:szCs w:val="21"/>
              </w:rPr>
              <w:t>优秀</w:t>
            </w:r>
            <w:r w:rsidRPr="00800392">
              <w:rPr>
                <w:rStyle w:val="font31"/>
                <w:rFonts w:ascii="Times New Roman" w:hAnsi="Times New Roman" w:hint="default"/>
                <w:color w:val="auto"/>
                <w:sz w:val="21"/>
                <w:szCs w:val="21"/>
              </w:rPr>
              <w:t xml:space="preserve"> </w:t>
            </w:r>
            <w:r w:rsidR="002F25B6" w:rsidRPr="00800392">
              <w:rPr>
                <w:rStyle w:val="font31"/>
                <w:rFonts w:ascii="Times New Roman" w:hAnsi="Times New Roman" w:hint="default"/>
                <w:color w:val="auto"/>
                <w:sz w:val="21"/>
                <w:szCs w:val="21"/>
              </w:rPr>
              <w:t>6</w:t>
            </w:r>
            <w:r w:rsidRPr="00800392">
              <w:rPr>
                <w:rStyle w:val="font31"/>
                <w:rFonts w:ascii="Times New Roman" w:hAnsi="Times New Roman" w:hint="default"/>
                <w:color w:val="auto"/>
                <w:sz w:val="21"/>
                <w:szCs w:val="21"/>
              </w:rPr>
              <w:t xml:space="preserve"> </w:t>
            </w:r>
            <w:r w:rsidRPr="00800392">
              <w:rPr>
                <w:rStyle w:val="font01"/>
                <w:rFonts w:ascii="Times New Roman" w:hAnsi="Times New Roman" w:hint="default"/>
                <w:color w:val="auto"/>
                <w:sz w:val="21"/>
                <w:szCs w:val="21"/>
              </w:rPr>
              <w:t>分：施工安全措施完善且未发生安全事故；</w:t>
            </w:r>
            <w:r w:rsidRPr="00800392">
              <w:rPr>
                <w:szCs w:val="21"/>
              </w:rPr>
              <w:br/>
            </w:r>
            <w:r w:rsidRPr="00800392">
              <w:rPr>
                <w:rStyle w:val="font01"/>
                <w:rFonts w:ascii="Times New Roman" w:hAnsi="Times New Roman" w:hint="default"/>
                <w:color w:val="auto"/>
                <w:sz w:val="21"/>
                <w:szCs w:val="21"/>
              </w:rPr>
              <w:t>良好</w:t>
            </w:r>
            <w:r w:rsidR="00FD3675" w:rsidRPr="00800392">
              <w:rPr>
                <w:rStyle w:val="font31"/>
                <w:rFonts w:ascii="Times New Roman" w:hAnsi="Times New Roman" w:hint="default"/>
                <w:color w:val="auto"/>
                <w:sz w:val="21"/>
                <w:szCs w:val="21"/>
              </w:rPr>
              <w:t>4</w:t>
            </w:r>
            <w:r w:rsidRPr="00800392">
              <w:rPr>
                <w:rStyle w:val="font01"/>
                <w:rFonts w:ascii="Times New Roman" w:hAnsi="Times New Roman" w:hint="default"/>
                <w:color w:val="auto"/>
                <w:sz w:val="21"/>
                <w:szCs w:val="21"/>
              </w:rPr>
              <w:t>分：施工安全措施比较完善且未发生安全事故；</w:t>
            </w:r>
            <w:r w:rsidRPr="00800392">
              <w:rPr>
                <w:szCs w:val="21"/>
              </w:rPr>
              <w:br/>
            </w:r>
            <w:r w:rsidRPr="00800392">
              <w:rPr>
                <w:rStyle w:val="font01"/>
                <w:rFonts w:ascii="Times New Roman" w:hAnsi="Times New Roman" w:hint="default"/>
                <w:color w:val="auto"/>
                <w:sz w:val="21"/>
                <w:szCs w:val="21"/>
              </w:rPr>
              <w:t>合格</w:t>
            </w:r>
            <w:r w:rsidR="00FD3675" w:rsidRPr="00800392">
              <w:rPr>
                <w:rStyle w:val="font31"/>
                <w:rFonts w:ascii="Times New Roman" w:hAnsi="Times New Roman" w:hint="default"/>
                <w:color w:val="auto"/>
                <w:sz w:val="21"/>
                <w:szCs w:val="21"/>
              </w:rPr>
              <w:t>3</w:t>
            </w:r>
            <w:r w:rsidRPr="00800392">
              <w:rPr>
                <w:rStyle w:val="font01"/>
                <w:rFonts w:ascii="Times New Roman" w:hAnsi="Times New Roman" w:hint="default"/>
                <w:color w:val="auto"/>
                <w:sz w:val="21"/>
                <w:szCs w:val="21"/>
              </w:rPr>
              <w:t>分：施工安全措施基本完善且未发生安全事故；</w:t>
            </w:r>
            <w:r w:rsidRPr="00800392">
              <w:rPr>
                <w:szCs w:val="21"/>
              </w:rPr>
              <w:br/>
            </w:r>
            <w:r w:rsidRPr="00800392">
              <w:rPr>
                <w:rStyle w:val="font01"/>
                <w:rFonts w:ascii="Times New Roman" w:hAnsi="Times New Roman" w:hint="default"/>
                <w:color w:val="auto"/>
                <w:sz w:val="21"/>
                <w:szCs w:val="21"/>
              </w:rPr>
              <w:t>不合格</w:t>
            </w:r>
            <w:r w:rsidRPr="00800392">
              <w:rPr>
                <w:rStyle w:val="font31"/>
                <w:rFonts w:ascii="Times New Roman" w:hAnsi="Times New Roman" w:hint="default"/>
                <w:color w:val="auto"/>
                <w:sz w:val="21"/>
                <w:szCs w:val="21"/>
              </w:rPr>
              <w:t xml:space="preserve"> 0 </w:t>
            </w:r>
            <w:r w:rsidRPr="00800392">
              <w:rPr>
                <w:rStyle w:val="font01"/>
                <w:rFonts w:ascii="Times New Roman" w:hAnsi="Times New Roman" w:hint="default"/>
                <w:color w:val="auto"/>
                <w:sz w:val="21"/>
                <w:szCs w:val="21"/>
              </w:rPr>
              <w:t>分：施工安全措施不够完善</w:t>
            </w:r>
            <w:r w:rsidR="002F25B6" w:rsidRPr="00800392">
              <w:rPr>
                <w:rStyle w:val="font01"/>
                <w:rFonts w:ascii="Times New Roman" w:hAnsi="Times New Roman" w:hint="default"/>
                <w:color w:val="auto"/>
                <w:sz w:val="21"/>
                <w:szCs w:val="21"/>
              </w:rPr>
              <w:t>且未</w:t>
            </w:r>
            <w:r w:rsidRPr="00800392">
              <w:rPr>
                <w:rStyle w:val="font01"/>
                <w:rFonts w:ascii="Times New Roman" w:hAnsi="Times New Roman" w:hint="default"/>
                <w:color w:val="auto"/>
                <w:sz w:val="21"/>
                <w:szCs w:val="21"/>
              </w:rPr>
              <w:t>发生安全事故。</w:t>
            </w:r>
          </w:p>
        </w:tc>
        <w:tc>
          <w:tcPr>
            <w:tcW w:w="708" w:type="dxa"/>
            <w:vAlign w:val="center"/>
          </w:tcPr>
          <w:p w:rsidR="00554EC2" w:rsidRPr="00800392" w:rsidRDefault="00554EC2" w:rsidP="007531C2">
            <w:pPr>
              <w:spacing w:line="280" w:lineRule="atLeast"/>
              <w:jc w:val="center"/>
              <w:rPr>
                <w:szCs w:val="21"/>
              </w:rPr>
            </w:pPr>
          </w:p>
        </w:tc>
        <w:tc>
          <w:tcPr>
            <w:tcW w:w="1134" w:type="dxa"/>
          </w:tcPr>
          <w:p w:rsidR="00554EC2" w:rsidRPr="00800392" w:rsidRDefault="00554EC2" w:rsidP="007531C2">
            <w:pPr>
              <w:widowControl/>
              <w:spacing w:line="280" w:lineRule="atLeast"/>
              <w:jc w:val="left"/>
              <w:rPr>
                <w:kern w:val="0"/>
                <w:szCs w:val="21"/>
              </w:rPr>
            </w:pPr>
          </w:p>
        </w:tc>
      </w:tr>
      <w:tr w:rsidR="009D7A8E" w:rsidRPr="00800392">
        <w:trPr>
          <w:trHeight w:val="567"/>
        </w:trPr>
        <w:tc>
          <w:tcPr>
            <w:tcW w:w="493" w:type="dxa"/>
            <w:vAlign w:val="center"/>
          </w:tcPr>
          <w:p w:rsidR="00554EC2" w:rsidRPr="00800392" w:rsidRDefault="00D747C5">
            <w:pPr>
              <w:spacing w:line="260" w:lineRule="exact"/>
              <w:jc w:val="center"/>
              <w:rPr>
                <w:szCs w:val="21"/>
              </w:rPr>
            </w:pPr>
            <w:r w:rsidRPr="00800392">
              <w:rPr>
                <w:szCs w:val="21"/>
              </w:rPr>
              <w:t>10</w:t>
            </w:r>
          </w:p>
        </w:tc>
        <w:tc>
          <w:tcPr>
            <w:tcW w:w="1135" w:type="dxa"/>
            <w:vAlign w:val="center"/>
          </w:tcPr>
          <w:p w:rsidR="00554EC2" w:rsidRPr="00076340" w:rsidRDefault="00D747C5">
            <w:pPr>
              <w:spacing w:line="260" w:lineRule="exact"/>
              <w:rPr>
                <w:szCs w:val="21"/>
              </w:rPr>
            </w:pPr>
            <w:r w:rsidRPr="00076340">
              <w:rPr>
                <w:szCs w:val="21"/>
              </w:rPr>
              <w:t>施工质量</w:t>
            </w:r>
          </w:p>
        </w:tc>
        <w:tc>
          <w:tcPr>
            <w:tcW w:w="708" w:type="dxa"/>
            <w:vAlign w:val="center"/>
          </w:tcPr>
          <w:p w:rsidR="00554EC2" w:rsidRPr="00076340" w:rsidRDefault="00D747C5" w:rsidP="002F25B6">
            <w:pPr>
              <w:spacing w:line="260" w:lineRule="exact"/>
              <w:jc w:val="center"/>
              <w:rPr>
                <w:szCs w:val="21"/>
              </w:rPr>
            </w:pPr>
            <w:r w:rsidRPr="00076340">
              <w:rPr>
                <w:bCs/>
                <w:szCs w:val="21"/>
              </w:rPr>
              <w:t>1</w:t>
            </w:r>
            <w:r w:rsidR="002F25B6" w:rsidRPr="00076340">
              <w:rPr>
                <w:rFonts w:hint="eastAsia"/>
                <w:bCs/>
                <w:szCs w:val="21"/>
              </w:rPr>
              <w:t>4</w:t>
            </w:r>
          </w:p>
        </w:tc>
        <w:tc>
          <w:tcPr>
            <w:tcW w:w="5529" w:type="dxa"/>
            <w:vAlign w:val="center"/>
          </w:tcPr>
          <w:p w:rsidR="00554EC2" w:rsidRPr="00800392" w:rsidRDefault="00D747C5" w:rsidP="00507C40">
            <w:pPr>
              <w:spacing w:beforeLines="40" w:before="124" w:afterLines="40" w:after="124" w:line="280" w:lineRule="atLeast"/>
              <w:rPr>
                <w:szCs w:val="21"/>
              </w:rPr>
            </w:pPr>
            <w:r w:rsidRPr="00800392">
              <w:rPr>
                <w:szCs w:val="21"/>
              </w:rPr>
              <w:t>优秀</w:t>
            </w:r>
            <w:r w:rsidRPr="00800392">
              <w:rPr>
                <w:rStyle w:val="font21"/>
                <w:rFonts w:ascii="Times New Roman" w:hAnsi="Times New Roman" w:hint="default"/>
                <w:color w:val="auto"/>
                <w:sz w:val="21"/>
                <w:szCs w:val="21"/>
              </w:rPr>
              <w:t>1</w:t>
            </w:r>
            <w:r w:rsidR="002F25B6" w:rsidRPr="00800392">
              <w:rPr>
                <w:rStyle w:val="font21"/>
                <w:rFonts w:ascii="Times New Roman" w:hAnsi="Times New Roman" w:hint="default"/>
                <w:color w:val="auto"/>
                <w:sz w:val="21"/>
                <w:szCs w:val="21"/>
              </w:rPr>
              <w:t>4</w:t>
            </w:r>
            <w:r w:rsidRPr="00800392">
              <w:rPr>
                <w:rStyle w:val="font41"/>
                <w:rFonts w:ascii="Times New Roman" w:hAnsi="Times New Roman" w:hint="default"/>
                <w:color w:val="auto"/>
                <w:sz w:val="21"/>
                <w:szCs w:val="21"/>
              </w:rPr>
              <w:t>分：工程质量优良，</w:t>
            </w:r>
            <w:r w:rsidRPr="00800392">
              <w:rPr>
                <w:rStyle w:val="font41"/>
                <w:rFonts w:ascii="Times New Roman" w:hAnsi="Times New Roman" w:hint="default"/>
                <w:bCs/>
                <w:color w:val="auto"/>
                <w:sz w:val="21"/>
                <w:szCs w:val="21"/>
              </w:rPr>
              <w:t>工程质量达到优质工程标准及以上</w:t>
            </w:r>
            <w:r w:rsidR="002F25B6" w:rsidRPr="00800392">
              <w:rPr>
                <w:rStyle w:val="font41"/>
                <w:rFonts w:ascii="Times New Roman" w:hAnsi="Times New Roman" w:hint="default"/>
                <w:bCs/>
                <w:color w:val="auto"/>
                <w:sz w:val="21"/>
                <w:szCs w:val="21"/>
              </w:rPr>
              <w:t>且</w:t>
            </w:r>
            <w:r w:rsidR="002F25B6" w:rsidRPr="00800392">
              <w:rPr>
                <w:rStyle w:val="font01"/>
                <w:rFonts w:ascii="Times New Roman" w:hAnsi="Times New Roman" w:hint="default"/>
                <w:color w:val="auto"/>
                <w:sz w:val="21"/>
                <w:szCs w:val="21"/>
              </w:rPr>
              <w:t>未发生质量事故</w:t>
            </w:r>
            <w:r w:rsidRPr="00800392">
              <w:rPr>
                <w:rStyle w:val="font41"/>
                <w:rFonts w:ascii="Times New Roman" w:hAnsi="Times New Roman" w:hint="default"/>
                <w:bCs/>
                <w:color w:val="auto"/>
                <w:sz w:val="21"/>
                <w:szCs w:val="21"/>
              </w:rPr>
              <w:t>；</w:t>
            </w:r>
            <w:r w:rsidRPr="00800392">
              <w:rPr>
                <w:szCs w:val="21"/>
              </w:rPr>
              <w:br/>
            </w:r>
            <w:r w:rsidRPr="00800392">
              <w:rPr>
                <w:rStyle w:val="font41"/>
                <w:rFonts w:ascii="Times New Roman" w:hAnsi="Times New Roman" w:hint="default"/>
                <w:color w:val="auto"/>
                <w:sz w:val="21"/>
                <w:szCs w:val="21"/>
              </w:rPr>
              <w:t>良好</w:t>
            </w:r>
            <w:r w:rsidR="002F25B6" w:rsidRPr="00800392">
              <w:rPr>
                <w:rStyle w:val="font21"/>
                <w:rFonts w:ascii="Times New Roman" w:hAnsi="Times New Roman" w:hint="default"/>
                <w:color w:val="auto"/>
                <w:sz w:val="21"/>
                <w:szCs w:val="21"/>
              </w:rPr>
              <w:t>1</w:t>
            </w:r>
            <w:r w:rsidR="00507C40" w:rsidRPr="00800392">
              <w:rPr>
                <w:rStyle w:val="font21"/>
                <w:rFonts w:ascii="Times New Roman" w:hAnsi="Times New Roman" w:hint="default"/>
                <w:color w:val="auto"/>
                <w:sz w:val="21"/>
                <w:szCs w:val="21"/>
              </w:rPr>
              <w:t>1</w:t>
            </w:r>
            <w:r w:rsidRPr="00800392">
              <w:rPr>
                <w:rStyle w:val="font41"/>
                <w:rFonts w:ascii="Times New Roman" w:hAnsi="Times New Roman" w:hint="default"/>
                <w:color w:val="auto"/>
                <w:sz w:val="21"/>
                <w:szCs w:val="21"/>
              </w:rPr>
              <w:t>分：工程质量达到合同规定，工程质量优良</w:t>
            </w:r>
            <w:r w:rsidR="002F25B6" w:rsidRPr="00800392">
              <w:rPr>
                <w:rStyle w:val="font41"/>
                <w:rFonts w:ascii="Times New Roman" w:hAnsi="Times New Roman" w:hint="default"/>
                <w:bCs/>
                <w:color w:val="auto"/>
                <w:sz w:val="21"/>
                <w:szCs w:val="21"/>
              </w:rPr>
              <w:t>且</w:t>
            </w:r>
            <w:r w:rsidR="002F25B6" w:rsidRPr="00800392">
              <w:rPr>
                <w:rStyle w:val="font01"/>
                <w:rFonts w:ascii="Times New Roman" w:hAnsi="Times New Roman" w:hint="default"/>
                <w:color w:val="auto"/>
                <w:sz w:val="21"/>
                <w:szCs w:val="21"/>
              </w:rPr>
              <w:t>未发生质量事故</w:t>
            </w:r>
            <w:r w:rsidRPr="00800392">
              <w:rPr>
                <w:rStyle w:val="font41"/>
                <w:rFonts w:ascii="Times New Roman" w:hAnsi="Times New Roman" w:hint="default"/>
                <w:color w:val="auto"/>
                <w:sz w:val="21"/>
                <w:szCs w:val="21"/>
              </w:rPr>
              <w:t>；</w:t>
            </w:r>
            <w:r w:rsidRPr="00800392">
              <w:rPr>
                <w:szCs w:val="21"/>
              </w:rPr>
              <w:br/>
            </w:r>
            <w:r w:rsidRPr="00800392">
              <w:rPr>
                <w:rStyle w:val="font41"/>
                <w:rFonts w:ascii="Times New Roman" w:hAnsi="Times New Roman" w:hint="default"/>
                <w:color w:val="auto"/>
                <w:sz w:val="21"/>
                <w:szCs w:val="21"/>
              </w:rPr>
              <w:t>合格</w:t>
            </w:r>
            <w:r w:rsidR="002F25B6" w:rsidRPr="00800392">
              <w:rPr>
                <w:rStyle w:val="font21"/>
                <w:rFonts w:ascii="Times New Roman" w:hAnsi="Times New Roman" w:hint="default"/>
                <w:color w:val="auto"/>
                <w:sz w:val="21"/>
                <w:szCs w:val="21"/>
              </w:rPr>
              <w:t>8</w:t>
            </w:r>
            <w:r w:rsidRPr="00800392">
              <w:rPr>
                <w:rStyle w:val="font41"/>
                <w:rFonts w:ascii="Times New Roman" w:hAnsi="Times New Roman" w:hint="default"/>
                <w:color w:val="auto"/>
                <w:sz w:val="21"/>
                <w:szCs w:val="21"/>
              </w:rPr>
              <w:t>分：工程质量达到合格标准</w:t>
            </w:r>
            <w:r w:rsidR="002F25B6" w:rsidRPr="00800392">
              <w:rPr>
                <w:rStyle w:val="font41"/>
                <w:rFonts w:ascii="Times New Roman" w:hAnsi="Times New Roman" w:hint="default"/>
                <w:bCs/>
                <w:color w:val="auto"/>
                <w:sz w:val="21"/>
                <w:szCs w:val="21"/>
              </w:rPr>
              <w:t>且</w:t>
            </w:r>
            <w:r w:rsidR="002F25B6" w:rsidRPr="00800392">
              <w:rPr>
                <w:rStyle w:val="font01"/>
                <w:rFonts w:ascii="Times New Roman" w:hAnsi="Times New Roman" w:hint="default"/>
                <w:color w:val="auto"/>
                <w:sz w:val="21"/>
                <w:szCs w:val="21"/>
              </w:rPr>
              <w:t>未发生质量事故</w:t>
            </w:r>
            <w:r w:rsidRPr="00800392">
              <w:rPr>
                <w:rStyle w:val="font41"/>
                <w:rFonts w:ascii="Times New Roman" w:hAnsi="Times New Roman" w:hint="default"/>
                <w:color w:val="auto"/>
                <w:sz w:val="21"/>
                <w:szCs w:val="21"/>
              </w:rPr>
              <w:t>；</w:t>
            </w:r>
            <w:r w:rsidRPr="00800392">
              <w:rPr>
                <w:szCs w:val="21"/>
              </w:rPr>
              <w:br/>
            </w:r>
            <w:r w:rsidRPr="00800392">
              <w:rPr>
                <w:rStyle w:val="font41"/>
                <w:rFonts w:ascii="Times New Roman" w:hAnsi="Times New Roman" w:hint="default"/>
                <w:color w:val="auto"/>
                <w:sz w:val="21"/>
                <w:szCs w:val="21"/>
              </w:rPr>
              <w:t>不合格</w:t>
            </w:r>
            <w:r w:rsidRPr="00800392">
              <w:rPr>
                <w:rStyle w:val="font21"/>
                <w:rFonts w:ascii="Times New Roman" w:hAnsi="Times New Roman" w:hint="default"/>
                <w:color w:val="auto"/>
                <w:sz w:val="21"/>
                <w:szCs w:val="21"/>
              </w:rPr>
              <w:t xml:space="preserve"> 0 </w:t>
            </w:r>
            <w:r w:rsidRPr="00800392">
              <w:rPr>
                <w:rStyle w:val="font41"/>
                <w:rFonts w:ascii="Times New Roman" w:hAnsi="Times New Roman" w:hint="default"/>
                <w:color w:val="auto"/>
                <w:sz w:val="21"/>
                <w:szCs w:val="21"/>
              </w:rPr>
              <w:t>分：工程质量不合格</w:t>
            </w:r>
            <w:r w:rsidR="002F25B6" w:rsidRPr="00800392">
              <w:rPr>
                <w:rStyle w:val="font41"/>
                <w:rFonts w:ascii="Times New Roman" w:hAnsi="Times New Roman" w:hint="default"/>
                <w:bCs/>
                <w:color w:val="auto"/>
                <w:sz w:val="21"/>
                <w:szCs w:val="21"/>
              </w:rPr>
              <w:t>且</w:t>
            </w:r>
            <w:r w:rsidR="002F25B6" w:rsidRPr="00800392">
              <w:rPr>
                <w:rStyle w:val="font01"/>
                <w:rFonts w:ascii="Times New Roman" w:hAnsi="Times New Roman" w:hint="default"/>
                <w:color w:val="auto"/>
                <w:sz w:val="21"/>
                <w:szCs w:val="21"/>
              </w:rPr>
              <w:t>未发生质量事故</w:t>
            </w:r>
            <w:r w:rsidRPr="00800392">
              <w:rPr>
                <w:szCs w:val="21"/>
              </w:rPr>
              <w:t>。</w:t>
            </w:r>
          </w:p>
        </w:tc>
        <w:tc>
          <w:tcPr>
            <w:tcW w:w="708" w:type="dxa"/>
            <w:vAlign w:val="center"/>
          </w:tcPr>
          <w:p w:rsidR="00554EC2" w:rsidRPr="00800392" w:rsidRDefault="00554EC2" w:rsidP="007531C2">
            <w:pPr>
              <w:spacing w:line="280" w:lineRule="atLeast"/>
              <w:jc w:val="center"/>
              <w:rPr>
                <w:szCs w:val="21"/>
              </w:rPr>
            </w:pPr>
          </w:p>
        </w:tc>
        <w:tc>
          <w:tcPr>
            <w:tcW w:w="1134" w:type="dxa"/>
          </w:tcPr>
          <w:p w:rsidR="00554EC2" w:rsidRPr="00800392" w:rsidRDefault="00554EC2" w:rsidP="007531C2">
            <w:pPr>
              <w:widowControl/>
              <w:spacing w:line="280" w:lineRule="atLeast"/>
              <w:jc w:val="left"/>
              <w:rPr>
                <w:kern w:val="0"/>
                <w:szCs w:val="21"/>
              </w:rPr>
            </w:pPr>
          </w:p>
        </w:tc>
      </w:tr>
      <w:tr w:rsidR="009D7A8E" w:rsidRPr="00800392">
        <w:trPr>
          <w:trHeight w:val="567"/>
        </w:trPr>
        <w:tc>
          <w:tcPr>
            <w:tcW w:w="493" w:type="dxa"/>
            <w:vAlign w:val="center"/>
          </w:tcPr>
          <w:p w:rsidR="00554EC2" w:rsidRPr="00800392" w:rsidRDefault="00D747C5">
            <w:pPr>
              <w:spacing w:line="260" w:lineRule="exact"/>
              <w:jc w:val="center"/>
              <w:rPr>
                <w:szCs w:val="21"/>
              </w:rPr>
            </w:pPr>
            <w:r w:rsidRPr="00800392">
              <w:rPr>
                <w:szCs w:val="21"/>
              </w:rPr>
              <w:lastRenderedPageBreak/>
              <w:t>11</w:t>
            </w:r>
          </w:p>
        </w:tc>
        <w:tc>
          <w:tcPr>
            <w:tcW w:w="1135" w:type="dxa"/>
            <w:vAlign w:val="center"/>
          </w:tcPr>
          <w:p w:rsidR="00554EC2" w:rsidRPr="00076340" w:rsidRDefault="00D747C5">
            <w:pPr>
              <w:spacing w:line="260" w:lineRule="exact"/>
              <w:rPr>
                <w:szCs w:val="21"/>
              </w:rPr>
            </w:pPr>
            <w:r w:rsidRPr="00076340">
              <w:rPr>
                <w:bCs/>
                <w:szCs w:val="21"/>
              </w:rPr>
              <w:t>工程验收</w:t>
            </w:r>
          </w:p>
        </w:tc>
        <w:tc>
          <w:tcPr>
            <w:tcW w:w="708" w:type="dxa"/>
            <w:vAlign w:val="center"/>
          </w:tcPr>
          <w:p w:rsidR="00554EC2" w:rsidRPr="00076340" w:rsidRDefault="00D747C5">
            <w:pPr>
              <w:spacing w:line="260" w:lineRule="exact"/>
              <w:jc w:val="center"/>
              <w:rPr>
                <w:szCs w:val="21"/>
              </w:rPr>
            </w:pPr>
            <w:r w:rsidRPr="00076340">
              <w:rPr>
                <w:szCs w:val="21"/>
              </w:rPr>
              <w:t>4</w:t>
            </w:r>
          </w:p>
        </w:tc>
        <w:tc>
          <w:tcPr>
            <w:tcW w:w="5529" w:type="dxa"/>
            <w:vAlign w:val="center"/>
          </w:tcPr>
          <w:p w:rsidR="00554EC2" w:rsidRPr="00076340" w:rsidRDefault="00D747C5" w:rsidP="000555AE">
            <w:pPr>
              <w:spacing w:beforeLines="20" w:before="62" w:afterLines="20" w:after="62" w:line="280" w:lineRule="atLeast"/>
              <w:rPr>
                <w:szCs w:val="21"/>
              </w:rPr>
            </w:pPr>
            <w:r w:rsidRPr="00076340">
              <w:rPr>
                <w:szCs w:val="21"/>
              </w:rPr>
              <w:t>优秀</w:t>
            </w:r>
            <w:r w:rsidRPr="00076340">
              <w:rPr>
                <w:rStyle w:val="font21"/>
                <w:rFonts w:ascii="Times New Roman" w:hAnsi="Times New Roman" w:hint="default"/>
                <w:color w:val="auto"/>
                <w:sz w:val="21"/>
                <w:szCs w:val="21"/>
              </w:rPr>
              <w:t xml:space="preserve"> 4 </w:t>
            </w:r>
            <w:r w:rsidRPr="00076340">
              <w:rPr>
                <w:rStyle w:val="font41"/>
                <w:rFonts w:ascii="Times New Roman" w:hAnsi="Times New Roman" w:hint="default"/>
                <w:color w:val="auto"/>
                <w:sz w:val="21"/>
                <w:szCs w:val="21"/>
              </w:rPr>
              <w:t>分：能够认真主动地按时按要求办理</w:t>
            </w:r>
            <w:r w:rsidRPr="00076340">
              <w:rPr>
                <w:rStyle w:val="font41"/>
                <w:rFonts w:hint="default"/>
                <w:bCs/>
                <w:color w:val="auto"/>
                <w:sz w:val="21"/>
                <w:szCs w:val="21"/>
              </w:rPr>
              <w:t>单元</w:t>
            </w:r>
            <w:r w:rsidRPr="00076340">
              <w:rPr>
                <w:rStyle w:val="font41"/>
                <w:rFonts w:ascii="Times New Roman" w:hAnsi="Times New Roman" w:hint="default"/>
                <w:bCs/>
                <w:color w:val="auto"/>
                <w:sz w:val="21"/>
                <w:szCs w:val="21"/>
              </w:rPr>
              <w:t>工程</w:t>
            </w:r>
            <w:r w:rsidRPr="00076340">
              <w:rPr>
                <w:rStyle w:val="font41"/>
                <w:rFonts w:hint="default"/>
                <w:bCs/>
                <w:color w:val="auto"/>
                <w:sz w:val="21"/>
                <w:szCs w:val="21"/>
              </w:rPr>
              <w:t>、分部工程、单位</w:t>
            </w:r>
            <w:r w:rsidRPr="00076340">
              <w:rPr>
                <w:rStyle w:val="font41"/>
                <w:rFonts w:hint="default"/>
                <w:color w:val="auto"/>
                <w:sz w:val="21"/>
                <w:szCs w:val="21"/>
              </w:rPr>
              <w:t>工程</w:t>
            </w:r>
            <w:r w:rsidRPr="00076340">
              <w:rPr>
                <w:rStyle w:val="font41"/>
                <w:rFonts w:ascii="Times New Roman" w:hAnsi="Times New Roman" w:hint="default"/>
                <w:color w:val="auto"/>
                <w:sz w:val="21"/>
                <w:szCs w:val="21"/>
              </w:rPr>
              <w:t>验收</w:t>
            </w:r>
            <w:r w:rsidR="00454D42" w:rsidRPr="00076340">
              <w:rPr>
                <w:rStyle w:val="font41"/>
                <w:rFonts w:ascii="Times New Roman" w:hAnsi="Times New Roman" w:hint="default"/>
                <w:color w:val="auto"/>
                <w:sz w:val="21"/>
                <w:szCs w:val="21"/>
              </w:rPr>
              <w:t>手续</w:t>
            </w:r>
            <w:r w:rsidRPr="00076340">
              <w:rPr>
                <w:rStyle w:val="font41"/>
                <w:rFonts w:ascii="Times New Roman" w:hAnsi="Times New Roman" w:hint="default"/>
                <w:color w:val="auto"/>
                <w:sz w:val="21"/>
                <w:szCs w:val="21"/>
              </w:rPr>
              <w:t>；</w:t>
            </w:r>
            <w:r w:rsidRPr="00076340">
              <w:rPr>
                <w:szCs w:val="21"/>
              </w:rPr>
              <w:br/>
            </w:r>
            <w:r w:rsidRPr="00076340">
              <w:rPr>
                <w:rStyle w:val="font41"/>
                <w:rFonts w:ascii="Times New Roman" w:hAnsi="Times New Roman" w:hint="default"/>
                <w:color w:val="auto"/>
                <w:sz w:val="21"/>
                <w:szCs w:val="21"/>
              </w:rPr>
              <w:t>良好</w:t>
            </w:r>
            <w:r w:rsidRPr="00076340">
              <w:rPr>
                <w:rStyle w:val="font21"/>
                <w:rFonts w:ascii="Times New Roman" w:hAnsi="Times New Roman" w:hint="default"/>
                <w:color w:val="auto"/>
                <w:sz w:val="21"/>
                <w:szCs w:val="21"/>
              </w:rPr>
              <w:t xml:space="preserve"> 3 </w:t>
            </w:r>
            <w:r w:rsidRPr="00076340">
              <w:rPr>
                <w:rStyle w:val="font41"/>
                <w:rFonts w:ascii="Times New Roman" w:hAnsi="Times New Roman" w:hint="default"/>
                <w:color w:val="auto"/>
                <w:sz w:val="21"/>
                <w:szCs w:val="21"/>
              </w:rPr>
              <w:t>分：能够比较认真主动地按时按要求办理</w:t>
            </w:r>
            <w:r w:rsidRPr="00076340">
              <w:rPr>
                <w:rStyle w:val="font41"/>
                <w:rFonts w:hint="default"/>
                <w:bCs/>
                <w:color w:val="auto"/>
                <w:sz w:val="21"/>
                <w:szCs w:val="21"/>
              </w:rPr>
              <w:t>单元</w:t>
            </w:r>
            <w:r w:rsidRPr="00076340">
              <w:rPr>
                <w:rStyle w:val="font41"/>
                <w:rFonts w:ascii="Times New Roman" w:hAnsi="Times New Roman" w:hint="default"/>
                <w:bCs/>
                <w:color w:val="auto"/>
                <w:sz w:val="21"/>
                <w:szCs w:val="21"/>
              </w:rPr>
              <w:t>工程</w:t>
            </w:r>
            <w:r w:rsidRPr="00076340">
              <w:rPr>
                <w:rStyle w:val="font41"/>
                <w:rFonts w:hint="default"/>
                <w:bCs/>
                <w:color w:val="auto"/>
                <w:sz w:val="21"/>
                <w:szCs w:val="21"/>
              </w:rPr>
              <w:t>、分部工程、单位</w:t>
            </w:r>
            <w:r w:rsidRPr="00076340">
              <w:rPr>
                <w:rStyle w:val="font41"/>
                <w:rFonts w:ascii="Times New Roman" w:hAnsi="Times New Roman" w:hint="default"/>
                <w:color w:val="auto"/>
                <w:sz w:val="21"/>
                <w:szCs w:val="21"/>
              </w:rPr>
              <w:t>工程验收</w:t>
            </w:r>
            <w:r w:rsidR="00454D42" w:rsidRPr="00076340">
              <w:rPr>
                <w:rStyle w:val="font41"/>
                <w:rFonts w:ascii="Times New Roman" w:hAnsi="Times New Roman" w:hint="default"/>
                <w:color w:val="auto"/>
                <w:sz w:val="21"/>
                <w:szCs w:val="21"/>
              </w:rPr>
              <w:t>手续</w:t>
            </w:r>
            <w:r w:rsidRPr="00076340">
              <w:rPr>
                <w:rStyle w:val="font41"/>
                <w:rFonts w:ascii="Times New Roman" w:hAnsi="Times New Roman" w:hint="default"/>
                <w:color w:val="auto"/>
                <w:sz w:val="21"/>
                <w:szCs w:val="21"/>
              </w:rPr>
              <w:t>；</w:t>
            </w:r>
            <w:r w:rsidRPr="00076340">
              <w:rPr>
                <w:szCs w:val="21"/>
              </w:rPr>
              <w:br/>
            </w:r>
            <w:r w:rsidRPr="00076340">
              <w:rPr>
                <w:rStyle w:val="font41"/>
                <w:rFonts w:ascii="Times New Roman" w:hAnsi="Times New Roman" w:hint="default"/>
                <w:color w:val="auto"/>
                <w:sz w:val="21"/>
                <w:szCs w:val="21"/>
              </w:rPr>
              <w:t>合格</w:t>
            </w:r>
            <w:r w:rsidRPr="00076340">
              <w:rPr>
                <w:rStyle w:val="font21"/>
                <w:rFonts w:ascii="Times New Roman" w:hAnsi="Times New Roman" w:hint="default"/>
                <w:color w:val="auto"/>
                <w:sz w:val="21"/>
                <w:szCs w:val="21"/>
              </w:rPr>
              <w:t xml:space="preserve"> 2 </w:t>
            </w:r>
            <w:r w:rsidRPr="00076340">
              <w:rPr>
                <w:rStyle w:val="font41"/>
                <w:rFonts w:ascii="Times New Roman" w:hAnsi="Times New Roman" w:hint="default"/>
                <w:color w:val="auto"/>
                <w:sz w:val="21"/>
                <w:szCs w:val="21"/>
              </w:rPr>
              <w:t>分：基本能够认真主动地按时按要求办理</w:t>
            </w:r>
            <w:r w:rsidRPr="00076340">
              <w:rPr>
                <w:rStyle w:val="font41"/>
                <w:rFonts w:hint="default"/>
                <w:bCs/>
                <w:color w:val="auto"/>
                <w:sz w:val="21"/>
                <w:szCs w:val="21"/>
              </w:rPr>
              <w:t>单元</w:t>
            </w:r>
            <w:r w:rsidRPr="00076340">
              <w:rPr>
                <w:rStyle w:val="font41"/>
                <w:rFonts w:ascii="Times New Roman" w:hAnsi="Times New Roman" w:hint="default"/>
                <w:bCs/>
                <w:color w:val="auto"/>
                <w:sz w:val="21"/>
                <w:szCs w:val="21"/>
              </w:rPr>
              <w:t>工程</w:t>
            </w:r>
            <w:r w:rsidRPr="00076340">
              <w:rPr>
                <w:rStyle w:val="font41"/>
                <w:rFonts w:hint="default"/>
                <w:bCs/>
                <w:color w:val="auto"/>
                <w:sz w:val="21"/>
                <w:szCs w:val="21"/>
              </w:rPr>
              <w:t>、分部工程、单位</w:t>
            </w:r>
            <w:r w:rsidRPr="00076340">
              <w:rPr>
                <w:rStyle w:val="font41"/>
                <w:rFonts w:ascii="Times New Roman" w:hAnsi="Times New Roman" w:hint="default"/>
                <w:color w:val="auto"/>
                <w:sz w:val="21"/>
                <w:szCs w:val="21"/>
              </w:rPr>
              <w:t>工程验收</w:t>
            </w:r>
            <w:r w:rsidR="00454D42" w:rsidRPr="00076340">
              <w:rPr>
                <w:rStyle w:val="font41"/>
                <w:rFonts w:ascii="Times New Roman" w:hAnsi="Times New Roman" w:hint="default"/>
                <w:color w:val="auto"/>
                <w:sz w:val="21"/>
                <w:szCs w:val="21"/>
              </w:rPr>
              <w:t>手续</w:t>
            </w:r>
            <w:r w:rsidRPr="00076340">
              <w:rPr>
                <w:rStyle w:val="font41"/>
                <w:rFonts w:ascii="Times New Roman" w:hAnsi="Times New Roman" w:hint="default"/>
                <w:color w:val="auto"/>
                <w:sz w:val="21"/>
                <w:szCs w:val="21"/>
              </w:rPr>
              <w:t>；</w:t>
            </w:r>
            <w:r w:rsidRPr="00076340">
              <w:rPr>
                <w:szCs w:val="21"/>
              </w:rPr>
              <w:br/>
            </w:r>
            <w:r w:rsidRPr="00076340">
              <w:rPr>
                <w:rStyle w:val="font41"/>
                <w:rFonts w:ascii="Times New Roman" w:hAnsi="Times New Roman" w:hint="default"/>
                <w:color w:val="auto"/>
                <w:sz w:val="21"/>
                <w:szCs w:val="21"/>
              </w:rPr>
              <w:t>不合格</w:t>
            </w:r>
            <w:r w:rsidRPr="00076340">
              <w:rPr>
                <w:rStyle w:val="font21"/>
                <w:rFonts w:ascii="Times New Roman" w:hAnsi="Times New Roman" w:hint="default"/>
                <w:color w:val="auto"/>
                <w:sz w:val="21"/>
                <w:szCs w:val="21"/>
              </w:rPr>
              <w:t xml:space="preserve"> 0 </w:t>
            </w:r>
            <w:r w:rsidRPr="00076340">
              <w:rPr>
                <w:rStyle w:val="font41"/>
                <w:rFonts w:ascii="Times New Roman" w:hAnsi="Times New Roman" w:hint="default"/>
                <w:color w:val="auto"/>
                <w:sz w:val="21"/>
                <w:szCs w:val="21"/>
              </w:rPr>
              <w:t>分：不能够认真主动地按时按要求办理</w:t>
            </w:r>
            <w:r w:rsidRPr="00076340">
              <w:rPr>
                <w:rStyle w:val="font41"/>
                <w:rFonts w:hint="default"/>
                <w:bCs/>
                <w:color w:val="auto"/>
                <w:sz w:val="21"/>
                <w:szCs w:val="21"/>
              </w:rPr>
              <w:t>单元</w:t>
            </w:r>
            <w:r w:rsidRPr="00076340">
              <w:rPr>
                <w:rStyle w:val="font41"/>
                <w:rFonts w:ascii="Times New Roman" w:hAnsi="Times New Roman" w:hint="default"/>
                <w:bCs/>
                <w:color w:val="auto"/>
                <w:sz w:val="21"/>
                <w:szCs w:val="21"/>
              </w:rPr>
              <w:t>工程</w:t>
            </w:r>
            <w:r w:rsidRPr="00076340">
              <w:rPr>
                <w:rStyle w:val="font41"/>
                <w:rFonts w:hint="default"/>
                <w:bCs/>
                <w:color w:val="auto"/>
                <w:sz w:val="21"/>
                <w:szCs w:val="21"/>
              </w:rPr>
              <w:t>、分部工程、单位</w:t>
            </w:r>
            <w:r w:rsidRPr="00076340">
              <w:rPr>
                <w:rStyle w:val="font41"/>
                <w:rFonts w:ascii="Times New Roman" w:hAnsi="Times New Roman" w:hint="default"/>
                <w:color w:val="auto"/>
                <w:sz w:val="21"/>
                <w:szCs w:val="21"/>
              </w:rPr>
              <w:t>工程验收</w:t>
            </w:r>
            <w:r w:rsidR="00454D42" w:rsidRPr="00076340">
              <w:rPr>
                <w:rStyle w:val="font41"/>
                <w:rFonts w:ascii="Times New Roman" w:hAnsi="Times New Roman" w:hint="default"/>
                <w:color w:val="auto"/>
                <w:sz w:val="21"/>
                <w:szCs w:val="21"/>
              </w:rPr>
              <w:t>手续</w:t>
            </w:r>
            <w:r w:rsidRPr="00076340">
              <w:rPr>
                <w:szCs w:val="21"/>
              </w:rPr>
              <w:t>。</w:t>
            </w:r>
          </w:p>
        </w:tc>
        <w:tc>
          <w:tcPr>
            <w:tcW w:w="708" w:type="dxa"/>
            <w:vAlign w:val="center"/>
          </w:tcPr>
          <w:p w:rsidR="00554EC2" w:rsidRPr="00800392" w:rsidRDefault="00554EC2" w:rsidP="007531C2">
            <w:pPr>
              <w:spacing w:line="280" w:lineRule="atLeast"/>
              <w:jc w:val="center"/>
              <w:rPr>
                <w:szCs w:val="21"/>
              </w:rPr>
            </w:pPr>
          </w:p>
        </w:tc>
        <w:tc>
          <w:tcPr>
            <w:tcW w:w="1134" w:type="dxa"/>
          </w:tcPr>
          <w:p w:rsidR="00554EC2" w:rsidRPr="00800392" w:rsidRDefault="00554EC2" w:rsidP="007531C2">
            <w:pPr>
              <w:widowControl/>
              <w:spacing w:line="280" w:lineRule="atLeast"/>
              <w:jc w:val="left"/>
              <w:rPr>
                <w:kern w:val="0"/>
                <w:szCs w:val="21"/>
              </w:rPr>
            </w:pPr>
          </w:p>
        </w:tc>
      </w:tr>
      <w:tr w:rsidR="009D7A8E" w:rsidRPr="00800392">
        <w:trPr>
          <w:trHeight w:val="567"/>
        </w:trPr>
        <w:tc>
          <w:tcPr>
            <w:tcW w:w="493" w:type="dxa"/>
            <w:vAlign w:val="center"/>
          </w:tcPr>
          <w:p w:rsidR="00554EC2" w:rsidRPr="00800392" w:rsidRDefault="00D747C5">
            <w:pPr>
              <w:spacing w:line="260" w:lineRule="exact"/>
              <w:jc w:val="center"/>
              <w:rPr>
                <w:szCs w:val="21"/>
              </w:rPr>
            </w:pPr>
            <w:r w:rsidRPr="00800392">
              <w:rPr>
                <w:szCs w:val="21"/>
              </w:rPr>
              <w:t>12</w:t>
            </w:r>
          </w:p>
        </w:tc>
        <w:tc>
          <w:tcPr>
            <w:tcW w:w="1135" w:type="dxa"/>
            <w:vAlign w:val="center"/>
          </w:tcPr>
          <w:p w:rsidR="00554EC2" w:rsidRPr="00076340" w:rsidRDefault="00D747C5">
            <w:pPr>
              <w:spacing w:line="260" w:lineRule="exact"/>
              <w:rPr>
                <w:szCs w:val="21"/>
              </w:rPr>
            </w:pPr>
            <w:r w:rsidRPr="00076340">
              <w:rPr>
                <w:szCs w:val="21"/>
              </w:rPr>
              <w:t>造价管理</w:t>
            </w:r>
          </w:p>
        </w:tc>
        <w:tc>
          <w:tcPr>
            <w:tcW w:w="708" w:type="dxa"/>
            <w:vAlign w:val="center"/>
          </w:tcPr>
          <w:p w:rsidR="00554EC2" w:rsidRPr="00076340" w:rsidRDefault="00A35517">
            <w:pPr>
              <w:spacing w:line="260" w:lineRule="exact"/>
              <w:jc w:val="center"/>
              <w:rPr>
                <w:szCs w:val="21"/>
              </w:rPr>
            </w:pPr>
            <w:r w:rsidRPr="00076340">
              <w:rPr>
                <w:rFonts w:hint="eastAsia"/>
                <w:bCs/>
                <w:szCs w:val="21"/>
              </w:rPr>
              <w:t>10</w:t>
            </w:r>
          </w:p>
        </w:tc>
        <w:tc>
          <w:tcPr>
            <w:tcW w:w="5529" w:type="dxa"/>
            <w:vAlign w:val="center"/>
          </w:tcPr>
          <w:p w:rsidR="00554EC2" w:rsidRPr="00076340" w:rsidRDefault="00D747C5" w:rsidP="00AF4C0D">
            <w:pPr>
              <w:spacing w:beforeLines="20" w:before="62" w:afterLines="20" w:after="62" w:line="280" w:lineRule="exact"/>
              <w:rPr>
                <w:szCs w:val="21"/>
              </w:rPr>
            </w:pPr>
            <w:r w:rsidRPr="00076340">
              <w:rPr>
                <w:szCs w:val="21"/>
              </w:rPr>
              <w:t>优秀</w:t>
            </w:r>
            <w:r w:rsidR="00D60DD3" w:rsidRPr="00076340">
              <w:rPr>
                <w:rFonts w:hint="eastAsia"/>
                <w:szCs w:val="21"/>
                <w:u w:val="single"/>
              </w:rPr>
              <w:t>10</w:t>
            </w:r>
            <w:r w:rsidRPr="00076340">
              <w:rPr>
                <w:szCs w:val="21"/>
                <w:u w:val="single"/>
              </w:rPr>
              <w:t xml:space="preserve"> </w:t>
            </w:r>
            <w:r w:rsidRPr="00076340">
              <w:rPr>
                <w:szCs w:val="21"/>
              </w:rPr>
              <w:t>分：能够及时完成工程变更（含签证）、</w:t>
            </w:r>
            <w:r w:rsidR="00A35517" w:rsidRPr="00076340">
              <w:rPr>
                <w:rStyle w:val="font41"/>
                <w:rFonts w:ascii="Times New Roman" w:hAnsi="Times New Roman" w:hint="default"/>
                <w:color w:val="auto"/>
                <w:sz w:val="21"/>
                <w:szCs w:val="21"/>
              </w:rPr>
              <w:t>计量</w:t>
            </w:r>
            <w:r w:rsidR="003E41E6" w:rsidRPr="00076340">
              <w:rPr>
                <w:rStyle w:val="font41"/>
                <w:rFonts w:ascii="Times New Roman" w:hAnsi="Times New Roman" w:hint="default"/>
                <w:color w:val="auto"/>
                <w:sz w:val="21"/>
                <w:szCs w:val="21"/>
              </w:rPr>
              <w:t>、</w:t>
            </w:r>
            <w:r w:rsidR="00A35517" w:rsidRPr="00076340">
              <w:rPr>
                <w:rStyle w:val="font41"/>
                <w:rFonts w:ascii="Times New Roman" w:hAnsi="Times New Roman" w:hint="default"/>
                <w:color w:val="auto"/>
                <w:sz w:val="21"/>
                <w:szCs w:val="21"/>
              </w:rPr>
              <w:t>预结算准确、实事求是且准确率在</w:t>
            </w:r>
            <w:r w:rsidR="00A35517" w:rsidRPr="00076340">
              <w:rPr>
                <w:rStyle w:val="font41"/>
                <w:rFonts w:ascii="Times New Roman" w:hAnsi="Times New Roman" w:hint="default"/>
                <w:color w:val="auto"/>
                <w:sz w:val="21"/>
                <w:szCs w:val="21"/>
              </w:rPr>
              <w:t>97%</w:t>
            </w:r>
            <w:r w:rsidR="00A35517" w:rsidRPr="00076340">
              <w:rPr>
                <w:rStyle w:val="font41"/>
                <w:rFonts w:ascii="Times New Roman" w:hAnsi="Times New Roman" w:hint="default"/>
                <w:color w:val="auto"/>
                <w:sz w:val="21"/>
                <w:szCs w:val="21"/>
              </w:rPr>
              <w:t>以上（不含</w:t>
            </w:r>
            <w:r w:rsidR="00A35517" w:rsidRPr="00076340">
              <w:rPr>
                <w:rStyle w:val="font41"/>
                <w:rFonts w:ascii="Times New Roman" w:hAnsi="Times New Roman" w:hint="default"/>
                <w:color w:val="auto"/>
                <w:sz w:val="21"/>
                <w:szCs w:val="21"/>
              </w:rPr>
              <w:t>97%</w:t>
            </w:r>
            <w:r w:rsidR="00A35517" w:rsidRPr="00076340">
              <w:rPr>
                <w:rStyle w:val="font41"/>
                <w:rFonts w:ascii="Times New Roman" w:hAnsi="Times New Roman" w:hint="default"/>
                <w:color w:val="auto"/>
                <w:sz w:val="21"/>
                <w:szCs w:val="21"/>
              </w:rPr>
              <w:t>）</w:t>
            </w:r>
            <w:r w:rsidRPr="00076340">
              <w:rPr>
                <w:szCs w:val="21"/>
              </w:rPr>
              <w:t>；</w:t>
            </w:r>
            <w:r w:rsidRPr="00076340">
              <w:rPr>
                <w:szCs w:val="21"/>
              </w:rPr>
              <w:br/>
            </w:r>
            <w:r w:rsidRPr="00076340">
              <w:rPr>
                <w:szCs w:val="21"/>
              </w:rPr>
              <w:t>良好</w:t>
            </w:r>
            <w:r w:rsidRPr="00076340">
              <w:rPr>
                <w:szCs w:val="21"/>
                <w:u w:val="single"/>
              </w:rPr>
              <w:t xml:space="preserve"> </w:t>
            </w:r>
            <w:r w:rsidR="00AF4C0D" w:rsidRPr="00076340">
              <w:rPr>
                <w:rFonts w:hint="eastAsia"/>
                <w:szCs w:val="21"/>
                <w:u w:val="single"/>
              </w:rPr>
              <w:t>8</w:t>
            </w:r>
            <w:r w:rsidRPr="00076340">
              <w:rPr>
                <w:szCs w:val="21"/>
                <w:u w:val="single"/>
              </w:rPr>
              <w:t xml:space="preserve"> </w:t>
            </w:r>
            <w:r w:rsidRPr="00076340">
              <w:rPr>
                <w:szCs w:val="21"/>
              </w:rPr>
              <w:t>分：能够比较及时地完成工程变更（含签证）、</w:t>
            </w:r>
            <w:r w:rsidR="00A35517" w:rsidRPr="00076340">
              <w:rPr>
                <w:rStyle w:val="font41"/>
                <w:rFonts w:ascii="Times New Roman" w:hAnsi="Times New Roman" w:hint="default"/>
                <w:color w:val="auto"/>
                <w:sz w:val="21"/>
                <w:szCs w:val="21"/>
              </w:rPr>
              <w:t>计量</w:t>
            </w:r>
            <w:r w:rsidR="00FB0E2F" w:rsidRPr="00076340">
              <w:rPr>
                <w:rStyle w:val="font41"/>
                <w:rFonts w:ascii="Times New Roman" w:hAnsi="Times New Roman" w:hint="default"/>
                <w:color w:val="auto"/>
                <w:sz w:val="21"/>
                <w:szCs w:val="21"/>
              </w:rPr>
              <w:t>，</w:t>
            </w:r>
            <w:r w:rsidR="00A35517" w:rsidRPr="00076340">
              <w:rPr>
                <w:rStyle w:val="font41"/>
                <w:rFonts w:ascii="Times New Roman" w:hAnsi="Times New Roman" w:hint="default"/>
                <w:color w:val="auto"/>
                <w:sz w:val="21"/>
                <w:szCs w:val="21"/>
              </w:rPr>
              <w:t>预结算比较准确、实事求是且准确率在</w:t>
            </w:r>
            <w:r w:rsidR="00A35517" w:rsidRPr="00076340">
              <w:rPr>
                <w:rStyle w:val="font41"/>
                <w:rFonts w:ascii="Times New Roman" w:hAnsi="Times New Roman" w:hint="default"/>
                <w:color w:val="auto"/>
                <w:sz w:val="21"/>
                <w:szCs w:val="21"/>
              </w:rPr>
              <w:t>95%-97%</w:t>
            </w:r>
            <w:r w:rsidR="00A35517" w:rsidRPr="00076340">
              <w:rPr>
                <w:rStyle w:val="font41"/>
                <w:rFonts w:ascii="Times New Roman" w:hAnsi="Times New Roman" w:hint="default"/>
                <w:color w:val="auto"/>
                <w:sz w:val="21"/>
                <w:szCs w:val="21"/>
              </w:rPr>
              <w:t>之间（不含</w:t>
            </w:r>
            <w:r w:rsidR="00A35517" w:rsidRPr="00076340">
              <w:rPr>
                <w:rStyle w:val="font41"/>
                <w:rFonts w:ascii="Times New Roman" w:hAnsi="Times New Roman" w:hint="default"/>
                <w:color w:val="auto"/>
                <w:sz w:val="21"/>
                <w:szCs w:val="21"/>
              </w:rPr>
              <w:t>95%</w:t>
            </w:r>
            <w:r w:rsidR="00A35517" w:rsidRPr="00076340">
              <w:rPr>
                <w:rStyle w:val="font41"/>
                <w:rFonts w:ascii="Times New Roman" w:hAnsi="Times New Roman" w:hint="default"/>
                <w:color w:val="auto"/>
                <w:sz w:val="21"/>
                <w:szCs w:val="21"/>
              </w:rPr>
              <w:t>）；</w:t>
            </w:r>
            <w:r w:rsidRPr="00076340">
              <w:rPr>
                <w:szCs w:val="21"/>
              </w:rPr>
              <w:br/>
            </w:r>
            <w:r w:rsidRPr="00076340">
              <w:rPr>
                <w:szCs w:val="21"/>
              </w:rPr>
              <w:t>合格</w:t>
            </w:r>
            <w:r w:rsidRPr="00076340">
              <w:rPr>
                <w:szCs w:val="21"/>
                <w:u w:val="single"/>
              </w:rPr>
              <w:t xml:space="preserve"> </w:t>
            </w:r>
            <w:r w:rsidR="00AF4C0D" w:rsidRPr="00076340">
              <w:rPr>
                <w:rFonts w:hint="eastAsia"/>
                <w:szCs w:val="21"/>
                <w:u w:val="single"/>
              </w:rPr>
              <w:t>6</w:t>
            </w:r>
            <w:r w:rsidRPr="00076340">
              <w:rPr>
                <w:szCs w:val="21"/>
                <w:u w:val="single"/>
              </w:rPr>
              <w:t xml:space="preserve"> </w:t>
            </w:r>
            <w:r w:rsidRPr="00076340">
              <w:rPr>
                <w:szCs w:val="21"/>
              </w:rPr>
              <w:t>分：能够基本及时地完成工程变更（含签证）、</w:t>
            </w:r>
            <w:r w:rsidR="00A35517" w:rsidRPr="00076340">
              <w:rPr>
                <w:rStyle w:val="font41"/>
                <w:rFonts w:ascii="Times New Roman" w:hAnsi="Times New Roman" w:hint="default"/>
                <w:color w:val="auto"/>
                <w:sz w:val="21"/>
                <w:szCs w:val="21"/>
              </w:rPr>
              <w:t>计量</w:t>
            </w:r>
            <w:r w:rsidR="00FB0E2F" w:rsidRPr="00076340">
              <w:rPr>
                <w:rStyle w:val="font41"/>
                <w:rFonts w:ascii="Times New Roman" w:hAnsi="Times New Roman" w:hint="default"/>
                <w:color w:val="auto"/>
                <w:sz w:val="21"/>
                <w:szCs w:val="21"/>
              </w:rPr>
              <w:t>，</w:t>
            </w:r>
            <w:r w:rsidR="00A35517" w:rsidRPr="00076340">
              <w:rPr>
                <w:rStyle w:val="font41"/>
                <w:rFonts w:ascii="Times New Roman" w:hAnsi="Times New Roman" w:hint="default"/>
                <w:color w:val="auto"/>
                <w:sz w:val="21"/>
                <w:szCs w:val="21"/>
              </w:rPr>
              <w:t>预结算基本准确、实事求是且准确率在</w:t>
            </w:r>
            <w:r w:rsidR="00A35517" w:rsidRPr="00076340">
              <w:rPr>
                <w:rStyle w:val="font41"/>
                <w:rFonts w:ascii="Times New Roman" w:hAnsi="Times New Roman" w:hint="default"/>
                <w:color w:val="auto"/>
                <w:sz w:val="21"/>
                <w:szCs w:val="21"/>
              </w:rPr>
              <w:t>90%-95%</w:t>
            </w:r>
            <w:r w:rsidR="00A35517" w:rsidRPr="00076340">
              <w:rPr>
                <w:rStyle w:val="font41"/>
                <w:rFonts w:ascii="Times New Roman" w:hAnsi="Times New Roman" w:hint="default"/>
                <w:color w:val="auto"/>
                <w:sz w:val="21"/>
                <w:szCs w:val="21"/>
              </w:rPr>
              <w:t>之间（不含</w:t>
            </w:r>
            <w:r w:rsidR="00A35517" w:rsidRPr="00076340">
              <w:rPr>
                <w:rStyle w:val="font41"/>
                <w:rFonts w:ascii="Times New Roman" w:hAnsi="Times New Roman" w:hint="default"/>
                <w:color w:val="auto"/>
                <w:sz w:val="21"/>
                <w:szCs w:val="21"/>
              </w:rPr>
              <w:t>90%</w:t>
            </w:r>
            <w:r w:rsidR="00A35517" w:rsidRPr="00076340">
              <w:rPr>
                <w:rStyle w:val="font41"/>
                <w:rFonts w:ascii="Times New Roman" w:hAnsi="Times New Roman" w:hint="default"/>
                <w:color w:val="auto"/>
                <w:sz w:val="21"/>
                <w:szCs w:val="21"/>
              </w:rPr>
              <w:t>）；</w:t>
            </w:r>
            <w:r w:rsidRPr="00076340">
              <w:rPr>
                <w:szCs w:val="21"/>
              </w:rPr>
              <w:br/>
            </w:r>
            <w:r w:rsidRPr="00076340">
              <w:rPr>
                <w:szCs w:val="21"/>
              </w:rPr>
              <w:t>不合格</w:t>
            </w:r>
            <w:r w:rsidRPr="00076340">
              <w:rPr>
                <w:szCs w:val="21"/>
                <w:u w:val="single"/>
              </w:rPr>
              <w:t xml:space="preserve"> 0 </w:t>
            </w:r>
            <w:r w:rsidRPr="00076340">
              <w:rPr>
                <w:szCs w:val="21"/>
              </w:rPr>
              <w:t>分：不能够及时完成工程变更（含签证）、</w:t>
            </w:r>
            <w:r w:rsidR="00D60DD3" w:rsidRPr="00076340">
              <w:rPr>
                <w:rStyle w:val="font41"/>
                <w:rFonts w:ascii="Times New Roman" w:hAnsi="Times New Roman" w:hint="default"/>
                <w:color w:val="auto"/>
                <w:sz w:val="21"/>
                <w:szCs w:val="21"/>
              </w:rPr>
              <w:t>计量</w:t>
            </w:r>
            <w:r w:rsidR="00FB0E2F" w:rsidRPr="00076340">
              <w:rPr>
                <w:rStyle w:val="font41"/>
                <w:rFonts w:ascii="Times New Roman" w:hAnsi="Times New Roman" w:hint="default"/>
                <w:color w:val="auto"/>
                <w:sz w:val="21"/>
                <w:szCs w:val="21"/>
              </w:rPr>
              <w:t>，</w:t>
            </w:r>
            <w:r w:rsidR="00D60DD3" w:rsidRPr="00076340">
              <w:rPr>
                <w:rStyle w:val="font41"/>
                <w:rFonts w:ascii="Times New Roman" w:hAnsi="Times New Roman" w:hint="default"/>
                <w:color w:val="auto"/>
                <w:sz w:val="21"/>
                <w:szCs w:val="21"/>
              </w:rPr>
              <w:t>预结算不够准确、实事求是或准确率在</w:t>
            </w:r>
            <w:r w:rsidR="00D60DD3" w:rsidRPr="00076340">
              <w:rPr>
                <w:rStyle w:val="font41"/>
                <w:rFonts w:ascii="Times New Roman" w:hAnsi="Times New Roman" w:hint="default"/>
                <w:color w:val="auto"/>
                <w:sz w:val="21"/>
                <w:szCs w:val="21"/>
              </w:rPr>
              <w:t>90%</w:t>
            </w:r>
            <w:r w:rsidR="00D60DD3" w:rsidRPr="00076340">
              <w:rPr>
                <w:rStyle w:val="font41"/>
                <w:rFonts w:ascii="Times New Roman" w:hAnsi="Times New Roman" w:hint="default"/>
                <w:color w:val="auto"/>
                <w:sz w:val="21"/>
                <w:szCs w:val="21"/>
              </w:rPr>
              <w:t>以下（含</w:t>
            </w:r>
            <w:r w:rsidR="00D60DD3" w:rsidRPr="00076340">
              <w:rPr>
                <w:rStyle w:val="font41"/>
                <w:rFonts w:ascii="Times New Roman" w:hAnsi="Times New Roman" w:hint="default"/>
                <w:color w:val="auto"/>
                <w:sz w:val="21"/>
                <w:szCs w:val="21"/>
              </w:rPr>
              <w:t>90%</w:t>
            </w:r>
            <w:r w:rsidR="00D60DD3" w:rsidRPr="00076340">
              <w:rPr>
                <w:rStyle w:val="font41"/>
                <w:rFonts w:ascii="Times New Roman" w:hAnsi="Times New Roman" w:hint="default"/>
                <w:color w:val="auto"/>
                <w:sz w:val="21"/>
                <w:szCs w:val="21"/>
              </w:rPr>
              <w:t>）。</w:t>
            </w:r>
          </w:p>
        </w:tc>
        <w:tc>
          <w:tcPr>
            <w:tcW w:w="708" w:type="dxa"/>
            <w:vAlign w:val="center"/>
          </w:tcPr>
          <w:p w:rsidR="00554EC2" w:rsidRPr="00800392" w:rsidRDefault="00554EC2" w:rsidP="007531C2">
            <w:pPr>
              <w:spacing w:line="280" w:lineRule="atLeast"/>
              <w:jc w:val="center"/>
              <w:rPr>
                <w:szCs w:val="21"/>
              </w:rPr>
            </w:pPr>
          </w:p>
        </w:tc>
        <w:tc>
          <w:tcPr>
            <w:tcW w:w="1134" w:type="dxa"/>
          </w:tcPr>
          <w:p w:rsidR="00554EC2" w:rsidRPr="00800392" w:rsidRDefault="00554EC2" w:rsidP="007531C2">
            <w:pPr>
              <w:widowControl/>
              <w:spacing w:line="280" w:lineRule="atLeast"/>
              <w:jc w:val="left"/>
              <w:rPr>
                <w:kern w:val="0"/>
                <w:szCs w:val="21"/>
              </w:rPr>
            </w:pPr>
          </w:p>
        </w:tc>
      </w:tr>
      <w:tr w:rsidR="009D7A8E" w:rsidRPr="00800392">
        <w:trPr>
          <w:trHeight w:val="397"/>
        </w:trPr>
        <w:tc>
          <w:tcPr>
            <w:tcW w:w="493" w:type="dxa"/>
            <w:vAlign w:val="center"/>
          </w:tcPr>
          <w:p w:rsidR="00554EC2" w:rsidRPr="00800392" w:rsidRDefault="00D747C5">
            <w:pPr>
              <w:widowControl/>
              <w:spacing w:line="260" w:lineRule="exact"/>
              <w:jc w:val="center"/>
              <w:rPr>
                <w:b/>
                <w:kern w:val="0"/>
                <w:szCs w:val="21"/>
              </w:rPr>
            </w:pPr>
            <w:r w:rsidRPr="00800392">
              <w:rPr>
                <w:b/>
                <w:kern w:val="0"/>
                <w:szCs w:val="21"/>
              </w:rPr>
              <w:t>四</w:t>
            </w:r>
          </w:p>
        </w:tc>
        <w:tc>
          <w:tcPr>
            <w:tcW w:w="1135" w:type="dxa"/>
            <w:vAlign w:val="center"/>
          </w:tcPr>
          <w:p w:rsidR="00554EC2" w:rsidRPr="00800392" w:rsidRDefault="003111D9">
            <w:pPr>
              <w:widowControl/>
              <w:spacing w:line="260" w:lineRule="exact"/>
              <w:jc w:val="center"/>
              <w:rPr>
                <w:b/>
                <w:kern w:val="0"/>
                <w:szCs w:val="21"/>
              </w:rPr>
            </w:pPr>
            <w:r w:rsidRPr="00800392">
              <w:rPr>
                <w:rFonts w:hint="eastAsia"/>
                <w:b/>
                <w:kern w:val="0"/>
                <w:szCs w:val="21"/>
              </w:rPr>
              <w:t>工</w:t>
            </w:r>
            <w:r w:rsidRPr="00800392">
              <w:rPr>
                <w:b/>
                <w:kern w:val="0"/>
                <w:szCs w:val="21"/>
              </w:rPr>
              <w:t>期</w:t>
            </w:r>
          </w:p>
        </w:tc>
        <w:tc>
          <w:tcPr>
            <w:tcW w:w="708" w:type="dxa"/>
            <w:vAlign w:val="center"/>
          </w:tcPr>
          <w:p w:rsidR="00554EC2" w:rsidRPr="00800392" w:rsidRDefault="00D747C5">
            <w:pPr>
              <w:widowControl/>
              <w:spacing w:line="260" w:lineRule="exact"/>
              <w:jc w:val="center"/>
              <w:rPr>
                <w:b/>
                <w:kern w:val="0"/>
                <w:szCs w:val="21"/>
              </w:rPr>
            </w:pPr>
            <w:r w:rsidRPr="00800392">
              <w:rPr>
                <w:b/>
                <w:kern w:val="0"/>
                <w:szCs w:val="21"/>
              </w:rPr>
              <w:t>10</w:t>
            </w:r>
          </w:p>
        </w:tc>
        <w:tc>
          <w:tcPr>
            <w:tcW w:w="5529" w:type="dxa"/>
            <w:vAlign w:val="center"/>
          </w:tcPr>
          <w:p w:rsidR="00554EC2" w:rsidRPr="00800392" w:rsidRDefault="00D747C5" w:rsidP="000555AE">
            <w:pPr>
              <w:widowControl/>
              <w:spacing w:beforeLines="20" w:before="62" w:afterLines="20" w:after="62" w:line="280" w:lineRule="exact"/>
              <w:jc w:val="left"/>
              <w:rPr>
                <w:kern w:val="0"/>
                <w:szCs w:val="21"/>
              </w:rPr>
            </w:pPr>
            <w:r w:rsidRPr="00800392">
              <w:rPr>
                <w:kern w:val="0"/>
                <w:szCs w:val="21"/>
              </w:rPr>
              <w:t xml:space="preserve">　</w:t>
            </w: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tcPr>
          <w:p w:rsidR="00554EC2" w:rsidRPr="00800392" w:rsidRDefault="00554EC2" w:rsidP="007531C2">
            <w:pPr>
              <w:widowControl/>
              <w:spacing w:line="280" w:lineRule="atLeast"/>
              <w:jc w:val="left"/>
              <w:rPr>
                <w:kern w:val="0"/>
                <w:szCs w:val="21"/>
              </w:rPr>
            </w:pPr>
          </w:p>
        </w:tc>
      </w:tr>
      <w:tr w:rsidR="009D7A8E" w:rsidRPr="00800392">
        <w:trPr>
          <w:trHeight w:val="335"/>
        </w:trPr>
        <w:tc>
          <w:tcPr>
            <w:tcW w:w="493" w:type="dxa"/>
            <w:vAlign w:val="center"/>
          </w:tcPr>
          <w:p w:rsidR="00554EC2" w:rsidRPr="00800392" w:rsidRDefault="00D747C5">
            <w:pPr>
              <w:spacing w:line="260" w:lineRule="exact"/>
              <w:jc w:val="center"/>
              <w:rPr>
                <w:szCs w:val="21"/>
              </w:rPr>
            </w:pPr>
            <w:r w:rsidRPr="00800392">
              <w:rPr>
                <w:szCs w:val="21"/>
              </w:rPr>
              <w:t>13</w:t>
            </w:r>
          </w:p>
        </w:tc>
        <w:tc>
          <w:tcPr>
            <w:tcW w:w="1135" w:type="dxa"/>
            <w:vAlign w:val="center"/>
          </w:tcPr>
          <w:p w:rsidR="00554EC2" w:rsidRPr="00800392" w:rsidRDefault="00D747C5">
            <w:pPr>
              <w:spacing w:line="260" w:lineRule="exact"/>
              <w:rPr>
                <w:szCs w:val="21"/>
              </w:rPr>
            </w:pPr>
            <w:r w:rsidRPr="00800392">
              <w:rPr>
                <w:szCs w:val="21"/>
              </w:rPr>
              <w:t>工期控制</w:t>
            </w:r>
          </w:p>
        </w:tc>
        <w:tc>
          <w:tcPr>
            <w:tcW w:w="708" w:type="dxa"/>
            <w:vAlign w:val="center"/>
          </w:tcPr>
          <w:p w:rsidR="00554EC2" w:rsidRPr="00800392" w:rsidRDefault="00D747C5">
            <w:pPr>
              <w:spacing w:line="260" w:lineRule="exact"/>
              <w:jc w:val="center"/>
              <w:rPr>
                <w:szCs w:val="21"/>
              </w:rPr>
            </w:pPr>
            <w:r w:rsidRPr="00800392">
              <w:rPr>
                <w:szCs w:val="21"/>
              </w:rPr>
              <w:t>10</w:t>
            </w:r>
          </w:p>
        </w:tc>
        <w:tc>
          <w:tcPr>
            <w:tcW w:w="5529" w:type="dxa"/>
            <w:vAlign w:val="center"/>
          </w:tcPr>
          <w:p w:rsidR="00554EC2" w:rsidRPr="00800392" w:rsidRDefault="00D747C5" w:rsidP="00AF4C0D">
            <w:pPr>
              <w:spacing w:beforeLines="20" w:before="62" w:afterLines="20" w:after="62" w:line="280" w:lineRule="exact"/>
              <w:rPr>
                <w:rStyle w:val="font01"/>
                <w:rFonts w:ascii="Times New Roman" w:hAnsi="Times New Roman" w:hint="default"/>
                <w:color w:val="auto"/>
                <w:sz w:val="21"/>
                <w:szCs w:val="21"/>
              </w:rPr>
            </w:pPr>
            <w:r w:rsidRPr="00800392">
              <w:rPr>
                <w:szCs w:val="21"/>
              </w:rPr>
              <w:t>优秀</w:t>
            </w:r>
            <w:r w:rsidRPr="00800392">
              <w:rPr>
                <w:rStyle w:val="font21"/>
                <w:rFonts w:ascii="Times New Roman" w:hAnsi="Times New Roman" w:hint="default"/>
                <w:color w:val="auto"/>
                <w:sz w:val="21"/>
                <w:szCs w:val="21"/>
              </w:rPr>
              <w:t xml:space="preserve"> 10 </w:t>
            </w:r>
            <w:r w:rsidRPr="00800392">
              <w:rPr>
                <w:rStyle w:val="font01"/>
                <w:rFonts w:ascii="Times New Roman" w:hAnsi="Times New Roman" w:hint="default"/>
                <w:color w:val="auto"/>
                <w:sz w:val="21"/>
                <w:szCs w:val="21"/>
              </w:rPr>
              <w:t>分：能够认真主动控制项目的各阶段工期使其未超过施工组织设计编制的计划工期；</w:t>
            </w:r>
            <w:r w:rsidRPr="00800392">
              <w:rPr>
                <w:szCs w:val="21"/>
              </w:rPr>
              <w:br/>
            </w:r>
            <w:r w:rsidRPr="00800392">
              <w:rPr>
                <w:rStyle w:val="font01"/>
                <w:rFonts w:ascii="Times New Roman" w:hAnsi="Times New Roman" w:hint="default"/>
                <w:color w:val="auto"/>
                <w:sz w:val="21"/>
                <w:szCs w:val="21"/>
              </w:rPr>
              <w:t>良好</w:t>
            </w:r>
            <w:r w:rsidRPr="00800392">
              <w:rPr>
                <w:rStyle w:val="font21"/>
                <w:rFonts w:ascii="Times New Roman" w:hAnsi="Times New Roman" w:hint="default"/>
                <w:color w:val="auto"/>
                <w:sz w:val="21"/>
                <w:szCs w:val="21"/>
              </w:rPr>
              <w:t xml:space="preserve"> </w:t>
            </w:r>
            <w:r w:rsidR="00AF4C0D" w:rsidRPr="00800392">
              <w:rPr>
                <w:rStyle w:val="font21"/>
                <w:rFonts w:ascii="Times New Roman" w:hAnsi="Times New Roman" w:hint="default"/>
                <w:color w:val="auto"/>
                <w:sz w:val="21"/>
                <w:szCs w:val="21"/>
              </w:rPr>
              <w:t>8</w:t>
            </w:r>
            <w:r w:rsidRPr="00800392">
              <w:rPr>
                <w:rStyle w:val="font21"/>
                <w:rFonts w:ascii="Times New Roman" w:hAnsi="Times New Roman" w:hint="default"/>
                <w:color w:val="auto"/>
                <w:sz w:val="21"/>
                <w:szCs w:val="21"/>
              </w:rPr>
              <w:t xml:space="preserve"> </w:t>
            </w:r>
            <w:r w:rsidRPr="00800392">
              <w:rPr>
                <w:rStyle w:val="font01"/>
                <w:rFonts w:ascii="Times New Roman" w:hAnsi="Times New Roman" w:hint="default"/>
                <w:color w:val="auto"/>
                <w:sz w:val="21"/>
                <w:szCs w:val="21"/>
              </w:rPr>
              <w:t>分：能够比较认真主动控制项目的各阶段工期使其未超过施工组织设计编制的计划工期；</w:t>
            </w:r>
            <w:r w:rsidRPr="00800392">
              <w:rPr>
                <w:szCs w:val="21"/>
              </w:rPr>
              <w:br/>
            </w:r>
            <w:r w:rsidRPr="00800392">
              <w:rPr>
                <w:rStyle w:val="font01"/>
                <w:rFonts w:ascii="Times New Roman" w:hAnsi="Times New Roman" w:hint="default"/>
                <w:color w:val="auto"/>
                <w:sz w:val="21"/>
                <w:szCs w:val="21"/>
              </w:rPr>
              <w:t>合格</w:t>
            </w:r>
            <w:r w:rsidRPr="00800392">
              <w:rPr>
                <w:rStyle w:val="font21"/>
                <w:rFonts w:ascii="Times New Roman" w:hAnsi="Times New Roman" w:hint="default"/>
                <w:color w:val="auto"/>
                <w:sz w:val="21"/>
                <w:szCs w:val="21"/>
              </w:rPr>
              <w:t xml:space="preserve"> </w:t>
            </w:r>
            <w:r w:rsidR="00AF4C0D" w:rsidRPr="00800392">
              <w:rPr>
                <w:rStyle w:val="font21"/>
                <w:rFonts w:ascii="Times New Roman" w:hAnsi="Times New Roman" w:hint="default"/>
                <w:color w:val="auto"/>
                <w:sz w:val="21"/>
                <w:szCs w:val="21"/>
              </w:rPr>
              <w:t>6</w:t>
            </w:r>
            <w:r w:rsidRPr="00800392">
              <w:rPr>
                <w:rStyle w:val="font21"/>
                <w:rFonts w:ascii="Times New Roman" w:hAnsi="Times New Roman" w:hint="default"/>
                <w:color w:val="auto"/>
                <w:sz w:val="21"/>
                <w:szCs w:val="21"/>
              </w:rPr>
              <w:t xml:space="preserve"> </w:t>
            </w:r>
            <w:r w:rsidRPr="00800392">
              <w:rPr>
                <w:rStyle w:val="font01"/>
                <w:rFonts w:ascii="Times New Roman" w:hAnsi="Times New Roman" w:hint="default"/>
                <w:color w:val="auto"/>
                <w:sz w:val="21"/>
                <w:szCs w:val="21"/>
              </w:rPr>
              <w:t>分：基本能够认真主动控制项目的各阶段工期使其未超过施工组织设计编制的计划工期；</w:t>
            </w:r>
            <w:r w:rsidRPr="00800392">
              <w:rPr>
                <w:szCs w:val="21"/>
              </w:rPr>
              <w:br/>
            </w:r>
            <w:r w:rsidRPr="00800392">
              <w:rPr>
                <w:rStyle w:val="font01"/>
                <w:rFonts w:ascii="Times New Roman" w:hAnsi="Times New Roman" w:hint="default"/>
                <w:color w:val="auto"/>
                <w:sz w:val="21"/>
                <w:szCs w:val="21"/>
              </w:rPr>
              <w:t>不合格</w:t>
            </w:r>
            <w:r w:rsidRPr="00800392">
              <w:rPr>
                <w:rStyle w:val="font21"/>
                <w:rFonts w:ascii="Times New Roman" w:hAnsi="Times New Roman" w:hint="default"/>
                <w:color w:val="auto"/>
                <w:sz w:val="21"/>
                <w:szCs w:val="21"/>
              </w:rPr>
              <w:t xml:space="preserve"> 0 </w:t>
            </w:r>
            <w:r w:rsidRPr="00800392">
              <w:rPr>
                <w:rStyle w:val="font01"/>
                <w:rFonts w:ascii="Times New Roman" w:hAnsi="Times New Roman" w:hint="default"/>
                <w:color w:val="auto"/>
                <w:sz w:val="21"/>
                <w:szCs w:val="21"/>
              </w:rPr>
              <w:t>分：不能够认真主动控制项目的各阶段工期或因施工单位的责任造成工期延后。</w:t>
            </w: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tcPr>
          <w:p w:rsidR="00554EC2" w:rsidRPr="00800392" w:rsidRDefault="00D747C5" w:rsidP="007531C2">
            <w:pPr>
              <w:widowControl/>
              <w:spacing w:line="280" w:lineRule="atLeast"/>
              <w:jc w:val="left"/>
              <w:rPr>
                <w:rStyle w:val="font01"/>
                <w:rFonts w:ascii="Times New Roman" w:hAnsi="Times New Roman" w:hint="default"/>
                <w:color w:val="auto"/>
                <w:sz w:val="21"/>
                <w:szCs w:val="21"/>
              </w:rPr>
            </w:pPr>
            <w:proofErr w:type="gramStart"/>
            <w:r w:rsidRPr="00800392">
              <w:rPr>
                <w:rStyle w:val="font01"/>
                <w:rFonts w:ascii="Times New Roman" w:hAnsi="Times New Roman" w:hint="default"/>
                <w:color w:val="auto"/>
                <w:sz w:val="21"/>
                <w:szCs w:val="21"/>
              </w:rPr>
              <w:t>若施工</w:t>
            </w:r>
            <w:proofErr w:type="gramEnd"/>
            <w:r w:rsidRPr="00800392">
              <w:rPr>
                <w:rStyle w:val="font01"/>
                <w:rFonts w:ascii="Times New Roman" w:hAnsi="Times New Roman" w:hint="default"/>
                <w:color w:val="auto"/>
                <w:sz w:val="21"/>
                <w:szCs w:val="21"/>
              </w:rPr>
              <w:t>单位已尽职但确属其它原因造成的工期延后，可酌情处理。</w:t>
            </w:r>
          </w:p>
          <w:p w:rsidR="00554EC2" w:rsidRPr="00800392" w:rsidRDefault="00554EC2" w:rsidP="007531C2">
            <w:pPr>
              <w:widowControl/>
              <w:spacing w:line="280" w:lineRule="atLeast"/>
              <w:jc w:val="left"/>
              <w:rPr>
                <w:rStyle w:val="font01"/>
                <w:rFonts w:ascii="Times New Roman" w:hAnsi="Times New Roman" w:hint="default"/>
                <w:color w:val="auto"/>
                <w:sz w:val="21"/>
                <w:szCs w:val="21"/>
              </w:rPr>
            </w:pPr>
          </w:p>
        </w:tc>
      </w:tr>
      <w:tr w:rsidR="009D7A8E" w:rsidRPr="00800392">
        <w:trPr>
          <w:trHeight w:val="90"/>
        </w:trPr>
        <w:tc>
          <w:tcPr>
            <w:tcW w:w="493" w:type="dxa"/>
            <w:vAlign w:val="center"/>
          </w:tcPr>
          <w:p w:rsidR="00554EC2" w:rsidRPr="00800392" w:rsidRDefault="00D747C5">
            <w:pPr>
              <w:widowControl/>
              <w:spacing w:line="260" w:lineRule="exact"/>
              <w:jc w:val="center"/>
              <w:rPr>
                <w:b/>
                <w:kern w:val="0"/>
                <w:szCs w:val="21"/>
              </w:rPr>
            </w:pPr>
            <w:r w:rsidRPr="00800392">
              <w:rPr>
                <w:b/>
                <w:kern w:val="0"/>
                <w:szCs w:val="21"/>
              </w:rPr>
              <w:t>五</w:t>
            </w:r>
          </w:p>
        </w:tc>
        <w:tc>
          <w:tcPr>
            <w:tcW w:w="1135" w:type="dxa"/>
            <w:vAlign w:val="center"/>
          </w:tcPr>
          <w:p w:rsidR="00554EC2" w:rsidRPr="00800392" w:rsidRDefault="00D747C5">
            <w:pPr>
              <w:widowControl/>
              <w:spacing w:line="260" w:lineRule="exact"/>
              <w:jc w:val="center"/>
              <w:rPr>
                <w:b/>
                <w:kern w:val="0"/>
                <w:szCs w:val="21"/>
              </w:rPr>
            </w:pPr>
            <w:r w:rsidRPr="00800392">
              <w:rPr>
                <w:b/>
                <w:kern w:val="0"/>
                <w:szCs w:val="21"/>
              </w:rPr>
              <w:t>履约配合</w:t>
            </w:r>
          </w:p>
        </w:tc>
        <w:tc>
          <w:tcPr>
            <w:tcW w:w="708" w:type="dxa"/>
            <w:vAlign w:val="center"/>
          </w:tcPr>
          <w:p w:rsidR="00554EC2" w:rsidRPr="00800392" w:rsidRDefault="00D747C5" w:rsidP="00A75022">
            <w:pPr>
              <w:widowControl/>
              <w:spacing w:line="260" w:lineRule="exact"/>
              <w:jc w:val="center"/>
              <w:rPr>
                <w:b/>
                <w:kern w:val="0"/>
                <w:szCs w:val="21"/>
              </w:rPr>
            </w:pPr>
            <w:r w:rsidRPr="00800392">
              <w:rPr>
                <w:b/>
                <w:kern w:val="0"/>
                <w:szCs w:val="21"/>
              </w:rPr>
              <w:t>2</w:t>
            </w:r>
            <w:r w:rsidR="00A75022" w:rsidRPr="00800392">
              <w:rPr>
                <w:rFonts w:hint="eastAsia"/>
                <w:b/>
                <w:kern w:val="0"/>
                <w:szCs w:val="21"/>
              </w:rPr>
              <w:t>0</w:t>
            </w:r>
          </w:p>
        </w:tc>
        <w:tc>
          <w:tcPr>
            <w:tcW w:w="5529" w:type="dxa"/>
            <w:vAlign w:val="center"/>
          </w:tcPr>
          <w:p w:rsidR="00554EC2" w:rsidRPr="00800392" w:rsidRDefault="00D747C5" w:rsidP="000555AE">
            <w:pPr>
              <w:widowControl/>
              <w:spacing w:beforeLines="20" w:before="62" w:afterLines="20" w:after="62" w:line="280" w:lineRule="exact"/>
              <w:jc w:val="left"/>
              <w:rPr>
                <w:kern w:val="0"/>
                <w:szCs w:val="21"/>
              </w:rPr>
            </w:pPr>
            <w:r w:rsidRPr="00800392">
              <w:rPr>
                <w:kern w:val="0"/>
                <w:szCs w:val="21"/>
              </w:rPr>
              <w:t xml:space="preserve">　</w:t>
            </w: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tcPr>
          <w:p w:rsidR="00554EC2" w:rsidRPr="00800392" w:rsidRDefault="00554EC2" w:rsidP="007531C2">
            <w:pPr>
              <w:widowControl/>
              <w:spacing w:line="280" w:lineRule="atLeast"/>
              <w:jc w:val="left"/>
              <w:rPr>
                <w:kern w:val="0"/>
                <w:szCs w:val="21"/>
              </w:rPr>
            </w:pPr>
          </w:p>
        </w:tc>
      </w:tr>
      <w:tr w:rsidR="009D7A8E" w:rsidRPr="00800392">
        <w:trPr>
          <w:trHeight w:val="567"/>
        </w:trPr>
        <w:tc>
          <w:tcPr>
            <w:tcW w:w="493" w:type="dxa"/>
            <w:vAlign w:val="center"/>
          </w:tcPr>
          <w:p w:rsidR="00554EC2" w:rsidRPr="00800392" w:rsidRDefault="00D747C5">
            <w:pPr>
              <w:spacing w:line="260" w:lineRule="exact"/>
              <w:jc w:val="center"/>
              <w:rPr>
                <w:szCs w:val="21"/>
              </w:rPr>
            </w:pPr>
            <w:r w:rsidRPr="00800392">
              <w:rPr>
                <w:szCs w:val="21"/>
              </w:rPr>
              <w:t>14</w:t>
            </w:r>
          </w:p>
        </w:tc>
        <w:tc>
          <w:tcPr>
            <w:tcW w:w="1135" w:type="dxa"/>
            <w:vAlign w:val="center"/>
          </w:tcPr>
          <w:p w:rsidR="00554EC2" w:rsidRPr="00800392" w:rsidRDefault="00D747C5">
            <w:pPr>
              <w:spacing w:line="260" w:lineRule="exact"/>
              <w:rPr>
                <w:szCs w:val="21"/>
              </w:rPr>
            </w:pPr>
            <w:r w:rsidRPr="00800392">
              <w:rPr>
                <w:szCs w:val="21"/>
              </w:rPr>
              <w:t>履约准备</w:t>
            </w:r>
          </w:p>
        </w:tc>
        <w:tc>
          <w:tcPr>
            <w:tcW w:w="708" w:type="dxa"/>
            <w:vAlign w:val="center"/>
          </w:tcPr>
          <w:p w:rsidR="00554EC2" w:rsidRPr="00800392" w:rsidRDefault="00D747C5">
            <w:pPr>
              <w:spacing w:line="260" w:lineRule="exact"/>
              <w:jc w:val="center"/>
              <w:rPr>
                <w:szCs w:val="21"/>
              </w:rPr>
            </w:pPr>
            <w:r w:rsidRPr="00800392">
              <w:rPr>
                <w:rFonts w:hint="eastAsia"/>
                <w:szCs w:val="21"/>
              </w:rPr>
              <w:t>3</w:t>
            </w:r>
          </w:p>
        </w:tc>
        <w:tc>
          <w:tcPr>
            <w:tcW w:w="5529" w:type="dxa"/>
            <w:vAlign w:val="center"/>
          </w:tcPr>
          <w:p w:rsidR="00554EC2" w:rsidRPr="00800392" w:rsidRDefault="00D747C5" w:rsidP="000555AE">
            <w:pPr>
              <w:spacing w:beforeLines="20" w:before="62" w:afterLines="20" w:after="62" w:line="280" w:lineRule="exact"/>
              <w:rPr>
                <w:szCs w:val="21"/>
              </w:rPr>
            </w:pPr>
            <w:r w:rsidRPr="00800392">
              <w:rPr>
                <w:bCs/>
                <w:szCs w:val="21"/>
              </w:rPr>
              <w:t>合格</w:t>
            </w:r>
            <w:r w:rsidRPr="00800392">
              <w:rPr>
                <w:rStyle w:val="font31"/>
                <w:rFonts w:hint="default"/>
                <w:color w:val="auto"/>
                <w:sz w:val="21"/>
                <w:szCs w:val="21"/>
              </w:rPr>
              <w:t>3</w:t>
            </w:r>
            <w:r w:rsidRPr="00800392">
              <w:rPr>
                <w:rStyle w:val="font01"/>
                <w:rFonts w:ascii="Times New Roman" w:hAnsi="Times New Roman" w:hint="default"/>
                <w:color w:val="auto"/>
                <w:sz w:val="21"/>
                <w:szCs w:val="21"/>
              </w:rPr>
              <w:t>分：能够及时地按照招标文件的要求办好履约保函并签订合同；</w:t>
            </w:r>
            <w:r w:rsidRPr="00800392">
              <w:rPr>
                <w:szCs w:val="21"/>
              </w:rPr>
              <w:br/>
            </w:r>
            <w:r w:rsidRPr="00800392">
              <w:rPr>
                <w:rStyle w:val="font01"/>
                <w:rFonts w:ascii="Times New Roman" w:hAnsi="Times New Roman" w:hint="default"/>
                <w:color w:val="auto"/>
                <w:sz w:val="21"/>
                <w:szCs w:val="21"/>
              </w:rPr>
              <w:t>不合格</w:t>
            </w:r>
            <w:r w:rsidRPr="00800392">
              <w:rPr>
                <w:rStyle w:val="font31"/>
                <w:rFonts w:ascii="Times New Roman" w:hAnsi="Times New Roman" w:hint="default"/>
                <w:color w:val="auto"/>
                <w:sz w:val="21"/>
                <w:szCs w:val="21"/>
              </w:rPr>
              <w:t xml:space="preserve"> 0 </w:t>
            </w:r>
            <w:r w:rsidRPr="00800392">
              <w:rPr>
                <w:rStyle w:val="font01"/>
                <w:rFonts w:ascii="Times New Roman" w:hAnsi="Times New Roman" w:hint="default"/>
                <w:color w:val="auto"/>
                <w:sz w:val="21"/>
                <w:szCs w:val="21"/>
              </w:rPr>
              <w:t>分：不能够及时地按照招标文件的要求办好履约保函并签订合同。</w:t>
            </w: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tcPr>
          <w:p w:rsidR="00554EC2" w:rsidRPr="00800392" w:rsidRDefault="00554EC2" w:rsidP="007531C2">
            <w:pPr>
              <w:widowControl/>
              <w:spacing w:line="280" w:lineRule="atLeast"/>
              <w:jc w:val="left"/>
              <w:rPr>
                <w:kern w:val="0"/>
                <w:szCs w:val="21"/>
              </w:rPr>
            </w:pPr>
          </w:p>
        </w:tc>
      </w:tr>
      <w:tr w:rsidR="009D7A8E" w:rsidRPr="00800392">
        <w:trPr>
          <w:trHeight w:val="567"/>
        </w:trPr>
        <w:tc>
          <w:tcPr>
            <w:tcW w:w="493" w:type="dxa"/>
            <w:vAlign w:val="center"/>
          </w:tcPr>
          <w:p w:rsidR="00554EC2" w:rsidRPr="00800392" w:rsidRDefault="00D747C5">
            <w:pPr>
              <w:spacing w:line="260" w:lineRule="exact"/>
              <w:jc w:val="center"/>
              <w:rPr>
                <w:szCs w:val="21"/>
              </w:rPr>
            </w:pPr>
            <w:r w:rsidRPr="00800392">
              <w:rPr>
                <w:szCs w:val="21"/>
              </w:rPr>
              <w:t>15</w:t>
            </w:r>
          </w:p>
        </w:tc>
        <w:tc>
          <w:tcPr>
            <w:tcW w:w="1135" w:type="dxa"/>
            <w:vAlign w:val="center"/>
          </w:tcPr>
          <w:p w:rsidR="00554EC2" w:rsidRPr="00800392" w:rsidRDefault="00D747C5">
            <w:pPr>
              <w:spacing w:line="260" w:lineRule="exact"/>
              <w:rPr>
                <w:szCs w:val="21"/>
              </w:rPr>
            </w:pPr>
            <w:r w:rsidRPr="00800392">
              <w:rPr>
                <w:szCs w:val="21"/>
              </w:rPr>
              <w:t>配合情况</w:t>
            </w:r>
          </w:p>
        </w:tc>
        <w:tc>
          <w:tcPr>
            <w:tcW w:w="708" w:type="dxa"/>
            <w:vAlign w:val="center"/>
          </w:tcPr>
          <w:p w:rsidR="00554EC2" w:rsidRPr="00800392" w:rsidRDefault="00D747C5">
            <w:pPr>
              <w:spacing w:line="260" w:lineRule="exact"/>
              <w:jc w:val="center"/>
              <w:rPr>
                <w:szCs w:val="21"/>
              </w:rPr>
            </w:pPr>
            <w:r w:rsidRPr="00076340">
              <w:rPr>
                <w:rFonts w:hint="eastAsia"/>
                <w:szCs w:val="21"/>
              </w:rPr>
              <w:t>4</w:t>
            </w:r>
          </w:p>
        </w:tc>
        <w:tc>
          <w:tcPr>
            <w:tcW w:w="5529" w:type="dxa"/>
            <w:vAlign w:val="center"/>
          </w:tcPr>
          <w:p w:rsidR="00554EC2" w:rsidRPr="00800392" w:rsidRDefault="00D747C5" w:rsidP="000555AE">
            <w:pPr>
              <w:spacing w:beforeLines="20" w:before="62" w:afterLines="20" w:after="62" w:line="280" w:lineRule="exact"/>
              <w:rPr>
                <w:szCs w:val="21"/>
              </w:rPr>
            </w:pPr>
            <w:r w:rsidRPr="00800392">
              <w:rPr>
                <w:szCs w:val="21"/>
              </w:rPr>
              <w:t>优秀</w:t>
            </w:r>
            <w:r w:rsidRPr="00800392">
              <w:rPr>
                <w:rFonts w:hint="eastAsia"/>
                <w:bCs/>
                <w:szCs w:val="21"/>
                <w:u w:val="single"/>
              </w:rPr>
              <w:t>4</w:t>
            </w:r>
            <w:r w:rsidRPr="00800392">
              <w:rPr>
                <w:szCs w:val="21"/>
              </w:rPr>
              <w:t>分：能够认真主动地配合建设单位、监理单位、档案部门等相关部门的工作及局实名管理工作；</w:t>
            </w:r>
            <w:r w:rsidRPr="00800392">
              <w:rPr>
                <w:szCs w:val="21"/>
              </w:rPr>
              <w:br/>
            </w:r>
            <w:r w:rsidRPr="00800392">
              <w:rPr>
                <w:szCs w:val="21"/>
              </w:rPr>
              <w:t>良好</w:t>
            </w:r>
            <w:r w:rsidRPr="00800392">
              <w:rPr>
                <w:rFonts w:hint="eastAsia"/>
                <w:bCs/>
                <w:szCs w:val="21"/>
                <w:u w:val="single"/>
              </w:rPr>
              <w:t>3</w:t>
            </w:r>
            <w:r w:rsidRPr="00800392">
              <w:rPr>
                <w:szCs w:val="21"/>
              </w:rPr>
              <w:t>分：能够比较认真主动地配合建设单位、监理单位、档案部门等相关部门的工作及局实名管理工作；</w:t>
            </w:r>
            <w:r w:rsidRPr="00800392">
              <w:rPr>
                <w:szCs w:val="21"/>
              </w:rPr>
              <w:br/>
            </w:r>
            <w:r w:rsidRPr="00800392">
              <w:rPr>
                <w:szCs w:val="21"/>
              </w:rPr>
              <w:t>合格</w:t>
            </w:r>
            <w:r w:rsidRPr="00800392">
              <w:rPr>
                <w:rFonts w:hint="eastAsia"/>
                <w:bCs/>
                <w:szCs w:val="21"/>
                <w:u w:val="single"/>
              </w:rPr>
              <w:t>2</w:t>
            </w:r>
            <w:r w:rsidRPr="00800392">
              <w:rPr>
                <w:szCs w:val="21"/>
              </w:rPr>
              <w:t>分：基本能够认真主动地配合建设单位、监理单位、档案部门等相关部门的工作及局实名管理工作；</w:t>
            </w:r>
            <w:r w:rsidRPr="00800392">
              <w:rPr>
                <w:szCs w:val="21"/>
              </w:rPr>
              <w:br/>
            </w:r>
            <w:r w:rsidRPr="00800392">
              <w:rPr>
                <w:szCs w:val="21"/>
              </w:rPr>
              <w:t>不合格</w:t>
            </w:r>
            <w:r w:rsidRPr="00800392">
              <w:rPr>
                <w:bCs/>
                <w:szCs w:val="21"/>
                <w:u w:val="single"/>
              </w:rPr>
              <w:t xml:space="preserve"> 0 </w:t>
            </w:r>
            <w:r w:rsidRPr="00800392">
              <w:rPr>
                <w:szCs w:val="21"/>
              </w:rPr>
              <w:t>分：不能够认真主动地配合建设单位、监理单位、档案部门等相关部门的工作及局实名管理工作。</w:t>
            </w: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tcPr>
          <w:p w:rsidR="00554EC2" w:rsidRPr="00800392" w:rsidRDefault="00554EC2" w:rsidP="007531C2">
            <w:pPr>
              <w:widowControl/>
              <w:spacing w:line="280" w:lineRule="atLeast"/>
              <w:jc w:val="left"/>
              <w:rPr>
                <w:kern w:val="0"/>
                <w:szCs w:val="21"/>
              </w:rPr>
            </w:pPr>
          </w:p>
        </w:tc>
      </w:tr>
      <w:tr w:rsidR="009D7A8E" w:rsidRPr="00800392">
        <w:trPr>
          <w:trHeight w:val="567"/>
        </w:trPr>
        <w:tc>
          <w:tcPr>
            <w:tcW w:w="493" w:type="dxa"/>
            <w:vAlign w:val="center"/>
          </w:tcPr>
          <w:p w:rsidR="00554EC2" w:rsidRPr="00800392" w:rsidRDefault="00D747C5">
            <w:pPr>
              <w:spacing w:line="260" w:lineRule="exact"/>
              <w:jc w:val="center"/>
              <w:rPr>
                <w:szCs w:val="21"/>
              </w:rPr>
            </w:pPr>
            <w:r w:rsidRPr="00800392">
              <w:rPr>
                <w:szCs w:val="21"/>
              </w:rPr>
              <w:lastRenderedPageBreak/>
              <w:t>16</w:t>
            </w:r>
          </w:p>
        </w:tc>
        <w:tc>
          <w:tcPr>
            <w:tcW w:w="1135" w:type="dxa"/>
            <w:vAlign w:val="center"/>
          </w:tcPr>
          <w:p w:rsidR="00554EC2" w:rsidRPr="00800392" w:rsidRDefault="00D747C5">
            <w:pPr>
              <w:spacing w:line="260" w:lineRule="exact"/>
              <w:rPr>
                <w:szCs w:val="21"/>
              </w:rPr>
            </w:pPr>
            <w:r w:rsidRPr="00800392">
              <w:rPr>
                <w:szCs w:val="21"/>
              </w:rPr>
              <w:t>保修情况</w:t>
            </w:r>
          </w:p>
        </w:tc>
        <w:tc>
          <w:tcPr>
            <w:tcW w:w="708" w:type="dxa"/>
            <w:vAlign w:val="center"/>
          </w:tcPr>
          <w:p w:rsidR="00554EC2" w:rsidRPr="00800392" w:rsidRDefault="00D747C5">
            <w:pPr>
              <w:spacing w:line="260" w:lineRule="exact"/>
              <w:jc w:val="center"/>
              <w:rPr>
                <w:szCs w:val="21"/>
              </w:rPr>
            </w:pPr>
            <w:r w:rsidRPr="00800392">
              <w:rPr>
                <w:rFonts w:hint="eastAsia"/>
                <w:b/>
                <w:bCs/>
                <w:szCs w:val="21"/>
              </w:rPr>
              <w:t>3</w:t>
            </w:r>
          </w:p>
        </w:tc>
        <w:tc>
          <w:tcPr>
            <w:tcW w:w="5529" w:type="dxa"/>
            <w:vAlign w:val="center"/>
          </w:tcPr>
          <w:p w:rsidR="00554EC2" w:rsidRPr="00800392" w:rsidRDefault="00D747C5" w:rsidP="000555AE">
            <w:pPr>
              <w:spacing w:beforeLines="40" w:before="124" w:afterLines="40" w:after="124" w:line="280" w:lineRule="exact"/>
              <w:rPr>
                <w:szCs w:val="21"/>
              </w:rPr>
            </w:pPr>
            <w:r w:rsidRPr="00800392">
              <w:rPr>
                <w:szCs w:val="21"/>
              </w:rPr>
              <w:t>优秀</w:t>
            </w:r>
            <w:r w:rsidRPr="00800392">
              <w:rPr>
                <w:rStyle w:val="font31"/>
                <w:rFonts w:hint="default"/>
                <w:b/>
                <w:bCs/>
                <w:color w:val="auto"/>
                <w:sz w:val="21"/>
                <w:szCs w:val="21"/>
              </w:rPr>
              <w:t>3</w:t>
            </w:r>
            <w:r w:rsidRPr="00800392">
              <w:rPr>
                <w:rStyle w:val="font01"/>
                <w:rFonts w:ascii="Times New Roman" w:hAnsi="Times New Roman" w:hint="default"/>
                <w:color w:val="auto"/>
                <w:sz w:val="21"/>
                <w:szCs w:val="21"/>
              </w:rPr>
              <w:t>分：保修期内能够主动承担相应的责任并履行应尽的义务；</w:t>
            </w:r>
            <w:r w:rsidRPr="00800392">
              <w:rPr>
                <w:szCs w:val="21"/>
              </w:rPr>
              <w:br/>
            </w:r>
            <w:r w:rsidRPr="00800392">
              <w:rPr>
                <w:rStyle w:val="font01"/>
                <w:rFonts w:ascii="Times New Roman" w:hAnsi="Times New Roman" w:hint="default"/>
                <w:color w:val="auto"/>
                <w:sz w:val="21"/>
                <w:szCs w:val="21"/>
              </w:rPr>
              <w:t>良好</w:t>
            </w:r>
            <w:r w:rsidRPr="00800392">
              <w:rPr>
                <w:rStyle w:val="font31"/>
                <w:rFonts w:hint="default"/>
                <w:b/>
                <w:bCs/>
                <w:color w:val="auto"/>
                <w:sz w:val="21"/>
                <w:szCs w:val="21"/>
              </w:rPr>
              <w:t>2</w:t>
            </w:r>
            <w:r w:rsidRPr="00800392">
              <w:rPr>
                <w:rStyle w:val="font01"/>
                <w:rFonts w:ascii="Times New Roman" w:hAnsi="Times New Roman" w:hint="default"/>
                <w:color w:val="auto"/>
                <w:sz w:val="21"/>
                <w:szCs w:val="21"/>
              </w:rPr>
              <w:t>分：保修期内比较主动地承担相应的责任并履行应尽的义务；</w:t>
            </w:r>
            <w:r w:rsidRPr="00800392">
              <w:rPr>
                <w:szCs w:val="21"/>
              </w:rPr>
              <w:br/>
            </w:r>
            <w:r w:rsidRPr="00800392">
              <w:rPr>
                <w:rStyle w:val="font01"/>
                <w:rFonts w:ascii="Times New Roman" w:hAnsi="Times New Roman" w:hint="default"/>
                <w:color w:val="auto"/>
                <w:sz w:val="21"/>
                <w:szCs w:val="21"/>
              </w:rPr>
              <w:t>合格</w:t>
            </w:r>
            <w:r w:rsidRPr="00800392">
              <w:rPr>
                <w:rStyle w:val="font31"/>
                <w:rFonts w:hint="default"/>
                <w:b/>
                <w:bCs/>
                <w:color w:val="auto"/>
                <w:sz w:val="21"/>
                <w:szCs w:val="21"/>
              </w:rPr>
              <w:t>1</w:t>
            </w:r>
            <w:r w:rsidRPr="00800392">
              <w:rPr>
                <w:rStyle w:val="font01"/>
                <w:rFonts w:ascii="Times New Roman" w:hAnsi="Times New Roman" w:hint="default"/>
                <w:color w:val="auto"/>
                <w:sz w:val="21"/>
                <w:szCs w:val="21"/>
              </w:rPr>
              <w:t>分：保修期内</w:t>
            </w:r>
            <w:proofErr w:type="gramStart"/>
            <w:r w:rsidRPr="00800392">
              <w:rPr>
                <w:rStyle w:val="font01"/>
                <w:rFonts w:ascii="Times New Roman" w:hAnsi="Times New Roman" w:hint="default"/>
                <w:color w:val="auto"/>
                <w:sz w:val="21"/>
                <w:szCs w:val="21"/>
              </w:rPr>
              <w:t>基本主动</w:t>
            </w:r>
            <w:proofErr w:type="gramEnd"/>
            <w:r w:rsidRPr="00800392">
              <w:rPr>
                <w:rStyle w:val="font01"/>
                <w:rFonts w:ascii="Times New Roman" w:hAnsi="Times New Roman" w:hint="default"/>
                <w:color w:val="auto"/>
                <w:sz w:val="21"/>
                <w:szCs w:val="21"/>
              </w:rPr>
              <w:t>地承担相应的责任并履行应尽的义务；</w:t>
            </w:r>
            <w:r w:rsidRPr="00800392">
              <w:rPr>
                <w:szCs w:val="21"/>
              </w:rPr>
              <w:br/>
            </w:r>
            <w:r w:rsidRPr="00800392">
              <w:rPr>
                <w:rStyle w:val="font01"/>
                <w:rFonts w:ascii="Times New Roman" w:hAnsi="Times New Roman" w:hint="default"/>
                <w:color w:val="auto"/>
                <w:sz w:val="21"/>
                <w:szCs w:val="21"/>
              </w:rPr>
              <w:t>不合格</w:t>
            </w:r>
            <w:r w:rsidRPr="00800392">
              <w:rPr>
                <w:rStyle w:val="font31"/>
                <w:rFonts w:ascii="Times New Roman" w:hAnsi="Times New Roman" w:hint="default"/>
                <w:b/>
                <w:bCs/>
                <w:color w:val="auto"/>
                <w:sz w:val="21"/>
                <w:szCs w:val="21"/>
              </w:rPr>
              <w:t>0</w:t>
            </w:r>
            <w:r w:rsidRPr="00800392">
              <w:rPr>
                <w:rStyle w:val="font01"/>
                <w:rFonts w:ascii="Times New Roman" w:hAnsi="Times New Roman" w:hint="default"/>
                <w:color w:val="auto"/>
                <w:sz w:val="21"/>
                <w:szCs w:val="21"/>
              </w:rPr>
              <w:t>分：保修期内不主动承担相应的责任并履行应尽的义务。</w:t>
            </w: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tcPr>
          <w:p w:rsidR="00554EC2" w:rsidRPr="00800392" w:rsidRDefault="00554EC2" w:rsidP="007531C2">
            <w:pPr>
              <w:widowControl/>
              <w:spacing w:line="280" w:lineRule="atLeast"/>
              <w:jc w:val="left"/>
              <w:rPr>
                <w:kern w:val="0"/>
                <w:szCs w:val="21"/>
              </w:rPr>
            </w:pPr>
          </w:p>
        </w:tc>
      </w:tr>
      <w:tr w:rsidR="009D7A8E" w:rsidRPr="00800392">
        <w:trPr>
          <w:trHeight w:val="567"/>
        </w:trPr>
        <w:tc>
          <w:tcPr>
            <w:tcW w:w="493" w:type="dxa"/>
            <w:vAlign w:val="center"/>
          </w:tcPr>
          <w:p w:rsidR="00554EC2" w:rsidRPr="00800392" w:rsidRDefault="00D747C5">
            <w:pPr>
              <w:spacing w:line="260" w:lineRule="exact"/>
              <w:jc w:val="center"/>
              <w:rPr>
                <w:szCs w:val="21"/>
              </w:rPr>
            </w:pPr>
            <w:r w:rsidRPr="00800392">
              <w:rPr>
                <w:szCs w:val="21"/>
              </w:rPr>
              <w:t>17</w:t>
            </w:r>
          </w:p>
        </w:tc>
        <w:tc>
          <w:tcPr>
            <w:tcW w:w="1135" w:type="dxa"/>
            <w:vAlign w:val="center"/>
          </w:tcPr>
          <w:p w:rsidR="00554EC2" w:rsidRPr="00007D68" w:rsidRDefault="00D747C5" w:rsidP="00250D1B">
            <w:pPr>
              <w:spacing w:line="260" w:lineRule="exact"/>
              <w:rPr>
                <w:bCs/>
                <w:szCs w:val="21"/>
              </w:rPr>
            </w:pPr>
            <w:r w:rsidRPr="00007D68">
              <w:rPr>
                <w:bCs/>
                <w:szCs w:val="21"/>
              </w:rPr>
              <w:t>资料</w:t>
            </w:r>
            <w:r w:rsidR="00250D1B" w:rsidRPr="00007D68">
              <w:rPr>
                <w:rFonts w:hint="eastAsia"/>
                <w:bCs/>
                <w:szCs w:val="21"/>
              </w:rPr>
              <w:t>完整准确、</w:t>
            </w:r>
            <w:r w:rsidRPr="00007D68">
              <w:rPr>
                <w:bCs/>
                <w:szCs w:val="21"/>
              </w:rPr>
              <w:t>及时性</w:t>
            </w:r>
          </w:p>
        </w:tc>
        <w:tc>
          <w:tcPr>
            <w:tcW w:w="708" w:type="dxa"/>
            <w:vAlign w:val="center"/>
          </w:tcPr>
          <w:p w:rsidR="00554EC2" w:rsidRPr="00800392" w:rsidRDefault="00D747C5">
            <w:pPr>
              <w:spacing w:line="260" w:lineRule="exact"/>
              <w:jc w:val="center"/>
              <w:rPr>
                <w:szCs w:val="21"/>
              </w:rPr>
            </w:pPr>
            <w:r w:rsidRPr="00800392">
              <w:rPr>
                <w:szCs w:val="21"/>
              </w:rPr>
              <w:t>4</w:t>
            </w:r>
          </w:p>
        </w:tc>
        <w:tc>
          <w:tcPr>
            <w:tcW w:w="5529" w:type="dxa"/>
            <w:vAlign w:val="center"/>
          </w:tcPr>
          <w:p w:rsidR="00A35517" w:rsidRPr="00800392" w:rsidRDefault="00D747C5" w:rsidP="000555AE">
            <w:pPr>
              <w:spacing w:beforeLines="40" w:before="124" w:afterLines="40" w:after="124" w:line="280" w:lineRule="atLeast"/>
              <w:rPr>
                <w:rStyle w:val="font41"/>
                <w:rFonts w:ascii="Times New Roman" w:hAnsi="Times New Roman" w:hint="default"/>
                <w:color w:val="auto"/>
                <w:sz w:val="21"/>
                <w:szCs w:val="21"/>
              </w:rPr>
            </w:pPr>
            <w:r w:rsidRPr="00800392">
              <w:rPr>
                <w:szCs w:val="21"/>
              </w:rPr>
              <w:t>优秀</w:t>
            </w:r>
            <w:r w:rsidRPr="00800392">
              <w:rPr>
                <w:rStyle w:val="font21"/>
                <w:rFonts w:ascii="Times New Roman" w:hAnsi="Times New Roman" w:hint="default"/>
                <w:color w:val="auto"/>
                <w:sz w:val="21"/>
                <w:szCs w:val="21"/>
              </w:rPr>
              <w:t xml:space="preserve"> 4 </w:t>
            </w:r>
            <w:r w:rsidRPr="00800392">
              <w:rPr>
                <w:rStyle w:val="font41"/>
                <w:rFonts w:ascii="Times New Roman" w:hAnsi="Times New Roman" w:hint="default"/>
                <w:color w:val="auto"/>
                <w:sz w:val="21"/>
                <w:szCs w:val="21"/>
              </w:rPr>
              <w:t>分：资料完整</w:t>
            </w:r>
            <w:r w:rsidR="00A35517" w:rsidRPr="00800392">
              <w:rPr>
                <w:rStyle w:val="font41"/>
                <w:rFonts w:ascii="Times New Roman" w:hAnsi="Times New Roman" w:hint="default"/>
                <w:color w:val="auto"/>
                <w:sz w:val="21"/>
                <w:szCs w:val="21"/>
              </w:rPr>
              <w:t>准确</w:t>
            </w:r>
            <w:r w:rsidRPr="00800392">
              <w:rPr>
                <w:rStyle w:val="font41"/>
                <w:rFonts w:ascii="Times New Roman" w:hAnsi="Times New Roman" w:hint="default"/>
                <w:color w:val="auto"/>
                <w:sz w:val="21"/>
                <w:szCs w:val="21"/>
              </w:rPr>
              <w:t>、及时；</w:t>
            </w:r>
            <w:r w:rsidR="00A35517" w:rsidRPr="00800392">
              <w:rPr>
                <w:szCs w:val="21"/>
              </w:rPr>
              <w:t xml:space="preserve"> </w:t>
            </w:r>
            <w:r w:rsidRPr="00800392">
              <w:rPr>
                <w:szCs w:val="21"/>
              </w:rPr>
              <w:br/>
            </w:r>
            <w:r w:rsidRPr="00800392">
              <w:rPr>
                <w:rStyle w:val="font41"/>
                <w:rFonts w:ascii="Times New Roman" w:hAnsi="Times New Roman" w:hint="default"/>
                <w:color w:val="auto"/>
                <w:sz w:val="21"/>
                <w:szCs w:val="21"/>
              </w:rPr>
              <w:t>良好</w:t>
            </w:r>
            <w:r w:rsidRPr="00800392">
              <w:rPr>
                <w:rStyle w:val="font21"/>
                <w:rFonts w:ascii="Times New Roman" w:hAnsi="Times New Roman" w:hint="default"/>
                <w:color w:val="auto"/>
                <w:sz w:val="21"/>
                <w:szCs w:val="21"/>
              </w:rPr>
              <w:t xml:space="preserve"> 3 </w:t>
            </w:r>
            <w:r w:rsidRPr="00800392">
              <w:rPr>
                <w:rStyle w:val="font41"/>
                <w:rFonts w:ascii="Times New Roman" w:hAnsi="Times New Roman" w:hint="default"/>
                <w:color w:val="auto"/>
                <w:sz w:val="21"/>
                <w:szCs w:val="21"/>
              </w:rPr>
              <w:t>分：资料比较完整</w:t>
            </w:r>
            <w:r w:rsidR="00A35517" w:rsidRPr="00800392">
              <w:rPr>
                <w:rStyle w:val="font41"/>
                <w:rFonts w:ascii="Times New Roman" w:hAnsi="Times New Roman" w:hint="default"/>
                <w:color w:val="auto"/>
                <w:sz w:val="21"/>
                <w:szCs w:val="21"/>
              </w:rPr>
              <w:t>准确</w:t>
            </w:r>
            <w:r w:rsidRPr="00800392">
              <w:rPr>
                <w:rStyle w:val="font41"/>
                <w:rFonts w:ascii="Times New Roman" w:hAnsi="Times New Roman" w:hint="default"/>
                <w:color w:val="auto"/>
                <w:sz w:val="21"/>
                <w:szCs w:val="21"/>
              </w:rPr>
              <w:t>、及时；</w:t>
            </w:r>
          </w:p>
          <w:p w:rsidR="00D60DD3" w:rsidRPr="00800392" w:rsidRDefault="00D747C5" w:rsidP="000555AE">
            <w:pPr>
              <w:spacing w:beforeLines="40" w:before="124" w:afterLines="40" w:after="124" w:line="280" w:lineRule="atLeast"/>
              <w:rPr>
                <w:rStyle w:val="font41"/>
                <w:rFonts w:ascii="Times New Roman" w:hAnsi="Times New Roman" w:hint="default"/>
                <w:color w:val="auto"/>
                <w:sz w:val="21"/>
                <w:szCs w:val="21"/>
              </w:rPr>
            </w:pPr>
            <w:r w:rsidRPr="00800392">
              <w:rPr>
                <w:rStyle w:val="font41"/>
                <w:rFonts w:ascii="Times New Roman" w:hAnsi="Times New Roman" w:hint="default"/>
                <w:color w:val="auto"/>
                <w:sz w:val="21"/>
                <w:szCs w:val="21"/>
              </w:rPr>
              <w:t>合</w:t>
            </w:r>
            <w:bookmarkStart w:id="0" w:name="_GoBack"/>
            <w:bookmarkEnd w:id="0"/>
            <w:r w:rsidRPr="00800392">
              <w:rPr>
                <w:rStyle w:val="font41"/>
                <w:rFonts w:ascii="Times New Roman" w:hAnsi="Times New Roman" w:hint="default"/>
                <w:color w:val="auto"/>
                <w:sz w:val="21"/>
                <w:szCs w:val="21"/>
              </w:rPr>
              <w:t>格</w:t>
            </w:r>
            <w:r w:rsidRPr="00800392">
              <w:rPr>
                <w:rStyle w:val="font21"/>
                <w:rFonts w:ascii="Times New Roman" w:hAnsi="Times New Roman" w:hint="default"/>
                <w:color w:val="auto"/>
                <w:sz w:val="21"/>
                <w:szCs w:val="21"/>
              </w:rPr>
              <w:t xml:space="preserve"> 2 </w:t>
            </w:r>
            <w:r w:rsidRPr="00800392">
              <w:rPr>
                <w:rStyle w:val="font41"/>
                <w:rFonts w:ascii="Times New Roman" w:hAnsi="Times New Roman" w:hint="default"/>
                <w:color w:val="auto"/>
                <w:sz w:val="21"/>
                <w:szCs w:val="21"/>
              </w:rPr>
              <w:t>分：资料基本完整</w:t>
            </w:r>
            <w:r w:rsidR="00A35517" w:rsidRPr="00800392">
              <w:rPr>
                <w:rStyle w:val="font41"/>
                <w:rFonts w:ascii="Times New Roman" w:hAnsi="Times New Roman" w:hint="default"/>
                <w:color w:val="auto"/>
                <w:sz w:val="21"/>
                <w:szCs w:val="21"/>
              </w:rPr>
              <w:t>准确</w:t>
            </w:r>
            <w:r w:rsidRPr="00800392">
              <w:rPr>
                <w:rStyle w:val="font41"/>
                <w:rFonts w:ascii="Times New Roman" w:hAnsi="Times New Roman" w:hint="default"/>
                <w:color w:val="auto"/>
                <w:sz w:val="21"/>
                <w:szCs w:val="21"/>
              </w:rPr>
              <w:t>、及时；</w:t>
            </w:r>
          </w:p>
          <w:p w:rsidR="00554EC2" w:rsidRPr="00800392" w:rsidRDefault="00D747C5" w:rsidP="000555AE">
            <w:pPr>
              <w:spacing w:beforeLines="40" w:before="124" w:afterLines="40" w:after="124" w:line="280" w:lineRule="atLeast"/>
              <w:rPr>
                <w:szCs w:val="21"/>
              </w:rPr>
            </w:pPr>
            <w:r w:rsidRPr="00800392">
              <w:rPr>
                <w:rStyle w:val="font41"/>
                <w:rFonts w:ascii="Times New Roman" w:hAnsi="Times New Roman" w:hint="default"/>
                <w:color w:val="auto"/>
                <w:sz w:val="21"/>
                <w:szCs w:val="21"/>
              </w:rPr>
              <w:t>不合格</w:t>
            </w:r>
            <w:r w:rsidRPr="00800392">
              <w:rPr>
                <w:rStyle w:val="font21"/>
                <w:rFonts w:ascii="Times New Roman" w:hAnsi="Times New Roman" w:hint="default"/>
                <w:color w:val="auto"/>
                <w:sz w:val="21"/>
                <w:szCs w:val="21"/>
              </w:rPr>
              <w:t xml:space="preserve"> 0 </w:t>
            </w:r>
            <w:r w:rsidRPr="00800392">
              <w:rPr>
                <w:rStyle w:val="font41"/>
                <w:rFonts w:ascii="Times New Roman" w:hAnsi="Times New Roman" w:hint="default"/>
                <w:color w:val="auto"/>
                <w:sz w:val="21"/>
                <w:szCs w:val="21"/>
              </w:rPr>
              <w:t>分：资料不够完整</w:t>
            </w:r>
            <w:r w:rsidR="00A35517" w:rsidRPr="00800392">
              <w:rPr>
                <w:rStyle w:val="font41"/>
                <w:rFonts w:ascii="Times New Roman" w:hAnsi="Times New Roman" w:hint="default"/>
                <w:color w:val="auto"/>
                <w:sz w:val="21"/>
                <w:szCs w:val="21"/>
              </w:rPr>
              <w:t>准确</w:t>
            </w:r>
            <w:r w:rsidRPr="00800392">
              <w:rPr>
                <w:rStyle w:val="font41"/>
                <w:rFonts w:ascii="Times New Roman" w:hAnsi="Times New Roman" w:hint="default"/>
                <w:color w:val="auto"/>
                <w:sz w:val="21"/>
                <w:szCs w:val="21"/>
              </w:rPr>
              <w:t>、及时；</w:t>
            </w: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tcPr>
          <w:p w:rsidR="00554EC2" w:rsidRPr="00800392" w:rsidRDefault="00554EC2" w:rsidP="007531C2">
            <w:pPr>
              <w:widowControl/>
              <w:spacing w:line="280" w:lineRule="atLeast"/>
              <w:jc w:val="left"/>
              <w:rPr>
                <w:kern w:val="0"/>
                <w:szCs w:val="21"/>
              </w:rPr>
            </w:pPr>
          </w:p>
        </w:tc>
      </w:tr>
      <w:tr w:rsidR="009D7A8E" w:rsidRPr="00800392">
        <w:trPr>
          <w:trHeight w:val="567"/>
        </w:trPr>
        <w:tc>
          <w:tcPr>
            <w:tcW w:w="493" w:type="dxa"/>
            <w:vMerge w:val="restart"/>
            <w:vAlign w:val="center"/>
          </w:tcPr>
          <w:p w:rsidR="00554EC2" w:rsidRPr="00800392" w:rsidRDefault="00E96A27">
            <w:pPr>
              <w:spacing w:line="260" w:lineRule="exact"/>
              <w:jc w:val="center"/>
              <w:rPr>
                <w:szCs w:val="21"/>
              </w:rPr>
            </w:pPr>
            <w:r w:rsidRPr="00800392">
              <w:rPr>
                <w:rFonts w:hint="eastAsia"/>
                <w:szCs w:val="21"/>
              </w:rPr>
              <w:t>18</w:t>
            </w:r>
          </w:p>
        </w:tc>
        <w:tc>
          <w:tcPr>
            <w:tcW w:w="1135" w:type="dxa"/>
            <w:vAlign w:val="center"/>
          </w:tcPr>
          <w:p w:rsidR="00554EC2" w:rsidRPr="00800392" w:rsidRDefault="00D747C5">
            <w:pPr>
              <w:spacing w:line="260" w:lineRule="exact"/>
              <w:rPr>
                <w:szCs w:val="21"/>
              </w:rPr>
            </w:pPr>
            <w:r w:rsidRPr="00800392">
              <w:rPr>
                <w:szCs w:val="21"/>
              </w:rPr>
              <w:t>1.</w:t>
            </w:r>
            <w:r w:rsidRPr="00800392">
              <w:rPr>
                <w:szCs w:val="21"/>
              </w:rPr>
              <w:t>总包对分包的管理</w:t>
            </w:r>
          </w:p>
        </w:tc>
        <w:tc>
          <w:tcPr>
            <w:tcW w:w="708" w:type="dxa"/>
            <w:vAlign w:val="center"/>
          </w:tcPr>
          <w:p w:rsidR="00554EC2" w:rsidRPr="00800392" w:rsidRDefault="00D747C5">
            <w:pPr>
              <w:spacing w:line="260" w:lineRule="exact"/>
              <w:jc w:val="center"/>
              <w:rPr>
                <w:szCs w:val="21"/>
              </w:rPr>
            </w:pPr>
            <w:r w:rsidRPr="00800392">
              <w:rPr>
                <w:szCs w:val="21"/>
              </w:rPr>
              <w:t>3</w:t>
            </w:r>
          </w:p>
        </w:tc>
        <w:tc>
          <w:tcPr>
            <w:tcW w:w="5529" w:type="dxa"/>
            <w:vAlign w:val="center"/>
          </w:tcPr>
          <w:p w:rsidR="00554EC2" w:rsidRPr="00800392" w:rsidRDefault="00D747C5" w:rsidP="000555AE">
            <w:pPr>
              <w:spacing w:beforeLines="40" w:before="124" w:afterLines="40" w:after="124" w:line="280" w:lineRule="atLeast"/>
              <w:rPr>
                <w:szCs w:val="21"/>
              </w:rPr>
            </w:pPr>
            <w:r w:rsidRPr="00800392">
              <w:rPr>
                <w:szCs w:val="21"/>
              </w:rPr>
              <w:t>优秀</w:t>
            </w:r>
            <w:r w:rsidRPr="00800392">
              <w:rPr>
                <w:rStyle w:val="font31"/>
                <w:rFonts w:ascii="Times New Roman" w:hAnsi="Times New Roman" w:hint="default"/>
                <w:color w:val="auto"/>
                <w:sz w:val="21"/>
                <w:szCs w:val="21"/>
              </w:rPr>
              <w:t xml:space="preserve"> 3 </w:t>
            </w:r>
            <w:r w:rsidRPr="00800392">
              <w:rPr>
                <w:rStyle w:val="font01"/>
                <w:rFonts w:ascii="Times New Roman" w:hAnsi="Times New Roman" w:hint="default"/>
                <w:color w:val="auto"/>
                <w:sz w:val="21"/>
                <w:szCs w:val="21"/>
              </w:rPr>
              <w:t>分：总包对分包进行全面有效的管理；</w:t>
            </w:r>
            <w:r w:rsidRPr="00800392">
              <w:rPr>
                <w:szCs w:val="21"/>
              </w:rPr>
              <w:br/>
            </w:r>
            <w:r w:rsidRPr="00800392">
              <w:rPr>
                <w:rStyle w:val="font01"/>
                <w:rFonts w:ascii="Times New Roman" w:hAnsi="Times New Roman" w:hint="default"/>
                <w:color w:val="auto"/>
                <w:sz w:val="21"/>
                <w:szCs w:val="21"/>
              </w:rPr>
              <w:t>良好</w:t>
            </w:r>
            <w:r w:rsidRPr="00800392">
              <w:rPr>
                <w:rStyle w:val="font31"/>
                <w:rFonts w:ascii="Times New Roman" w:hAnsi="Times New Roman" w:hint="default"/>
                <w:color w:val="auto"/>
                <w:sz w:val="21"/>
                <w:szCs w:val="21"/>
              </w:rPr>
              <w:t xml:space="preserve"> 2 </w:t>
            </w:r>
            <w:r w:rsidRPr="00800392">
              <w:rPr>
                <w:rStyle w:val="font01"/>
                <w:rFonts w:ascii="Times New Roman" w:hAnsi="Times New Roman" w:hint="default"/>
                <w:color w:val="auto"/>
                <w:sz w:val="21"/>
                <w:szCs w:val="21"/>
              </w:rPr>
              <w:t>分：总包对分包进行比较全面有效的管理；</w:t>
            </w:r>
            <w:r w:rsidRPr="00800392">
              <w:rPr>
                <w:szCs w:val="21"/>
              </w:rPr>
              <w:br/>
            </w:r>
            <w:r w:rsidRPr="00800392">
              <w:rPr>
                <w:rStyle w:val="font01"/>
                <w:rFonts w:ascii="Times New Roman" w:hAnsi="Times New Roman" w:hint="default"/>
                <w:color w:val="auto"/>
                <w:sz w:val="21"/>
                <w:szCs w:val="21"/>
              </w:rPr>
              <w:t>合格</w:t>
            </w:r>
            <w:r w:rsidRPr="00800392">
              <w:rPr>
                <w:rStyle w:val="font31"/>
                <w:rFonts w:ascii="Times New Roman" w:hAnsi="Times New Roman" w:hint="default"/>
                <w:color w:val="auto"/>
                <w:sz w:val="21"/>
                <w:szCs w:val="21"/>
              </w:rPr>
              <w:t xml:space="preserve"> 1 </w:t>
            </w:r>
            <w:r w:rsidRPr="00800392">
              <w:rPr>
                <w:rStyle w:val="font01"/>
                <w:rFonts w:ascii="Times New Roman" w:hAnsi="Times New Roman" w:hint="default"/>
                <w:color w:val="auto"/>
                <w:sz w:val="21"/>
                <w:szCs w:val="21"/>
              </w:rPr>
              <w:t>分：总包对分包进行基本全面有效的管理；</w:t>
            </w:r>
            <w:r w:rsidRPr="00800392">
              <w:rPr>
                <w:szCs w:val="21"/>
              </w:rPr>
              <w:br/>
            </w:r>
            <w:r w:rsidRPr="00800392">
              <w:rPr>
                <w:rStyle w:val="font01"/>
                <w:rFonts w:ascii="Times New Roman" w:hAnsi="Times New Roman" w:hint="default"/>
                <w:color w:val="auto"/>
                <w:sz w:val="21"/>
                <w:szCs w:val="21"/>
              </w:rPr>
              <w:t>不合格</w:t>
            </w:r>
            <w:r w:rsidRPr="00800392">
              <w:rPr>
                <w:rStyle w:val="font31"/>
                <w:rFonts w:ascii="Times New Roman" w:hAnsi="Times New Roman" w:hint="default"/>
                <w:color w:val="auto"/>
                <w:sz w:val="21"/>
                <w:szCs w:val="21"/>
              </w:rPr>
              <w:t xml:space="preserve"> 0 </w:t>
            </w:r>
            <w:r w:rsidRPr="00800392">
              <w:rPr>
                <w:rStyle w:val="font01"/>
                <w:rFonts w:ascii="Times New Roman" w:hAnsi="Times New Roman" w:hint="default"/>
                <w:color w:val="auto"/>
                <w:sz w:val="21"/>
                <w:szCs w:val="21"/>
              </w:rPr>
              <w:t>分：总包对分包没有进行全面有效的管理。</w:t>
            </w: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vAlign w:val="center"/>
          </w:tcPr>
          <w:p w:rsidR="00554EC2" w:rsidRPr="00800392" w:rsidRDefault="00554EC2" w:rsidP="007531C2">
            <w:pPr>
              <w:spacing w:line="280" w:lineRule="atLeast"/>
              <w:rPr>
                <w:szCs w:val="21"/>
              </w:rPr>
            </w:pPr>
          </w:p>
        </w:tc>
      </w:tr>
      <w:tr w:rsidR="009D7A8E" w:rsidRPr="00800392">
        <w:trPr>
          <w:trHeight w:val="567"/>
        </w:trPr>
        <w:tc>
          <w:tcPr>
            <w:tcW w:w="493" w:type="dxa"/>
            <w:vMerge/>
            <w:vAlign w:val="center"/>
          </w:tcPr>
          <w:p w:rsidR="00554EC2" w:rsidRPr="00800392" w:rsidRDefault="00554EC2">
            <w:pPr>
              <w:spacing w:line="260" w:lineRule="exact"/>
              <w:rPr>
                <w:szCs w:val="21"/>
              </w:rPr>
            </w:pPr>
          </w:p>
        </w:tc>
        <w:tc>
          <w:tcPr>
            <w:tcW w:w="1135" w:type="dxa"/>
            <w:vAlign w:val="center"/>
          </w:tcPr>
          <w:p w:rsidR="00554EC2" w:rsidRPr="00800392" w:rsidRDefault="00D747C5">
            <w:pPr>
              <w:spacing w:line="260" w:lineRule="exact"/>
              <w:rPr>
                <w:szCs w:val="21"/>
              </w:rPr>
            </w:pPr>
            <w:r w:rsidRPr="00800392">
              <w:rPr>
                <w:szCs w:val="21"/>
              </w:rPr>
              <w:t>2.</w:t>
            </w:r>
            <w:r w:rsidRPr="00800392">
              <w:rPr>
                <w:szCs w:val="21"/>
              </w:rPr>
              <w:t>分包与总包的配合</w:t>
            </w:r>
          </w:p>
        </w:tc>
        <w:tc>
          <w:tcPr>
            <w:tcW w:w="708" w:type="dxa"/>
            <w:vAlign w:val="center"/>
          </w:tcPr>
          <w:p w:rsidR="00554EC2" w:rsidRPr="00800392" w:rsidRDefault="00D747C5">
            <w:pPr>
              <w:spacing w:line="260" w:lineRule="exact"/>
              <w:jc w:val="center"/>
              <w:rPr>
                <w:szCs w:val="21"/>
              </w:rPr>
            </w:pPr>
            <w:r w:rsidRPr="00800392">
              <w:rPr>
                <w:szCs w:val="21"/>
              </w:rPr>
              <w:t>3</w:t>
            </w:r>
          </w:p>
        </w:tc>
        <w:tc>
          <w:tcPr>
            <w:tcW w:w="5529" w:type="dxa"/>
            <w:vAlign w:val="center"/>
          </w:tcPr>
          <w:p w:rsidR="00554EC2" w:rsidRPr="00800392" w:rsidRDefault="00D747C5" w:rsidP="000555AE">
            <w:pPr>
              <w:spacing w:beforeLines="40" w:before="124" w:afterLines="40" w:after="124" w:line="280" w:lineRule="atLeast"/>
              <w:rPr>
                <w:szCs w:val="21"/>
              </w:rPr>
            </w:pPr>
            <w:r w:rsidRPr="00800392">
              <w:rPr>
                <w:szCs w:val="21"/>
              </w:rPr>
              <w:t>优秀</w:t>
            </w:r>
            <w:r w:rsidRPr="00800392">
              <w:rPr>
                <w:rStyle w:val="font31"/>
                <w:rFonts w:ascii="Times New Roman" w:hAnsi="Times New Roman" w:hint="default"/>
                <w:color w:val="auto"/>
                <w:sz w:val="21"/>
                <w:szCs w:val="21"/>
              </w:rPr>
              <w:t xml:space="preserve"> 3 </w:t>
            </w:r>
            <w:r w:rsidRPr="00800392">
              <w:rPr>
                <w:rStyle w:val="font01"/>
                <w:rFonts w:ascii="Times New Roman" w:hAnsi="Times New Roman" w:hint="default"/>
                <w:color w:val="auto"/>
                <w:sz w:val="21"/>
                <w:szCs w:val="21"/>
              </w:rPr>
              <w:t>分：分包</w:t>
            </w:r>
            <w:proofErr w:type="gramStart"/>
            <w:r w:rsidRPr="00800392">
              <w:rPr>
                <w:rStyle w:val="font01"/>
                <w:rFonts w:ascii="Times New Roman" w:hAnsi="Times New Roman" w:hint="default"/>
                <w:color w:val="auto"/>
                <w:sz w:val="21"/>
                <w:szCs w:val="21"/>
              </w:rPr>
              <w:t>配合总</w:t>
            </w:r>
            <w:proofErr w:type="gramEnd"/>
            <w:r w:rsidRPr="00800392">
              <w:rPr>
                <w:rStyle w:val="font01"/>
                <w:rFonts w:ascii="Times New Roman" w:hAnsi="Times New Roman" w:hint="default"/>
                <w:color w:val="auto"/>
                <w:sz w:val="21"/>
                <w:szCs w:val="21"/>
              </w:rPr>
              <w:t>包进行全面有效的管理；</w:t>
            </w:r>
            <w:r w:rsidRPr="00800392">
              <w:rPr>
                <w:szCs w:val="21"/>
              </w:rPr>
              <w:br/>
            </w:r>
            <w:r w:rsidRPr="00800392">
              <w:rPr>
                <w:rStyle w:val="font01"/>
                <w:rFonts w:ascii="Times New Roman" w:hAnsi="Times New Roman" w:hint="default"/>
                <w:color w:val="auto"/>
                <w:sz w:val="21"/>
                <w:szCs w:val="21"/>
              </w:rPr>
              <w:t>良好</w:t>
            </w:r>
            <w:r w:rsidRPr="00800392">
              <w:rPr>
                <w:rStyle w:val="font31"/>
                <w:rFonts w:ascii="Times New Roman" w:hAnsi="Times New Roman" w:hint="default"/>
                <w:color w:val="auto"/>
                <w:sz w:val="21"/>
                <w:szCs w:val="21"/>
              </w:rPr>
              <w:t xml:space="preserve"> 2 </w:t>
            </w:r>
            <w:r w:rsidRPr="00800392">
              <w:rPr>
                <w:rStyle w:val="font01"/>
                <w:rFonts w:ascii="Times New Roman" w:hAnsi="Times New Roman" w:hint="default"/>
                <w:color w:val="auto"/>
                <w:sz w:val="21"/>
                <w:szCs w:val="21"/>
              </w:rPr>
              <w:t>分：分包比较</w:t>
            </w:r>
            <w:proofErr w:type="gramStart"/>
            <w:r w:rsidRPr="00800392">
              <w:rPr>
                <w:rStyle w:val="font01"/>
                <w:rFonts w:ascii="Times New Roman" w:hAnsi="Times New Roman" w:hint="default"/>
                <w:color w:val="auto"/>
                <w:sz w:val="21"/>
                <w:szCs w:val="21"/>
              </w:rPr>
              <w:t>配合总</w:t>
            </w:r>
            <w:proofErr w:type="gramEnd"/>
            <w:r w:rsidRPr="00800392">
              <w:rPr>
                <w:rStyle w:val="font01"/>
                <w:rFonts w:ascii="Times New Roman" w:hAnsi="Times New Roman" w:hint="default"/>
                <w:color w:val="auto"/>
                <w:sz w:val="21"/>
                <w:szCs w:val="21"/>
              </w:rPr>
              <w:t>包进行全面有效的管理；</w:t>
            </w:r>
            <w:r w:rsidRPr="00800392">
              <w:rPr>
                <w:szCs w:val="21"/>
              </w:rPr>
              <w:br/>
            </w:r>
            <w:r w:rsidRPr="00800392">
              <w:rPr>
                <w:rStyle w:val="font01"/>
                <w:rFonts w:ascii="Times New Roman" w:hAnsi="Times New Roman" w:hint="default"/>
                <w:color w:val="auto"/>
                <w:sz w:val="21"/>
                <w:szCs w:val="21"/>
              </w:rPr>
              <w:t>合格</w:t>
            </w:r>
            <w:r w:rsidRPr="00800392">
              <w:rPr>
                <w:rStyle w:val="font31"/>
                <w:rFonts w:ascii="Times New Roman" w:hAnsi="Times New Roman" w:hint="default"/>
                <w:color w:val="auto"/>
                <w:sz w:val="21"/>
                <w:szCs w:val="21"/>
              </w:rPr>
              <w:t xml:space="preserve"> 1 </w:t>
            </w:r>
            <w:r w:rsidRPr="00800392">
              <w:rPr>
                <w:rStyle w:val="font01"/>
                <w:rFonts w:ascii="Times New Roman" w:hAnsi="Times New Roman" w:hint="default"/>
                <w:color w:val="auto"/>
                <w:sz w:val="21"/>
                <w:szCs w:val="21"/>
              </w:rPr>
              <w:t>分：分包基本</w:t>
            </w:r>
            <w:proofErr w:type="gramStart"/>
            <w:r w:rsidRPr="00800392">
              <w:rPr>
                <w:rStyle w:val="font01"/>
                <w:rFonts w:ascii="Times New Roman" w:hAnsi="Times New Roman" w:hint="default"/>
                <w:color w:val="auto"/>
                <w:sz w:val="21"/>
                <w:szCs w:val="21"/>
              </w:rPr>
              <w:t>配合总</w:t>
            </w:r>
            <w:proofErr w:type="gramEnd"/>
            <w:r w:rsidRPr="00800392">
              <w:rPr>
                <w:rStyle w:val="font01"/>
                <w:rFonts w:ascii="Times New Roman" w:hAnsi="Times New Roman" w:hint="default"/>
                <w:color w:val="auto"/>
                <w:sz w:val="21"/>
                <w:szCs w:val="21"/>
              </w:rPr>
              <w:t>包进行全面有效的管理；</w:t>
            </w:r>
            <w:r w:rsidRPr="00800392">
              <w:rPr>
                <w:szCs w:val="21"/>
              </w:rPr>
              <w:br/>
            </w:r>
            <w:r w:rsidRPr="00800392">
              <w:rPr>
                <w:rStyle w:val="font01"/>
                <w:rFonts w:ascii="Times New Roman" w:hAnsi="Times New Roman" w:hint="default"/>
                <w:color w:val="auto"/>
                <w:sz w:val="21"/>
                <w:szCs w:val="21"/>
              </w:rPr>
              <w:t>不合格</w:t>
            </w:r>
            <w:r w:rsidRPr="00800392">
              <w:rPr>
                <w:rStyle w:val="font31"/>
                <w:rFonts w:ascii="Times New Roman" w:hAnsi="Times New Roman" w:hint="default"/>
                <w:color w:val="auto"/>
                <w:sz w:val="21"/>
                <w:szCs w:val="21"/>
              </w:rPr>
              <w:t xml:space="preserve"> 0 </w:t>
            </w:r>
            <w:r w:rsidRPr="00800392">
              <w:rPr>
                <w:rStyle w:val="font01"/>
                <w:rFonts w:ascii="Times New Roman" w:hAnsi="Times New Roman" w:hint="default"/>
                <w:color w:val="auto"/>
                <w:sz w:val="21"/>
                <w:szCs w:val="21"/>
              </w:rPr>
              <w:t>分：分包不能够</w:t>
            </w:r>
            <w:proofErr w:type="gramStart"/>
            <w:r w:rsidRPr="00800392">
              <w:rPr>
                <w:rStyle w:val="font01"/>
                <w:rFonts w:ascii="Times New Roman" w:hAnsi="Times New Roman" w:hint="default"/>
                <w:color w:val="auto"/>
                <w:sz w:val="21"/>
                <w:szCs w:val="21"/>
              </w:rPr>
              <w:t>配合总</w:t>
            </w:r>
            <w:proofErr w:type="gramEnd"/>
            <w:r w:rsidRPr="00800392">
              <w:rPr>
                <w:rStyle w:val="font01"/>
                <w:rFonts w:ascii="Times New Roman" w:hAnsi="Times New Roman" w:hint="default"/>
                <w:color w:val="auto"/>
                <w:sz w:val="21"/>
                <w:szCs w:val="21"/>
              </w:rPr>
              <w:t>包进行全面有效的管理。</w:t>
            </w:r>
          </w:p>
        </w:tc>
        <w:tc>
          <w:tcPr>
            <w:tcW w:w="708" w:type="dxa"/>
            <w:vAlign w:val="center"/>
          </w:tcPr>
          <w:p w:rsidR="00554EC2" w:rsidRPr="00800392" w:rsidRDefault="00554EC2" w:rsidP="007531C2">
            <w:pPr>
              <w:widowControl/>
              <w:spacing w:line="280" w:lineRule="atLeast"/>
              <w:jc w:val="center"/>
              <w:rPr>
                <w:kern w:val="0"/>
                <w:szCs w:val="21"/>
              </w:rPr>
            </w:pPr>
          </w:p>
        </w:tc>
        <w:tc>
          <w:tcPr>
            <w:tcW w:w="1134" w:type="dxa"/>
            <w:vAlign w:val="center"/>
          </w:tcPr>
          <w:p w:rsidR="00554EC2" w:rsidRPr="00800392" w:rsidRDefault="00554EC2" w:rsidP="007531C2">
            <w:pPr>
              <w:spacing w:line="280" w:lineRule="atLeast"/>
              <w:rPr>
                <w:szCs w:val="21"/>
              </w:rPr>
            </w:pPr>
          </w:p>
        </w:tc>
      </w:tr>
      <w:tr w:rsidR="009D7A8E" w:rsidRPr="00800392">
        <w:trPr>
          <w:trHeight w:val="567"/>
        </w:trPr>
        <w:tc>
          <w:tcPr>
            <w:tcW w:w="493" w:type="dxa"/>
            <w:vAlign w:val="center"/>
          </w:tcPr>
          <w:p w:rsidR="00926B93" w:rsidRPr="00800392" w:rsidRDefault="00E96A27">
            <w:pPr>
              <w:widowControl/>
              <w:spacing w:line="260" w:lineRule="exact"/>
              <w:jc w:val="center"/>
              <w:rPr>
                <w:kern w:val="0"/>
                <w:szCs w:val="21"/>
              </w:rPr>
            </w:pPr>
            <w:r w:rsidRPr="00800392">
              <w:rPr>
                <w:rFonts w:hint="eastAsia"/>
                <w:kern w:val="0"/>
                <w:szCs w:val="21"/>
              </w:rPr>
              <w:t>19</w:t>
            </w:r>
          </w:p>
        </w:tc>
        <w:tc>
          <w:tcPr>
            <w:tcW w:w="1135" w:type="dxa"/>
            <w:vAlign w:val="center"/>
          </w:tcPr>
          <w:p w:rsidR="00926B93" w:rsidRPr="00800392" w:rsidRDefault="00926B93">
            <w:pPr>
              <w:widowControl/>
              <w:spacing w:line="260" w:lineRule="exact"/>
              <w:jc w:val="center"/>
              <w:rPr>
                <w:b/>
                <w:kern w:val="0"/>
                <w:szCs w:val="21"/>
              </w:rPr>
            </w:pPr>
            <w:r w:rsidRPr="00800392">
              <w:rPr>
                <w:rFonts w:hint="eastAsia"/>
                <w:b/>
                <w:kern w:val="0"/>
                <w:szCs w:val="21"/>
              </w:rPr>
              <w:t>合计</w:t>
            </w:r>
          </w:p>
        </w:tc>
        <w:tc>
          <w:tcPr>
            <w:tcW w:w="708" w:type="dxa"/>
            <w:vAlign w:val="center"/>
          </w:tcPr>
          <w:p w:rsidR="00926B93" w:rsidRPr="00800392" w:rsidRDefault="00926B93">
            <w:pPr>
              <w:widowControl/>
              <w:spacing w:line="260" w:lineRule="exact"/>
              <w:jc w:val="center"/>
              <w:rPr>
                <w:kern w:val="0"/>
                <w:szCs w:val="21"/>
              </w:rPr>
            </w:pPr>
            <w:r w:rsidRPr="00800392">
              <w:rPr>
                <w:kern w:val="0"/>
                <w:szCs w:val="21"/>
              </w:rPr>
              <w:t>100</w:t>
            </w:r>
          </w:p>
        </w:tc>
        <w:tc>
          <w:tcPr>
            <w:tcW w:w="5529" w:type="dxa"/>
            <w:vAlign w:val="center"/>
          </w:tcPr>
          <w:p w:rsidR="00926B93" w:rsidRPr="00800392" w:rsidRDefault="00CE33B9" w:rsidP="000555AE">
            <w:pPr>
              <w:widowControl/>
              <w:spacing w:beforeLines="40" w:before="124" w:afterLines="40" w:after="124" w:line="280" w:lineRule="atLeast"/>
              <w:jc w:val="center"/>
              <w:rPr>
                <w:kern w:val="0"/>
                <w:szCs w:val="21"/>
              </w:rPr>
            </w:pPr>
            <w:r w:rsidRPr="00800392">
              <w:rPr>
                <w:kern w:val="0"/>
                <w:szCs w:val="21"/>
              </w:rPr>
              <w:t>全部</w:t>
            </w:r>
            <w:r w:rsidR="0023540D" w:rsidRPr="00800392">
              <w:rPr>
                <w:kern w:val="0"/>
                <w:szCs w:val="21"/>
              </w:rPr>
              <w:t>评价项目分值总和</w:t>
            </w:r>
          </w:p>
        </w:tc>
        <w:tc>
          <w:tcPr>
            <w:tcW w:w="708" w:type="dxa"/>
            <w:vAlign w:val="center"/>
          </w:tcPr>
          <w:p w:rsidR="00926B93" w:rsidRPr="00800392" w:rsidRDefault="006073A0" w:rsidP="007531C2">
            <w:pPr>
              <w:widowControl/>
              <w:spacing w:line="280" w:lineRule="atLeast"/>
              <w:jc w:val="center"/>
              <w:rPr>
                <w:kern w:val="0"/>
                <w:szCs w:val="21"/>
              </w:rPr>
            </w:pPr>
            <w:r w:rsidRPr="00800392">
              <w:rPr>
                <w:rFonts w:hint="eastAsia"/>
                <w:kern w:val="0"/>
                <w:szCs w:val="21"/>
              </w:rPr>
              <w:t>/</w:t>
            </w:r>
          </w:p>
        </w:tc>
        <w:tc>
          <w:tcPr>
            <w:tcW w:w="1134" w:type="dxa"/>
          </w:tcPr>
          <w:p w:rsidR="00926B93" w:rsidRPr="00800392" w:rsidRDefault="00926B93" w:rsidP="007531C2">
            <w:pPr>
              <w:widowControl/>
              <w:spacing w:line="280" w:lineRule="atLeast"/>
              <w:jc w:val="center"/>
              <w:rPr>
                <w:kern w:val="0"/>
                <w:szCs w:val="21"/>
              </w:rPr>
            </w:pPr>
          </w:p>
        </w:tc>
      </w:tr>
      <w:tr w:rsidR="009D7A8E" w:rsidRPr="00800392" w:rsidTr="0010115E">
        <w:trPr>
          <w:trHeight w:val="567"/>
        </w:trPr>
        <w:tc>
          <w:tcPr>
            <w:tcW w:w="1628" w:type="dxa"/>
            <w:gridSpan w:val="2"/>
            <w:vAlign w:val="center"/>
          </w:tcPr>
          <w:p w:rsidR="0093199B" w:rsidRPr="00800392" w:rsidRDefault="0093199B">
            <w:pPr>
              <w:widowControl/>
              <w:spacing w:line="260" w:lineRule="exact"/>
              <w:jc w:val="center"/>
              <w:rPr>
                <w:b/>
                <w:kern w:val="0"/>
                <w:szCs w:val="21"/>
              </w:rPr>
            </w:pPr>
            <w:r w:rsidRPr="00800392">
              <w:rPr>
                <w:b/>
                <w:kern w:val="0"/>
                <w:szCs w:val="21"/>
              </w:rPr>
              <w:t>评分项合计</w:t>
            </w:r>
            <w:r w:rsidR="00FF71ED" w:rsidRPr="00800392">
              <w:rPr>
                <w:rFonts w:hint="eastAsia"/>
                <w:b/>
                <w:kern w:val="0"/>
                <w:szCs w:val="21"/>
              </w:rPr>
              <w:t xml:space="preserve">                                                                               </w:t>
            </w:r>
            <w:r w:rsidR="004149D7" w:rsidRPr="00800392">
              <w:rPr>
                <w:rFonts w:hint="eastAsia"/>
                <w:b/>
                <w:kern w:val="0"/>
                <w:szCs w:val="21"/>
              </w:rPr>
              <w:t xml:space="preserve">                                                                                                                                                                                          </w:t>
            </w:r>
            <w:r w:rsidRPr="00800392">
              <w:rPr>
                <w:b/>
                <w:kern w:val="0"/>
                <w:szCs w:val="21"/>
              </w:rPr>
              <w:t>分数</w:t>
            </w:r>
          </w:p>
        </w:tc>
        <w:tc>
          <w:tcPr>
            <w:tcW w:w="708" w:type="dxa"/>
            <w:vAlign w:val="center"/>
          </w:tcPr>
          <w:p w:rsidR="0093199B" w:rsidRPr="00800392" w:rsidRDefault="0093199B">
            <w:pPr>
              <w:widowControl/>
              <w:spacing w:line="260" w:lineRule="exact"/>
              <w:jc w:val="center"/>
              <w:rPr>
                <w:kern w:val="0"/>
                <w:szCs w:val="21"/>
              </w:rPr>
            </w:pPr>
          </w:p>
        </w:tc>
        <w:tc>
          <w:tcPr>
            <w:tcW w:w="5529" w:type="dxa"/>
            <w:vAlign w:val="center"/>
          </w:tcPr>
          <w:p w:rsidR="0093199B" w:rsidRPr="00800392" w:rsidRDefault="002078E9" w:rsidP="000555AE">
            <w:pPr>
              <w:widowControl/>
              <w:spacing w:beforeLines="40" w:before="124" w:afterLines="40" w:after="124" w:line="280" w:lineRule="atLeast"/>
              <w:jc w:val="center"/>
              <w:rPr>
                <w:kern w:val="0"/>
                <w:szCs w:val="21"/>
              </w:rPr>
            </w:pPr>
            <w:r w:rsidRPr="00800392">
              <w:rPr>
                <w:rFonts w:hint="eastAsia"/>
                <w:kern w:val="0"/>
                <w:szCs w:val="21"/>
              </w:rPr>
              <w:t>本次评价中参与评分项目的得分总和</w:t>
            </w:r>
          </w:p>
        </w:tc>
        <w:tc>
          <w:tcPr>
            <w:tcW w:w="708" w:type="dxa"/>
            <w:vAlign w:val="center"/>
          </w:tcPr>
          <w:p w:rsidR="0093199B" w:rsidRPr="00800392" w:rsidRDefault="0093199B" w:rsidP="007531C2">
            <w:pPr>
              <w:widowControl/>
              <w:spacing w:line="280" w:lineRule="atLeast"/>
              <w:jc w:val="center"/>
              <w:rPr>
                <w:kern w:val="0"/>
                <w:szCs w:val="21"/>
              </w:rPr>
            </w:pPr>
          </w:p>
        </w:tc>
        <w:tc>
          <w:tcPr>
            <w:tcW w:w="1134" w:type="dxa"/>
          </w:tcPr>
          <w:p w:rsidR="0093199B" w:rsidRPr="00800392" w:rsidRDefault="0093199B" w:rsidP="007531C2">
            <w:pPr>
              <w:widowControl/>
              <w:spacing w:line="280" w:lineRule="atLeast"/>
              <w:jc w:val="center"/>
              <w:rPr>
                <w:kern w:val="0"/>
                <w:szCs w:val="21"/>
              </w:rPr>
            </w:pPr>
          </w:p>
        </w:tc>
      </w:tr>
      <w:tr w:rsidR="009D7A8E" w:rsidRPr="00800392" w:rsidTr="00316CC7">
        <w:trPr>
          <w:trHeight w:val="567"/>
        </w:trPr>
        <w:tc>
          <w:tcPr>
            <w:tcW w:w="1628" w:type="dxa"/>
            <w:gridSpan w:val="2"/>
            <w:vAlign w:val="center"/>
          </w:tcPr>
          <w:p w:rsidR="0093199B" w:rsidRPr="00800392" w:rsidRDefault="0093199B">
            <w:pPr>
              <w:widowControl/>
              <w:spacing w:line="260" w:lineRule="exact"/>
              <w:jc w:val="center"/>
              <w:rPr>
                <w:b/>
                <w:kern w:val="0"/>
                <w:szCs w:val="21"/>
              </w:rPr>
            </w:pPr>
            <w:r w:rsidRPr="00800392">
              <w:rPr>
                <w:b/>
                <w:kern w:val="0"/>
                <w:szCs w:val="21"/>
              </w:rPr>
              <w:t>最终得分</w:t>
            </w:r>
          </w:p>
        </w:tc>
        <w:tc>
          <w:tcPr>
            <w:tcW w:w="708" w:type="dxa"/>
            <w:vAlign w:val="center"/>
          </w:tcPr>
          <w:p w:rsidR="0093199B" w:rsidRPr="00800392" w:rsidRDefault="0093199B">
            <w:pPr>
              <w:widowControl/>
              <w:spacing w:line="260" w:lineRule="exact"/>
              <w:jc w:val="center"/>
              <w:rPr>
                <w:kern w:val="0"/>
                <w:szCs w:val="21"/>
              </w:rPr>
            </w:pPr>
            <w:r w:rsidRPr="00800392">
              <w:rPr>
                <w:rFonts w:hint="eastAsia"/>
                <w:kern w:val="0"/>
                <w:szCs w:val="21"/>
              </w:rPr>
              <w:t>/</w:t>
            </w:r>
          </w:p>
        </w:tc>
        <w:tc>
          <w:tcPr>
            <w:tcW w:w="5529" w:type="dxa"/>
            <w:vAlign w:val="center"/>
          </w:tcPr>
          <w:p w:rsidR="0093199B" w:rsidRPr="00800392" w:rsidRDefault="0093199B" w:rsidP="000555AE">
            <w:pPr>
              <w:widowControl/>
              <w:spacing w:beforeLines="40" w:before="124" w:afterLines="40" w:after="124" w:line="280" w:lineRule="atLeast"/>
              <w:jc w:val="center"/>
              <w:rPr>
                <w:kern w:val="0"/>
                <w:szCs w:val="21"/>
              </w:rPr>
            </w:pPr>
            <w:r w:rsidRPr="00800392">
              <w:rPr>
                <w:rFonts w:hint="eastAsia"/>
                <w:kern w:val="0"/>
                <w:szCs w:val="21"/>
              </w:rPr>
              <w:t>最终得分由评分项得分按百分制换算得到：</w:t>
            </w:r>
            <w:r w:rsidR="004149D7" w:rsidRPr="00800392">
              <w:rPr>
                <w:rFonts w:hint="eastAsia"/>
                <w:kern w:val="0"/>
                <w:szCs w:val="21"/>
              </w:rPr>
              <w:t xml:space="preserve">                                          </w:t>
            </w:r>
            <w:r w:rsidRPr="00800392">
              <w:rPr>
                <w:rFonts w:hint="eastAsia"/>
                <w:kern w:val="0"/>
                <w:szCs w:val="21"/>
              </w:rPr>
              <w:t>最终得分</w:t>
            </w:r>
            <w:r w:rsidRPr="00800392">
              <w:rPr>
                <w:rFonts w:hint="eastAsia"/>
                <w:kern w:val="0"/>
                <w:szCs w:val="21"/>
              </w:rPr>
              <w:t>=</w:t>
            </w:r>
            <w:r w:rsidRPr="00800392">
              <w:rPr>
                <w:rFonts w:hint="eastAsia"/>
                <w:kern w:val="0"/>
                <w:szCs w:val="21"/>
              </w:rPr>
              <w:t>评分项得分</w:t>
            </w:r>
            <w:r w:rsidRPr="00800392">
              <w:rPr>
                <w:rFonts w:hint="eastAsia"/>
                <w:kern w:val="0"/>
                <w:szCs w:val="21"/>
              </w:rPr>
              <w:t>/</w:t>
            </w:r>
            <w:r w:rsidRPr="00800392">
              <w:rPr>
                <w:rFonts w:hint="eastAsia"/>
                <w:kern w:val="0"/>
                <w:szCs w:val="21"/>
              </w:rPr>
              <w:t>评分项合计分数</w:t>
            </w:r>
            <w:r w:rsidRPr="00800392">
              <w:rPr>
                <w:rFonts w:hint="eastAsia"/>
                <w:kern w:val="0"/>
                <w:szCs w:val="21"/>
              </w:rPr>
              <w:t>*100</w:t>
            </w:r>
          </w:p>
        </w:tc>
        <w:tc>
          <w:tcPr>
            <w:tcW w:w="708" w:type="dxa"/>
            <w:vAlign w:val="center"/>
          </w:tcPr>
          <w:p w:rsidR="0093199B" w:rsidRPr="00800392" w:rsidRDefault="0093199B" w:rsidP="007531C2">
            <w:pPr>
              <w:widowControl/>
              <w:spacing w:line="280" w:lineRule="atLeast"/>
              <w:jc w:val="center"/>
              <w:rPr>
                <w:kern w:val="0"/>
                <w:szCs w:val="21"/>
              </w:rPr>
            </w:pPr>
          </w:p>
        </w:tc>
        <w:tc>
          <w:tcPr>
            <w:tcW w:w="1134" w:type="dxa"/>
          </w:tcPr>
          <w:p w:rsidR="0093199B" w:rsidRPr="00800392" w:rsidRDefault="0093199B" w:rsidP="007531C2">
            <w:pPr>
              <w:widowControl/>
              <w:spacing w:line="280" w:lineRule="atLeast"/>
              <w:jc w:val="center"/>
              <w:rPr>
                <w:kern w:val="0"/>
                <w:szCs w:val="21"/>
              </w:rPr>
            </w:pPr>
          </w:p>
        </w:tc>
      </w:tr>
      <w:tr w:rsidR="009D7A8E" w:rsidRPr="009D7A8E" w:rsidTr="00EB0628">
        <w:trPr>
          <w:trHeight w:val="1348"/>
        </w:trPr>
        <w:tc>
          <w:tcPr>
            <w:tcW w:w="2336" w:type="dxa"/>
            <w:gridSpan w:val="3"/>
            <w:vAlign w:val="center"/>
          </w:tcPr>
          <w:p w:rsidR="00380EAD" w:rsidRPr="00800392" w:rsidRDefault="00380EAD">
            <w:pPr>
              <w:widowControl/>
              <w:spacing w:line="260" w:lineRule="exact"/>
              <w:jc w:val="center"/>
              <w:rPr>
                <w:b/>
                <w:kern w:val="0"/>
                <w:szCs w:val="21"/>
              </w:rPr>
            </w:pPr>
            <w:r w:rsidRPr="00800392">
              <w:rPr>
                <w:b/>
                <w:kern w:val="0"/>
                <w:szCs w:val="21"/>
              </w:rPr>
              <w:t>备注</w:t>
            </w:r>
          </w:p>
        </w:tc>
        <w:tc>
          <w:tcPr>
            <w:tcW w:w="7371" w:type="dxa"/>
            <w:gridSpan w:val="3"/>
            <w:vAlign w:val="center"/>
          </w:tcPr>
          <w:p w:rsidR="00047A5B" w:rsidRPr="00800392" w:rsidRDefault="00D07F59" w:rsidP="00047A5B">
            <w:pPr>
              <w:widowControl/>
              <w:spacing w:line="270" w:lineRule="exact"/>
              <w:jc w:val="left"/>
              <w:rPr>
                <w:bCs/>
                <w:szCs w:val="21"/>
              </w:rPr>
            </w:pPr>
            <w:r w:rsidRPr="00800392">
              <w:rPr>
                <w:bCs/>
                <w:szCs w:val="21"/>
              </w:rPr>
              <w:fldChar w:fldCharType="begin"/>
            </w:r>
            <w:r w:rsidRPr="00800392">
              <w:rPr>
                <w:bCs/>
                <w:szCs w:val="21"/>
              </w:rPr>
              <w:instrText xml:space="preserve"> </w:instrText>
            </w:r>
            <w:r w:rsidRPr="00800392">
              <w:rPr>
                <w:rFonts w:hint="eastAsia"/>
                <w:bCs/>
                <w:szCs w:val="21"/>
              </w:rPr>
              <w:instrText>= 1 \* GB3</w:instrText>
            </w:r>
            <w:r w:rsidRPr="00800392">
              <w:rPr>
                <w:bCs/>
                <w:szCs w:val="21"/>
              </w:rPr>
              <w:instrText xml:space="preserve"> </w:instrText>
            </w:r>
            <w:r w:rsidRPr="00800392">
              <w:rPr>
                <w:bCs/>
                <w:szCs w:val="21"/>
              </w:rPr>
              <w:fldChar w:fldCharType="separate"/>
            </w:r>
            <w:r w:rsidRPr="00800392">
              <w:rPr>
                <w:rFonts w:hint="eastAsia"/>
                <w:bCs/>
                <w:noProof/>
                <w:szCs w:val="21"/>
              </w:rPr>
              <w:t>①</w:t>
            </w:r>
            <w:r w:rsidRPr="00800392">
              <w:rPr>
                <w:bCs/>
                <w:szCs w:val="21"/>
              </w:rPr>
              <w:fldChar w:fldCharType="end"/>
            </w:r>
            <w:r w:rsidR="00047A5B" w:rsidRPr="00800392">
              <w:rPr>
                <w:rFonts w:hint="eastAsia"/>
                <w:bCs/>
                <w:kern w:val="0"/>
                <w:szCs w:val="21"/>
              </w:rPr>
              <w:t>本次评价中承包单位不涉及的评价项目不参与打分，最终得分由参与评价的项目得分按百分制换算得到。</w:t>
            </w:r>
          </w:p>
          <w:p w:rsidR="00047A5B" w:rsidRPr="00800392" w:rsidRDefault="00D07F59" w:rsidP="00047A5B">
            <w:pPr>
              <w:widowControl/>
              <w:spacing w:line="270" w:lineRule="exact"/>
              <w:jc w:val="left"/>
              <w:rPr>
                <w:kern w:val="0"/>
                <w:szCs w:val="21"/>
              </w:rPr>
            </w:pPr>
            <w:r w:rsidRPr="00800392">
              <w:rPr>
                <w:kern w:val="0"/>
                <w:szCs w:val="21"/>
              </w:rPr>
              <w:fldChar w:fldCharType="begin"/>
            </w:r>
            <w:r w:rsidRPr="00800392">
              <w:rPr>
                <w:kern w:val="0"/>
                <w:szCs w:val="21"/>
              </w:rPr>
              <w:instrText xml:space="preserve"> </w:instrText>
            </w:r>
            <w:r w:rsidRPr="00800392">
              <w:rPr>
                <w:rFonts w:hint="eastAsia"/>
                <w:kern w:val="0"/>
                <w:szCs w:val="21"/>
              </w:rPr>
              <w:instrText>= 2 \* GB3</w:instrText>
            </w:r>
            <w:r w:rsidRPr="00800392">
              <w:rPr>
                <w:kern w:val="0"/>
                <w:szCs w:val="21"/>
              </w:rPr>
              <w:instrText xml:space="preserve"> </w:instrText>
            </w:r>
            <w:r w:rsidRPr="00800392">
              <w:rPr>
                <w:kern w:val="0"/>
                <w:szCs w:val="21"/>
              </w:rPr>
              <w:fldChar w:fldCharType="separate"/>
            </w:r>
            <w:r w:rsidRPr="00800392">
              <w:rPr>
                <w:rFonts w:hint="eastAsia"/>
                <w:noProof/>
                <w:kern w:val="0"/>
                <w:szCs w:val="21"/>
              </w:rPr>
              <w:t>②</w:t>
            </w:r>
            <w:r w:rsidRPr="00800392">
              <w:rPr>
                <w:kern w:val="0"/>
                <w:szCs w:val="21"/>
              </w:rPr>
              <w:fldChar w:fldCharType="end"/>
            </w:r>
            <w:r w:rsidR="00047A5B" w:rsidRPr="00800392">
              <w:rPr>
                <w:bCs/>
                <w:szCs w:val="21"/>
              </w:rPr>
              <w:t>有串通施工、咨询等单位弄虚作假的现象</w:t>
            </w:r>
            <w:r w:rsidR="00047A5B" w:rsidRPr="00800392">
              <w:rPr>
                <w:rFonts w:hint="eastAsia"/>
                <w:bCs/>
                <w:kern w:val="0"/>
                <w:szCs w:val="21"/>
              </w:rPr>
              <w:t>；</w:t>
            </w:r>
            <w:r w:rsidR="00047A5B" w:rsidRPr="00800392">
              <w:rPr>
                <w:bCs/>
                <w:kern w:val="0"/>
                <w:szCs w:val="21"/>
              </w:rPr>
              <w:t>或</w:t>
            </w:r>
            <w:r w:rsidR="00047A5B" w:rsidRPr="00800392">
              <w:rPr>
                <w:szCs w:val="21"/>
              </w:rPr>
              <w:t>在没有得到相应许可的情况下，对外公开涉及任何机密的资料并造成</w:t>
            </w:r>
            <w:r w:rsidR="00047A5B" w:rsidRPr="00800392">
              <w:rPr>
                <w:rFonts w:hint="eastAsia"/>
                <w:szCs w:val="21"/>
              </w:rPr>
              <w:t>不良影响的</w:t>
            </w:r>
            <w:r w:rsidR="00047A5B" w:rsidRPr="00800392">
              <w:rPr>
                <w:kern w:val="0"/>
                <w:szCs w:val="21"/>
              </w:rPr>
              <w:t>，</w:t>
            </w:r>
            <w:r w:rsidR="00434B3F" w:rsidRPr="00800392">
              <w:rPr>
                <w:rFonts w:hint="eastAsia"/>
                <w:bCs/>
                <w:kern w:val="0"/>
                <w:szCs w:val="21"/>
              </w:rPr>
              <w:t>施工</w:t>
            </w:r>
            <w:r w:rsidR="00047A5B" w:rsidRPr="00800392">
              <w:rPr>
                <w:kern w:val="0"/>
                <w:szCs w:val="21"/>
              </w:rPr>
              <w:t>合同履约评价分数直接得</w:t>
            </w:r>
            <w:r w:rsidR="00047A5B" w:rsidRPr="00800392">
              <w:rPr>
                <w:kern w:val="0"/>
                <w:szCs w:val="21"/>
              </w:rPr>
              <w:t>0</w:t>
            </w:r>
            <w:r w:rsidR="00047A5B" w:rsidRPr="00800392">
              <w:rPr>
                <w:kern w:val="0"/>
                <w:szCs w:val="21"/>
              </w:rPr>
              <w:t>分；</w:t>
            </w:r>
          </w:p>
          <w:p w:rsidR="00380EAD" w:rsidRPr="009D7A8E" w:rsidRDefault="00D07F59" w:rsidP="00047A5B">
            <w:pPr>
              <w:widowControl/>
              <w:spacing w:line="280" w:lineRule="atLeast"/>
              <w:jc w:val="left"/>
              <w:rPr>
                <w:kern w:val="0"/>
                <w:szCs w:val="21"/>
              </w:rPr>
            </w:pPr>
            <w:r w:rsidRPr="00800392">
              <w:rPr>
                <w:bCs/>
                <w:kern w:val="0"/>
                <w:szCs w:val="21"/>
              </w:rPr>
              <w:fldChar w:fldCharType="begin"/>
            </w:r>
            <w:r w:rsidRPr="00800392">
              <w:rPr>
                <w:bCs/>
                <w:kern w:val="0"/>
                <w:szCs w:val="21"/>
              </w:rPr>
              <w:instrText xml:space="preserve"> </w:instrText>
            </w:r>
            <w:r w:rsidRPr="00800392">
              <w:rPr>
                <w:rFonts w:hint="eastAsia"/>
                <w:bCs/>
                <w:kern w:val="0"/>
                <w:szCs w:val="21"/>
              </w:rPr>
              <w:instrText>= 3 \* GB3</w:instrText>
            </w:r>
            <w:r w:rsidRPr="00800392">
              <w:rPr>
                <w:bCs/>
                <w:kern w:val="0"/>
                <w:szCs w:val="21"/>
              </w:rPr>
              <w:instrText xml:space="preserve"> </w:instrText>
            </w:r>
            <w:r w:rsidRPr="00800392">
              <w:rPr>
                <w:bCs/>
                <w:kern w:val="0"/>
                <w:szCs w:val="21"/>
              </w:rPr>
              <w:fldChar w:fldCharType="separate"/>
            </w:r>
            <w:r w:rsidRPr="00800392">
              <w:rPr>
                <w:rFonts w:hint="eastAsia"/>
                <w:bCs/>
                <w:noProof/>
                <w:kern w:val="0"/>
                <w:szCs w:val="21"/>
              </w:rPr>
              <w:t>③</w:t>
            </w:r>
            <w:r w:rsidRPr="00800392">
              <w:rPr>
                <w:bCs/>
                <w:kern w:val="0"/>
                <w:szCs w:val="21"/>
              </w:rPr>
              <w:fldChar w:fldCharType="end"/>
            </w:r>
            <w:r w:rsidR="00047A5B" w:rsidRPr="00800392">
              <w:rPr>
                <w:kern w:val="0"/>
                <w:szCs w:val="21"/>
              </w:rPr>
              <w:t xml:space="preserve"> </w:t>
            </w:r>
            <w:r w:rsidR="00047A5B" w:rsidRPr="00800392">
              <w:rPr>
                <w:rFonts w:hint="eastAsia"/>
                <w:kern w:val="0"/>
                <w:szCs w:val="21"/>
              </w:rPr>
              <w:t>违反廉政相关规定，或造成安全责任事故、质量责任事故等情况的，按《深圳市水务局建设工程合同履约评价管理办法》第五章</w:t>
            </w:r>
            <w:r w:rsidR="00047A5B" w:rsidRPr="00800392">
              <w:rPr>
                <w:rFonts w:hint="eastAsia"/>
                <w:kern w:val="0"/>
                <w:szCs w:val="21"/>
              </w:rPr>
              <w:t xml:space="preserve"> </w:t>
            </w:r>
            <w:r w:rsidR="00047A5B" w:rsidRPr="00800392">
              <w:rPr>
                <w:rFonts w:hint="eastAsia"/>
                <w:kern w:val="0"/>
                <w:szCs w:val="21"/>
              </w:rPr>
              <w:t>特别规定条款限制本次评价最终结果的评分等级。</w:t>
            </w:r>
          </w:p>
        </w:tc>
      </w:tr>
    </w:tbl>
    <w:p w:rsidR="00554EC2" w:rsidRPr="009D7A8E" w:rsidRDefault="00554EC2">
      <w:pPr>
        <w:adjustRightInd w:val="0"/>
        <w:snapToGrid w:val="0"/>
        <w:rPr>
          <w:rFonts w:ascii="宋体" w:hAnsi="宋体"/>
          <w:szCs w:val="21"/>
        </w:rPr>
      </w:pPr>
    </w:p>
    <w:sectPr w:rsidR="00554EC2" w:rsidRPr="009D7A8E" w:rsidSect="008652B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32E" w:rsidRDefault="006F132E" w:rsidP="0079738D">
      <w:r>
        <w:separator/>
      </w:r>
    </w:p>
  </w:endnote>
  <w:endnote w:type="continuationSeparator" w:id="0">
    <w:p w:rsidR="006F132E" w:rsidRDefault="006F132E" w:rsidP="0079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32E" w:rsidRDefault="006F132E" w:rsidP="0079738D">
      <w:r>
        <w:separator/>
      </w:r>
    </w:p>
  </w:footnote>
  <w:footnote w:type="continuationSeparator" w:id="0">
    <w:p w:rsidR="006F132E" w:rsidRDefault="006F132E" w:rsidP="00797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61BC5D"/>
    <w:multiLevelType w:val="singleLevel"/>
    <w:tmpl w:val="D261BC5D"/>
    <w:lvl w:ilvl="0">
      <w:start w:val="1"/>
      <w:numFmt w:val="decimal"/>
      <w:lvlText w:val="%1."/>
      <w:lvlJc w:val="left"/>
      <w:pPr>
        <w:tabs>
          <w:tab w:val="left" w:pos="312"/>
        </w:tabs>
      </w:pPr>
    </w:lvl>
  </w:abstractNum>
  <w:abstractNum w:abstractNumId="1">
    <w:nsid w:val="22A24AB2"/>
    <w:multiLevelType w:val="hybridMultilevel"/>
    <w:tmpl w:val="D8EC4DE8"/>
    <w:lvl w:ilvl="0" w:tplc="0E3C930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5D50"/>
    <w:rsid w:val="00007D68"/>
    <w:rsid w:val="00041E32"/>
    <w:rsid w:val="00047A5B"/>
    <w:rsid w:val="000555AE"/>
    <w:rsid w:val="000555CB"/>
    <w:rsid w:val="00061560"/>
    <w:rsid w:val="00076340"/>
    <w:rsid w:val="000850E9"/>
    <w:rsid w:val="000870CC"/>
    <w:rsid w:val="00094828"/>
    <w:rsid w:val="000C4DB6"/>
    <w:rsid w:val="000E591D"/>
    <w:rsid w:val="001218EF"/>
    <w:rsid w:val="0012691C"/>
    <w:rsid w:val="00130B0F"/>
    <w:rsid w:val="0015088A"/>
    <w:rsid w:val="00171A88"/>
    <w:rsid w:val="0017384A"/>
    <w:rsid w:val="001A1914"/>
    <w:rsid w:val="001B01D3"/>
    <w:rsid w:val="001B6B20"/>
    <w:rsid w:val="001C0581"/>
    <w:rsid w:val="001C1D80"/>
    <w:rsid w:val="001D5195"/>
    <w:rsid w:val="001F65F3"/>
    <w:rsid w:val="002030E4"/>
    <w:rsid w:val="002078E9"/>
    <w:rsid w:val="002149B8"/>
    <w:rsid w:val="0023540D"/>
    <w:rsid w:val="00250D1B"/>
    <w:rsid w:val="002531F8"/>
    <w:rsid w:val="0025375C"/>
    <w:rsid w:val="002A2C8C"/>
    <w:rsid w:val="002B1AD5"/>
    <w:rsid w:val="002D6972"/>
    <w:rsid w:val="002F25B6"/>
    <w:rsid w:val="0030606A"/>
    <w:rsid w:val="003111D9"/>
    <w:rsid w:val="003347CC"/>
    <w:rsid w:val="003446EA"/>
    <w:rsid w:val="00380EAD"/>
    <w:rsid w:val="003A7F7D"/>
    <w:rsid w:val="003E41E6"/>
    <w:rsid w:val="004065EE"/>
    <w:rsid w:val="004149D7"/>
    <w:rsid w:val="004301B5"/>
    <w:rsid w:val="00434B3F"/>
    <w:rsid w:val="00454D42"/>
    <w:rsid w:val="004556AA"/>
    <w:rsid w:val="00492C11"/>
    <w:rsid w:val="00507C40"/>
    <w:rsid w:val="00517E45"/>
    <w:rsid w:val="005257D2"/>
    <w:rsid w:val="00543192"/>
    <w:rsid w:val="00554EC2"/>
    <w:rsid w:val="005A6F58"/>
    <w:rsid w:val="005C28F0"/>
    <w:rsid w:val="005E09D4"/>
    <w:rsid w:val="006073A0"/>
    <w:rsid w:val="006433F2"/>
    <w:rsid w:val="00680848"/>
    <w:rsid w:val="006F132E"/>
    <w:rsid w:val="00717C8F"/>
    <w:rsid w:val="00721D86"/>
    <w:rsid w:val="00723C71"/>
    <w:rsid w:val="00725C2B"/>
    <w:rsid w:val="007531C2"/>
    <w:rsid w:val="007549F4"/>
    <w:rsid w:val="0079738D"/>
    <w:rsid w:val="007B4126"/>
    <w:rsid w:val="007B68EC"/>
    <w:rsid w:val="007C1C9B"/>
    <w:rsid w:val="00800392"/>
    <w:rsid w:val="008501A7"/>
    <w:rsid w:val="008652B6"/>
    <w:rsid w:val="008746D4"/>
    <w:rsid w:val="00885EE7"/>
    <w:rsid w:val="00887BE0"/>
    <w:rsid w:val="008B6E3F"/>
    <w:rsid w:val="008E19C1"/>
    <w:rsid w:val="00926B93"/>
    <w:rsid w:val="0093199B"/>
    <w:rsid w:val="00936D00"/>
    <w:rsid w:val="00943DEB"/>
    <w:rsid w:val="00954847"/>
    <w:rsid w:val="00964A77"/>
    <w:rsid w:val="00971D0F"/>
    <w:rsid w:val="009D7A8E"/>
    <w:rsid w:val="00A0388D"/>
    <w:rsid w:val="00A35517"/>
    <w:rsid w:val="00A57807"/>
    <w:rsid w:val="00A62783"/>
    <w:rsid w:val="00A75022"/>
    <w:rsid w:val="00A758B0"/>
    <w:rsid w:val="00AF4C0D"/>
    <w:rsid w:val="00B06B3E"/>
    <w:rsid w:val="00B355EA"/>
    <w:rsid w:val="00B950A5"/>
    <w:rsid w:val="00B95D50"/>
    <w:rsid w:val="00BB6B6C"/>
    <w:rsid w:val="00BE607F"/>
    <w:rsid w:val="00BF1EEF"/>
    <w:rsid w:val="00BF39FF"/>
    <w:rsid w:val="00BF3B6E"/>
    <w:rsid w:val="00C03570"/>
    <w:rsid w:val="00C2566F"/>
    <w:rsid w:val="00C30D5D"/>
    <w:rsid w:val="00C42267"/>
    <w:rsid w:val="00C47FE6"/>
    <w:rsid w:val="00C93607"/>
    <w:rsid w:val="00C94E27"/>
    <w:rsid w:val="00CC15D3"/>
    <w:rsid w:val="00CC31D6"/>
    <w:rsid w:val="00CD4E8D"/>
    <w:rsid w:val="00CE33B9"/>
    <w:rsid w:val="00CF2515"/>
    <w:rsid w:val="00D056DB"/>
    <w:rsid w:val="00D07F59"/>
    <w:rsid w:val="00D30017"/>
    <w:rsid w:val="00D55E94"/>
    <w:rsid w:val="00D60DD3"/>
    <w:rsid w:val="00D747C5"/>
    <w:rsid w:val="00DA7919"/>
    <w:rsid w:val="00DE3213"/>
    <w:rsid w:val="00DF7558"/>
    <w:rsid w:val="00E3665A"/>
    <w:rsid w:val="00E42498"/>
    <w:rsid w:val="00E96A27"/>
    <w:rsid w:val="00EA4A2A"/>
    <w:rsid w:val="00EC4FD5"/>
    <w:rsid w:val="00EF7616"/>
    <w:rsid w:val="00F33916"/>
    <w:rsid w:val="00F67AC1"/>
    <w:rsid w:val="00FB0E2F"/>
    <w:rsid w:val="00FC636E"/>
    <w:rsid w:val="00FD0114"/>
    <w:rsid w:val="00FD3675"/>
    <w:rsid w:val="00FD5131"/>
    <w:rsid w:val="00FD6143"/>
    <w:rsid w:val="00FF71ED"/>
    <w:rsid w:val="053843D4"/>
    <w:rsid w:val="05736102"/>
    <w:rsid w:val="061D22DC"/>
    <w:rsid w:val="0A29355E"/>
    <w:rsid w:val="0E814AC7"/>
    <w:rsid w:val="0FD52557"/>
    <w:rsid w:val="1F4B245B"/>
    <w:rsid w:val="31D6349A"/>
    <w:rsid w:val="3FDE7559"/>
    <w:rsid w:val="41B67559"/>
    <w:rsid w:val="4C3B6F27"/>
    <w:rsid w:val="50476483"/>
    <w:rsid w:val="57FD6DC9"/>
    <w:rsid w:val="61344395"/>
    <w:rsid w:val="627D7CF5"/>
    <w:rsid w:val="6963355A"/>
    <w:rsid w:val="73EB34AC"/>
    <w:rsid w:val="7E2D29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2B6"/>
    <w:pPr>
      <w:widowControl w:val="0"/>
      <w:jc w:val="both"/>
    </w:pPr>
    <w:rPr>
      <w:kern w:val="2"/>
      <w:sz w:val="21"/>
      <w:szCs w:val="24"/>
    </w:rPr>
  </w:style>
  <w:style w:type="paragraph" w:styleId="1">
    <w:name w:val="heading 1"/>
    <w:basedOn w:val="a"/>
    <w:next w:val="a"/>
    <w:link w:val="1Char"/>
    <w:qFormat/>
    <w:rsid w:val="008652B6"/>
    <w:pPr>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652B6"/>
    <w:rPr>
      <w:sz w:val="18"/>
      <w:szCs w:val="18"/>
    </w:rPr>
  </w:style>
  <w:style w:type="paragraph" w:styleId="a4">
    <w:name w:val="footer"/>
    <w:basedOn w:val="a"/>
    <w:link w:val="Char0"/>
    <w:qFormat/>
    <w:rsid w:val="008652B6"/>
    <w:pPr>
      <w:tabs>
        <w:tab w:val="center" w:pos="4153"/>
        <w:tab w:val="right" w:pos="8306"/>
      </w:tabs>
      <w:snapToGrid w:val="0"/>
      <w:jc w:val="left"/>
    </w:pPr>
    <w:rPr>
      <w:sz w:val="18"/>
      <w:szCs w:val="18"/>
    </w:rPr>
  </w:style>
  <w:style w:type="paragraph" w:styleId="a5">
    <w:name w:val="header"/>
    <w:basedOn w:val="a"/>
    <w:link w:val="Char1"/>
    <w:qFormat/>
    <w:rsid w:val="008652B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qFormat/>
    <w:rsid w:val="008652B6"/>
    <w:rPr>
      <w:kern w:val="2"/>
      <w:sz w:val="18"/>
      <w:szCs w:val="18"/>
    </w:rPr>
  </w:style>
  <w:style w:type="character" w:customStyle="1" w:styleId="font41">
    <w:name w:val="font41"/>
    <w:rsid w:val="008652B6"/>
    <w:rPr>
      <w:rFonts w:ascii="宋体" w:eastAsia="宋体" w:hAnsi="宋体" w:hint="eastAsia"/>
      <w:color w:val="FF0000"/>
      <w:sz w:val="18"/>
      <w:szCs w:val="18"/>
      <w:u w:val="none"/>
    </w:rPr>
  </w:style>
  <w:style w:type="character" w:customStyle="1" w:styleId="font21">
    <w:name w:val="font21"/>
    <w:qFormat/>
    <w:rsid w:val="008652B6"/>
    <w:rPr>
      <w:rFonts w:ascii="宋体" w:eastAsia="宋体" w:hAnsi="宋体" w:hint="eastAsia"/>
      <w:color w:val="000000"/>
      <w:sz w:val="18"/>
      <w:szCs w:val="18"/>
      <w:u w:val="single"/>
    </w:rPr>
  </w:style>
  <w:style w:type="character" w:customStyle="1" w:styleId="font31">
    <w:name w:val="font31"/>
    <w:qFormat/>
    <w:rsid w:val="008652B6"/>
    <w:rPr>
      <w:rFonts w:ascii="宋体" w:eastAsia="宋体" w:hAnsi="宋体" w:hint="eastAsia"/>
      <w:color w:val="000000"/>
      <w:sz w:val="18"/>
      <w:szCs w:val="18"/>
      <w:u w:val="single"/>
    </w:rPr>
  </w:style>
  <w:style w:type="character" w:customStyle="1" w:styleId="1Char">
    <w:name w:val="标题 1 Char"/>
    <w:link w:val="1"/>
    <w:qFormat/>
    <w:rsid w:val="008652B6"/>
    <w:rPr>
      <w:rFonts w:eastAsia="宋体"/>
      <w:b/>
      <w:kern w:val="2"/>
      <w:sz w:val="32"/>
      <w:lang w:val="en-US" w:eastAsia="zh-CN" w:bidi="ar-SA"/>
    </w:rPr>
  </w:style>
  <w:style w:type="character" w:customStyle="1" w:styleId="Char0">
    <w:name w:val="页脚 Char"/>
    <w:link w:val="a4"/>
    <w:qFormat/>
    <w:rsid w:val="008652B6"/>
    <w:rPr>
      <w:kern w:val="2"/>
      <w:sz w:val="18"/>
      <w:szCs w:val="18"/>
    </w:rPr>
  </w:style>
  <w:style w:type="character" w:customStyle="1" w:styleId="Char">
    <w:name w:val="批注框文本 Char"/>
    <w:link w:val="a3"/>
    <w:qFormat/>
    <w:rsid w:val="008652B6"/>
    <w:rPr>
      <w:kern w:val="2"/>
      <w:sz w:val="18"/>
      <w:szCs w:val="18"/>
    </w:rPr>
  </w:style>
  <w:style w:type="character" w:customStyle="1" w:styleId="font01">
    <w:name w:val="font01"/>
    <w:qFormat/>
    <w:rsid w:val="008652B6"/>
    <w:rPr>
      <w:rFonts w:ascii="宋体" w:eastAsia="宋体" w:hAnsi="宋体" w:hint="eastAsia"/>
      <w:color w:val="000000"/>
      <w:sz w:val="18"/>
      <w:szCs w:val="18"/>
      <w:u w:val="none"/>
    </w:rPr>
  </w:style>
  <w:style w:type="paragraph" w:styleId="a6">
    <w:name w:val="List Paragraph"/>
    <w:basedOn w:val="a"/>
    <w:uiPriority w:val="99"/>
    <w:rsid w:val="0023540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125380-FFCA-4FDC-B699-EF18EFB1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559</Words>
  <Characters>3187</Characters>
  <Application>Microsoft Office Word</Application>
  <DocSecurity>0</DocSecurity>
  <Lines>26</Lines>
  <Paragraphs>7</Paragraphs>
  <ScaleCrop>false</ScaleCrop>
  <Company>Microsoft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附件四                设计合同履约评价实施细则</dc:title>
  <dc:creator>田昱</dc:creator>
  <cp:lastModifiedBy>孟娜</cp:lastModifiedBy>
  <cp:revision>80</cp:revision>
  <cp:lastPrinted>2019-10-12T01:45:00Z</cp:lastPrinted>
  <dcterms:created xsi:type="dcterms:W3CDTF">2019-10-14T01:14:00Z</dcterms:created>
  <dcterms:modified xsi:type="dcterms:W3CDTF">2019-10-29T03:56:00Z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