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214" w:rsidRDefault="007A54FC">
      <w:pPr>
        <w:pStyle w:val="2"/>
        <w:spacing w:before="0" w:after="0" w:line="360" w:lineRule="auto"/>
        <w:jc w:val="center"/>
        <w:rPr>
          <w:rFonts w:ascii="宋体" w:eastAsia="宋体" w:hAnsi="宋体" w:cs="宋体"/>
          <w:sz w:val="36"/>
          <w:szCs w:val="36"/>
        </w:rPr>
      </w:pPr>
      <w:bookmarkStart w:id="0" w:name="_Toc19364"/>
      <w:bookmarkStart w:id="1" w:name="_Toc4966"/>
      <w:bookmarkStart w:id="2" w:name="_GoBack"/>
      <w:bookmarkEnd w:id="2"/>
      <w:r>
        <w:rPr>
          <w:rFonts w:ascii="宋体" w:eastAsia="宋体" w:hAnsi="宋体" w:cs="宋体" w:hint="eastAsia"/>
          <w:sz w:val="36"/>
          <w:szCs w:val="36"/>
        </w:rPr>
        <w:t>工业用水定额：钢铁</w:t>
      </w:r>
      <w:bookmarkEnd w:id="0"/>
      <w:bookmarkEnd w:id="1"/>
    </w:p>
    <w:p w:rsidR="00574214" w:rsidRDefault="00574214">
      <w:pPr>
        <w:autoSpaceDE w:val="0"/>
        <w:autoSpaceDN w:val="0"/>
        <w:adjustRightInd w:val="0"/>
        <w:spacing w:line="360" w:lineRule="auto"/>
        <w:jc w:val="center"/>
        <w:rPr>
          <w:rFonts w:ascii="宋体" w:hAnsi="宋体" w:cs="宋体"/>
          <w:b/>
          <w:bCs/>
          <w:kern w:val="0"/>
          <w:sz w:val="36"/>
          <w:szCs w:val="36"/>
        </w:rPr>
      </w:pPr>
    </w:p>
    <w:p w:rsidR="00574214" w:rsidRDefault="007A54FC">
      <w:pPr>
        <w:adjustRightInd w:val="0"/>
        <w:snapToGrid w:val="0"/>
        <w:spacing w:line="360" w:lineRule="auto"/>
        <w:ind w:firstLineChars="200" w:firstLine="600"/>
        <w:jc w:val="left"/>
        <w:rPr>
          <w:rFonts w:eastAsia="黑体"/>
          <w:bCs/>
          <w:sz w:val="30"/>
          <w:szCs w:val="30"/>
        </w:rPr>
      </w:pPr>
      <w:bookmarkStart w:id="3" w:name="_Toc28228"/>
      <w:r>
        <w:rPr>
          <w:rFonts w:eastAsia="黑体"/>
          <w:bCs/>
          <w:sz w:val="30"/>
          <w:szCs w:val="30"/>
        </w:rPr>
        <w:t>一、适用范围</w:t>
      </w:r>
      <w:bookmarkEnd w:id="3"/>
    </w:p>
    <w:p w:rsidR="00574214" w:rsidRDefault="007A54FC">
      <w:pPr>
        <w:adjustRightInd w:val="0"/>
        <w:snapToGrid w:val="0"/>
        <w:spacing w:line="360" w:lineRule="auto"/>
        <w:ind w:firstLineChars="200" w:firstLine="600"/>
        <w:jc w:val="left"/>
        <w:rPr>
          <w:rFonts w:ascii="仿宋_GB2312" w:eastAsia="仿宋_GB2312" w:hAnsi="仿宋_GB2312" w:cs="仿宋_GB2312"/>
          <w:bCs/>
          <w:sz w:val="30"/>
          <w:szCs w:val="30"/>
        </w:rPr>
      </w:pPr>
      <w:r>
        <w:rPr>
          <w:rFonts w:ascii="仿宋_GB2312" w:eastAsia="仿宋_GB2312" w:hAnsi="仿宋_GB2312" w:cs="仿宋_GB2312" w:hint="eastAsia"/>
          <w:sz w:val="30"/>
          <w:szCs w:val="30"/>
        </w:rPr>
        <w:t>本用水定额适用于现有钢铁企业计划用水管理、节约用水监督考核等相关节约用水管理工作，以及新建（改建、扩建）钢铁企业的水资</w:t>
      </w:r>
      <w:r>
        <w:rPr>
          <w:rFonts w:ascii="仿宋_GB2312" w:eastAsia="仿宋_GB2312" w:hAnsi="仿宋_GB2312" w:cs="仿宋_GB2312" w:hint="eastAsia"/>
          <w:bCs/>
          <w:sz w:val="30"/>
          <w:szCs w:val="30"/>
        </w:rPr>
        <w:t>源论证、取水许可审批和节水评价等工作，也用于指导地方用水定额标准制定和修订。</w:t>
      </w:r>
    </w:p>
    <w:p w:rsidR="00574214" w:rsidRDefault="007A54FC">
      <w:pPr>
        <w:adjustRightInd w:val="0"/>
        <w:snapToGrid w:val="0"/>
        <w:spacing w:line="360" w:lineRule="auto"/>
        <w:ind w:firstLineChars="200" w:firstLine="600"/>
        <w:jc w:val="left"/>
        <w:rPr>
          <w:rFonts w:eastAsia="黑体"/>
          <w:bCs/>
          <w:sz w:val="30"/>
          <w:szCs w:val="30"/>
        </w:rPr>
      </w:pPr>
      <w:bookmarkStart w:id="4" w:name="_Toc29674"/>
      <w:r>
        <w:rPr>
          <w:rFonts w:eastAsia="黑体"/>
          <w:bCs/>
          <w:sz w:val="30"/>
          <w:szCs w:val="30"/>
        </w:rPr>
        <w:t>二、词语解释</w:t>
      </w:r>
      <w:bookmarkEnd w:id="4"/>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1.钢铁联合企业是指烧结、焦化、炼铁、炼钢、轧钢等基本平衡的钢铁企业。</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2.烧结矿是指铁矿粉等含铁原料加入熔剂和固体燃料，按照要求的比例配合加水制粒后，平铺在烧结机台车上，经过点火抽风，使其燃料燃烧，烧结料部分熔化粘结成的块状物。</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3.球团矿是指原料与适量的膨润土均匀混合后，通过造球机造出生球，然后高温焙烧，氧化固结的物体。</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4.生铁是指采用高炉冶炼工艺，炉料经过加热、还原、熔化、造渣、渗碳、脱硫等一系列物理化学过程，最后生产的产品。</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5</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粗钢是指将炉料（如铁水、废钢、海绵铁、铁合金等）熔化、升温、提纯，使之符合成分和纯净度要求的产品。</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6.钢材是指钢坯加热后通过热轧，或将钢板通过冷轧轧制成所需要产品。</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7.单位产品用水量是指在一定时期内（年），生产单位产品取自任何常规水源并被其第一次利用的水量总和。</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8.钢铁企业用水定额是指在一定时期，不同的节约用水条件</w:t>
      </w:r>
      <w:r>
        <w:rPr>
          <w:rFonts w:ascii="仿宋_GB2312" w:eastAsia="仿宋_GB2312" w:hAnsi="仿宋_GB2312" w:cs="仿宋_GB2312" w:hint="eastAsia"/>
          <w:sz w:val="30"/>
          <w:szCs w:val="30"/>
        </w:rPr>
        <w:lastRenderedPageBreak/>
        <w:t>下，按照产品数量核算的单位产品用水量。</w:t>
      </w:r>
    </w:p>
    <w:p w:rsidR="00574214" w:rsidRDefault="007A54FC">
      <w:pPr>
        <w:adjustRightInd w:val="0"/>
        <w:snapToGrid w:val="0"/>
        <w:spacing w:line="360" w:lineRule="auto"/>
        <w:ind w:firstLineChars="200" w:firstLine="600"/>
        <w:jc w:val="left"/>
        <w:rPr>
          <w:rFonts w:eastAsia="黑体"/>
          <w:bCs/>
          <w:sz w:val="30"/>
          <w:szCs w:val="30"/>
        </w:rPr>
      </w:pPr>
      <w:bookmarkStart w:id="5" w:name="_Toc14230"/>
      <w:r>
        <w:rPr>
          <w:rFonts w:eastAsia="黑体"/>
          <w:bCs/>
          <w:sz w:val="30"/>
          <w:szCs w:val="30"/>
        </w:rPr>
        <w:t>三、用水定额</w:t>
      </w:r>
      <w:bookmarkEnd w:id="5"/>
    </w:p>
    <w:p w:rsidR="00574214" w:rsidRDefault="007A54FC">
      <w:pPr>
        <w:adjustRightInd w:val="0"/>
        <w:snapToGrid w:val="0"/>
        <w:spacing w:line="360" w:lineRule="auto"/>
        <w:ind w:firstLineChars="200" w:firstLine="600"/>
        <w:jc w:val="left"/>
        <w:rPr>
          <w:rFonts w:eastAsia="黑体"/>
          <w:bCs/>
          <w:sz w:val="30"/>
          <w:szCs w:val="30"/>
        </w:rPr>
      </w:pPr>
      <w:r>
        <w:rPr>
          <w:rFonts w:eastAsia="黑体" w:hint="eastAsia"/>
          <w:bCs/>
          <w:sz w:val="30"/>
          <w:szCs w:val="30"/>
        </w:rPr>
        <w:t>（一）钢铁联合企业</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钢铁联合企业生产</w:t>
      </w:r>
      <w:r>
        <w:rPr>
          <w:rFonts w:ascii="仿宋_GB2312" w:eastAsia="仿宋_GB2312" w:hAnsi="仿宋_GB2312" w:cs="仿宋_GB2312"/>
          <w:sz w:val="30"/>
          <w:szCs w:val="30"/>
        </w:rPr>
        <w:t>用水定额见表1。</w:t>
      </w:r>
    </w:p>
    <w:p w:rsidR="00574214" w:rsidRDefault="007A54FC">
      <w:pPr>
        <w:adjustRightInd w:val="0"/>
        <w:snapToGrid w:val="0"/>
        <w:spacing w:line="360" w:lineRule="auto"/>
        <w:ind w:firstLineChars="200" w:firstLine="560"/>
        <w:jc w:val="center"/>
        <w:rPr>
          <w:rFonts w:ascii="黑体" w:eastAsia="黑体" w:hAnsi="黑体" w:cs="黑体"/>
          <w:sz w:val="28"/>
        </w:rPr>
      </w:pPr>
      <w:r>
        <w:rPr>
          <w:rFonts w:ascii="黑体" w:eastAsia="黑体" w:hAnsi="黑体" w:cs="黑体" w:hint="eastAsia"/>
          <w:kern w:val="0"/>
          <w:sz w:val="28"/>
        </w:rPr>
        <w:t>表1 钢铁联合企业用水定额    单位：</w:t>
      </w:r>
      <w:r>
        <w:rPr>
          <w:rFonts w:ascii="黑体" w:eastAsia="黑体" w:hAnsi="黑体" w:cs="黑体" w:hint="eastAsia"/>
          <w:sz w:val="28"/>
        </w:rPr>
        <w:t>m</w:t>
      </w:r>
      <w:r>
        <w:rPr>
          <w:rFonts w:ascii="黑体" w:eastAsia="黑体" w:hAnsi="黑体" w:cs="黑体" w:hint="eastAsia"/>
          <w:sz w:val="28"/>
          <w:vertAlign w:val="superscript"/>
        </w:rPr>
        <w:t>3</w:t>
      </w:r>
      <w:r>
        <w:rPr>
          <w:rFonts w:ascii="黑体" w:eastAsia="黑体" w:hAnsi="黑体" w:cs="黑体" w:hint="eastAsia"/>
          <w:kern w:val="0"/>
          <w:sz w:val="28"/>
        </w:rPr>
        <w:t>/t粗钢</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2845"/>
        <w:gridCol w:w="1420"/>
        <w:gridCol w:w="1596"/>
        <w:gridCol w:w="1773"/>
      </w:tblGrid>
      <w:tr w:rsidR="00574214">
        <w:trPr>
          <w:trHeight w:val="317"/>
          <w:jc w:val="center"/>
        </w:trPr>
        <w:tc>
          <w:tcPr>
            <w:tcW w:w="3643" w:type="dxa"/>
            <w:gridSpan w:val="2"/>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产品名称</w:t>
            </w:r>
          </w:p>
        </w:tc>
        <w:tc>
          <w:tcPr>
            <w:tcW w:w="1420"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领跑值</w:t>
            </w:r>
          </w:p>
        </w:tc>
        <w:tc>
          <w:tcPr>
            <w:tcW w:w="1596"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先进值</w:t>
            </w:r>
          </w:p>
        </w:tc>
        <w:tc>
          <w:tcPr>
            <w:tcW w:w="1773"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通用值</w:t>
            </w:r>
          </w:p>
        </w:tc>
      </w:tr>
      <w:tr w:rsidR="00574214">
        <w:trPr>
          <w:trHeight w:val="317"/>
          <w:jc w:val="center"/>
        </w:trPr>
        <w:tc>
          <w:tcPr>
            <w:tcW w:w="798" w:type="dxa"/>
            <w:vMerge w:val="restart"/>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粗钢</w:t>
            </w:r>
          </w:p>
        </w:tc>
        <w:tc>
          <w:tcPr>
            <w:tcW w:w="2845" w:type="dxa"/>
          </w:tcPr>
          <w:p w:rsidR="00574214" w:rsidRDefault="007A54FC">
            <w:pPr>
              <w:jc w:val="left"/>
              <w:rPr>
                <w:rFonts w:ascii="宋体" w:hAnsi="宋体" w:cs="仿宋_GB2312"/>
                <w:color w:val="000000"/>
                <w:kern w:val="0"/>
                <w:szCs w:val="21"/>
              </w:rPr>
            </w:pPr>
            <w:r>
              <w:rPr>
                <w:rFonts w:ascii="宋体" w:hAnsi="宋体" w:cs="仿宋_GB2312" w:hint="eastAsia"/>
                <w:color w:val="000000"/>
                <w:kern w:val="0"/>
                <w:szCs w:val="21"/>
              </w:rPr>
              <w:t>含焦化生产、含冷轧生产</w:t>
            </w:r>
          </w:p>
        </w:tc>
        <w:tc>
          <w:tcPr>
            <w:tcW w:w="1420" w:type="dxa"/>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3.1</w:t>
            </w:r>
          </w:p>
        </w:tc>
        <w:tc>
          <w:tcPr>
            <w:tcW w:w="1596" w:type="dxa"/>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3.9</w:t>
            </w:r>
          </w:p>
        </w:tc>
        <w:tc>
          <w:tcPr>
            <w:tcW w:w="1773" w:type="dxa"/>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4.8</w:t>
            </w:r>
          </w:p>
        </w:tc>
      </w:tr>
      <w:tr w:rsidR="00574214">
        <w:trPr>
          <w:trHeight w:val="317"/>
          <w:jc w:val="center"/>
        </w:trPr>
        <w:tc>
          <w:tcPr>
            <w:tcW w:w="798" w:type="dxa"/>
            <w:vMerge/>
            <w:vAlign w:val="center"/>
          </w:tcPr>
          <w:p w:rsidR="00574214" w:rsidRDefault="00574214">
            <w:pPr>
              <w:jc w:val="center"/>
              <w:rPr>
                <w:rFonts w:ascii="宋体" w:hAnsi="宋体" w:cs="仿宋_GB2312"/>
                <w:color w:val="000000"/>
                <w:kern w:val="0"/>
                <w:szCs w:val="21"/>
              </w:rPr>
            </w:pPr>
          </w:p>
        </w:tc>
        <w:tc>
          <w:tcPr>
            <w:tcW w:w="2845" w:type="dxa"/>
          </w:tcPr>
          <w:p w:rsidR="00574214" w:rsidRDefault="007A54FC">
            <w:pPr>
              <w:jc w:val="left"/>
              <w:rPr>
                <w:rFonts w:ascii="宋体" w:hAnsi="宋体" w:cs="仿宋_GB2312"/>
                <w:color w:val="000000"/>
                <w:kern w:val="0"/>
                <w:szCs w:val="21"/>
              </w:rPr>
            </w:pPr>
            <w:r>
              <w:rPr>
                <w:rFonts w:ascii="宋体" w:hAnsi="宋体" w:cs="仿宋_GB2312" w:hint="eastAsia"/>
                <w:color w:val="000000"/>
                <w:kern w:val="0"/>
                <w:szCs w:val="21"/>
              </w:rPr>
              <w:t>含焦化生产、不含冷轧生产</w:t>
            </w:r>
          </w:p>
        </w:tc>
        <w:tc>
          <w:tcPr>
            <w:tcW w:w="1420" w:type="dxa"/>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2.4</w:t>
            </w:r>
          </w:p>
        </w:tc>
        <w:tc>
          <w:tcPr>
            <w:tcW w:w="1596" w:type="dxa"/>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3.2</w:t>
            </w:r>
          </w:p>
        </w:tc>
        <w:tc>
          <w:tcPr>
            <w:tcW w:w="1773" w:type="dxa"/>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4.5</w:t>
            </w:r>
          </w:p>
        </w:tc>
      </w:tr>
      <w:tr w:rsidR="00574214">
        <w:trPr>
          <w:trHeight w:val="317"/>
          <w:jc w:val="center"/>
        </w:trPr>
        <w:tc>
          <w:tcPr>
            <w:tcW w:w="798" w:type="dxa"/>
            <w:vMerge/>
            <w:vAlign w:val="center"/>
          </w:tcPr>
          <w:p w:rsidR="00574214" w:rsidRDefault="00574214">
            <w:pPr>
              <w:jc w:val="center"/>
              <w:rPr>
                <w:rFonts w:ascii="宋体" w:hAnsi="宋体" w:cs="仿宋_GB2312"/>
                <w:color w:val="000000"/>
                <w:kern w:val="0"/>
                <w:szCs w:val="21"/>
              </w:rPr>
            </w:pPr>
          </w:p>
        </w:tc>
        <w:tc>
          <w:tcPr>
            <w:tcW w:w="2845" w:type="dxa"/>
          </w:tcPr>
          <w:p w:rsidR="00574214" w:rsidRDefault="007A54FC">
            <w:pPr>
              <w:jc w:val="left"/>
              <w:rPr>
                <w:rFonts w:ascii="宋体" w:hAnsi="宋体" w:cs="仿宋_GB2312"/>
                <w:color w:val="000000"/>
                <w:kern w:val="0"/>
                <w:szCs w:val="21"/>
              </w:rPr>
            </w:pPr>
            <w:r>
              <w:rPr>
                <w:rFonts w:ascii="宋体" w:hAnsi="宋体" w:cs="仿宋_GB2312" w:hint="eastAsia"/>
                <w:color w:val="000000"/>
                <w:kern w:val="0"/>
                <w:szCs w:val="21"/>
              </w:rPr>
              <w:t>不含焦化生产、含冷轧生产</w:t>
            </w:r>
          </w:p>
        </w:tc>
        <w:tc>
          <w:tcPr>
            <w:tcW w:w="1420" w:type="dxa"/>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2.2</w:t>
            </w:r>
          </w:p>
        </w:tc>
        <w:tc>
          <w:tcPr>
            <w:tcW w:w="1596" w:type="dxa"/>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2.8</w:t>
            </w:r>
          </w:p>
        </w:tc>
        <w:tc>
          <w:tcPr>
            <w:tcW w:w="1773" w:type="dxa"/>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4.2</w:t>
            </w:r>
          </w:p>
        </w:tc>
      </w:tr>
      <w:tr w:rsidR="00574214">
        <w:trPr>
          <w:trHeight w:val="317"/>
          <w:jc w:val="center"/>
        </w:trPr>
        <w:tc>
          <w:tcPr>
            <w:tcW w:w="798" w:type="dxa"/>
            <w:vMerge/>
            <w:vAlign w:val="center"/>
          </w:tcPr>
          <w:p w:rsidR="00574214" w:rsidRDefault="00574214">
            <w:pPr>
              <w:jc w:val="center"/>
              <w:rPr>
                <w:rFonts w:ascii="宋体" w:hAnsi="宋体" w:cs="仿宋_GB2312"/>
                <w:color w:val="000000"/>
                <w:kern w:val="0"/>
                <w:szCs w:val="21"/>
              </w:rPr>
            </w:pPr>
          </w:p>
        </w:tc>
        <w:tc>
          <w:tcPr>
            <w:tcW w:w="2845" w:type="dxa"/>
          </w:tcPr>
          <w:p w:rsidR="00574214" w:rsidRDefault="007A54FC">
            <w:pPr>
              <w:jc w:val="left"/>
              <w:rPr>
                <w:rFonts w:ascii="宋体" w:hAnsi="宋体" w:cs="仿宋_GB2312"/>
                <w:color w:val="000000"/>
                <w:kern w:val="0"/>
                <w:szCs w:val="21"/>
              </w:rPr>
            </w:pPr>
            <w:r>
              <w:rPr>
                <w:rFonts w:ascii="宋体" w:hAnsi="宋体" w:cs="仿宋_GB2312" w:hint="eastAsia"/>
                <w:color w:val="000000"/>
                <w:kern w:val="0"/>
                <w:szCs w:val="21"/>
              </w:rPr>
              <w:t>不含焦化生产、不含冷轧生产</w:t>
            </w:r>
          </w:p>
        </w:tc>
        <w:tc>
          <w:tcPr>
            <w:tcW w:w="1420" w:type="dxa"/>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2.1</w:t>
            </w:r>
          </w:p>
        </w:tc>
        <w:tc>
          <w:tcPr>
            <w:tcW w:w="1596" w:type="dxa"/>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2.3</w:t>
            </w:r>
          </w:p>
        </w:tc>
        <w:tc>
          <w:tcPr>
            <w:tcW w:w="1773" w:type="dxa"/>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3.6</w:t>
            </w:r>
          </w:p>
        </w:tc>
      </w:tr>
    </w:tbl>
    <w:p w:rsidR="00574214" w:rsidRDefault="007A54FC">
      <w:pPr>
        <w:adjustRightInd w:val="0"/>
        <w:snapToGrid w:val="0"/>
        <w:spacing w:line="360" w:lineRule="auto"/>
        <w:ind w:firstLineChars="200" w:firstLine="360"/>
        <w:jc w:val="left"/>
        <w:rPr>
          <w:rFonts w:ascii="宋体" w:hAnsi="宋体" w:cs="仿宋_GB2312"/>
          <w:sz w:val="22"/>
        </w:rPr>
      </w:pPr>
      <w:r>
        <w:rPr>
          <w:rFonts w:ascii="宋体" w:hAnsi="宋体" w:cs="仿宋_GB2312" w:hint="eastAsia"/>
          <w:sz w:val="18"/>
        </w:rPr>
        <w:t>注：领跑值为节水标杆，用于引领企业节水技术进步和用水效率的提升，可供严重缺水地区新建（改建、扩建）企业的水资源论证、取水许可审批和节水评价参考使用；先进值用于新建（改建、扩建）企业的水资源论证、取水许可审批和节水评价；通用值用于现有企业的日常用水管理和节水考核。</w:t>
      </w:r>
      <w:r>
        <w:rPr>
          <w:rFonts w:ascii="宋体" w:hAnsi="宋体" w:cs="仿宋_GB2312" w:hint="eastAsia"/>
          <w:sz w:val="22"/>
        </w:rPr>
        <w:tab/>
      </w:r>
    </w:p>
    <w:p w:rsidR="00574214" w:rsidRDefault="007A54FC">
      <w:pPr>
        <w:adjustRightInd w:val="0"/>
        <w:snapToGrid w:val="0"/>
        <w:spacing w:line="360" w:lineRule="auto"/>
        <w:ind w:firstLineChars="200" w:firstLine="600"/>
        <w:jc w:val="left"/>
        <w:rPr>
          <w:rFonts w:eastAsia="黑体"/>
          <w:bCs/>
          <w:sz w:val="30"/>
          <w:szCs w:val="30"/>
        </w:rPr>
      </w:pPr>
      <w:bookmarkStart w:id="6" w:name="_Toc12631505"/>
      <w:r>
        <w:rPr>
          <w:rFonts w:eastAsia="黑体" w:hint="eastAsia"/>
          <w:bCs/>
          <w:sz w:val="30"/>
          <w:szCs w:val="30"/>
        </w:rPr>
        <w:t>（二）钢铁企业主要生产工序</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1.钢铁企业烧结/球团</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钢铁企业烧结/球团生产</w:t>
      </w:r>
      <w:r>
        <w:rPr>
          <w:rFonts w:ascii="仿宋_GB2312" w:eastAsia="仿宋_GB2312" w:hAnsi="仿宋_GB2312" w:cs="仿宋_GB2312"/>
          <w:sz w:val="30"/>
          <w:szCs w:val="30"/>
        </w:rPr>
        <w:t>用水定额见表</w:t>
      </w:r>
      <w:r>
        <w:rPr>
          <w:rFonts w:ascii="仿宋_GB2312" w:eastAsia="仿宋_GB2312" w:hAnsi="仿宋_GB2312" w:cs="仿宋_GB2312" w:hint="eastAsia"/>
          <w:sz w:val="30"/>
          <w:szCs w:val="30"/>
        </w:rPr>
        <w:t>2</w:t>
      </w:r>
      <w:r>
        <w:rPr>
          <w:rFonts w:ascii="仿宋_GB2312" w:eastAsia="仿宋_GB2312" w:hAnsi="仿宋_GB2312" w:cs="仿宋_GB2312"/>
          <w:sz w:val="30"/>
          <w:szCs w:val="30"/>
        </w:rPr>
        <w:t>。</w:t>
      </w:r>
    </w:p>
    <w:p w:rsidR="00574214" w:rsidRDefault="007A54FC">
      <w:pPr>
        <w:adjustRightInd w:val="0"/>
        <w:snapToGrid w:val="0"/>
        <w:spacing w:line="360" w:lineRule="auto"/>
        <w:ind w:firstLineChars="200" w:firstLine="560"/>
        <w:jc w:val="center"/>
        <w:rPr>
          <w:rFonts w:ascii="黑体" w:eastAsia="黑体" w:hAnsi="黑体" w:cs="黑体"/>
          <w:sz w:val="28"/>
        </w:rPr>
      </w:pPr>
      <w:r>
        <w:rPr>
          <w:rFonts w:ascii="黑体" w:eastAsia="黑体" w:hAnsi="黑体" w:cs="黑体" w:hint="eastAsia"/>
          <w:kern w:val="0"/>
          <w:sz w:val="28"/>
        </w:rPr>
        <w:t>表2 烧结/球团用水定额    单位：</w:t>
      </w:r>
      <w:r>
        <w:rPr>
          <w:rFonts w:ascii="黑体" w:eastAsia="黑体" w:hAnsi="黑体" w:cs="黑体" w:hint="eastAsia"/>
          <w:sz w:val="28"/>
        </w:rPr>
        <w:t>m</w:t>
      </w:r>
      <w:r>
        <w:rPr>
          <w:rFonts w:ascii="黑体" w:eastAsia="黑体" w:hAnsi="黑体" w:cs="黑体" w:hint="eastAsia"/>
          <w:sz w:val="28"/>
          <w:vertAlign w:val="superscript"/>
        </w:rPr>
        <w:t>3</w:t>
      </w:r>
      <w:r>
        <w:rPr>
          <w:rFonts w:ascii="黑体" w:eastAsia="黑体" w:hAnsi="黑体" w:cs="黑体" w:hint="eastAsia"/>
          <w:kern w:val="0"/>
          <w:sz w:val="28"/>
        </w:rPr>
        <w:t>/t烧结矿/球团矿</w:t>
      </w:r>
    </w:p>
    <w:tbl>
      <w:tblPr>
        <w:tblW w:w="8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9"/>
        <w:gridCol w:w="1420"/>
        <w:gridCol w:w="1596"/>
        <w:gridCol w:w="1773"/>
      </w:tblGrid>
      <w:tr w:rsidR="00574214">
        <w:trPr>
          <w:trHeight w:val="317"/>
          <w:jc w:val="center"/>
        </w:trPr>
        <w:tc>
          <w:tcPr>
            <w:tcW w:w="3789"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产品名称</w:t>
            </w:r>
          </w:p>
        </w:tc>
        <w:tc>
          <w:tcPr>
            <w:tcW w:w="1420"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领跑值</w:t>
            </w:r>
          </w:p>
        </w:tc>
        <w:tc>
          <w:tcPr>
            <w:tcW w:w="1596"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先进值</w:t>
            </w:r>
          </w:p>
        </w:tc>
        <w:tc>
          <w:tcPr>
            <w:tcW w:w="1773"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通用值</w:t>
            </w:r>
          </w:p>
        </w:tc>
      </w:tr>
      <w:tr w:rsidR="00574214">
        <w:trPr>
          <w:trHeight w:val="317"/>
          <w:jc w:val="center"/>
        </w:trPr>
        <w:tc>
          <w:tcPr>
            <w:tcW w:w="3789"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烧结矿</w:t>
            </w:r>
          </w:p>
        </w:tc>
        <w:tc>
          <w:tcPr>
            <w:tcW w:w="1420"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0.18</w:t>
            </w:r>
          </w:p>
        </w:tc>
        <w:tc>
          <w:tcPr>
            <w:tcW w:w="1596"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0.22</w:t>
            </w:r>
          </w:p>
        </w:tc>
        <w:tc>
          <w:tcPr>
            <w:tcW w:w="1773"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0.38</w:t>
            </w:r>
          </w:p>
        </w:tc>
      </w:tr>
      <w:tr w:rsidR="00574214">
        <w:trPr>
          <w:trHeight w:val="317"/>
          <w:jc w:val="center"/>
        </w:trPr>
        <w:tc>
          <w:tcPr>
            <w:tcW w:w="3789"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球团矿</w:t>
            </w:r>
          </w:p>
        </w:tc>
        <w:tc>
          <w:tcPr>
            <w:tcW w:w="1420"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0.11</w:t>
            </w:r>
          </w:p>
        </w:tc>
        <w:tc>
          <w:tcPr>
            <w:tcW w:w="1596"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0.14</w:t>
            </w:r>
          </w:p>
        </w:tc>
        <w:tc>
          <w:tcPr>
            <w:tcW w:w="1773"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0.34</w:t>
            </w:r>
          </w:p>
        </w:tc>
      </w:tr>
    </w:tbl>
    <w:p w:rsidR="00574214" w:rsidRDefault="007A54FC">
      <w:pPr>
        <w:adjustRightInd w:val="0"/>
        <w:snapToGrid w:val="0"/>
        <w:spacing w:line="360" w:lineRule="auto"/>
        <w:ind w:firstLineChars="200" w:firstLine="360"/>
        <w:jc w:val="left"/>
        <w:rPr>
          <w:rFonts w:ascii="宋体" w:hAnsi="宋体" w:cs="仿宋_GB2312"/>
          <w:sz w:val="24"/>
        </w:rPr>
      </w:pPr>
      <w:r>
        <w:rPr>
          <w:rFonts w:ascii="宋体" w:hAnsi="宋体" w:cs="仿宋_GB2312" w:hint="eastAsia"/>
          <w:sz w:val="18"/>
        </w:rPr>
        <w:t>注：领跑值为节水标杆，用于引领企业节水技术进步和用水效率的提升，可供严重缺水地区新建（改建、扩建）企业的水资源论证、取水许可审批和节水评价参考使用；先进值用于新建（改建、扩建）企业的水资源论证、取水许可审批和节水评价；通用值用于现有企业的日常用水管理和节水考核。</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2.钢铁企业焦化</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钢铁企业焦化生产</w:t>
      </w:r>
      <w:r>
        <w:rPr>
          <w:rFonts w:ascii="仿宋_GB2312" w:eastAsia="仿宋_GB2312" w:hAnsi="仿宋_GB2312" w:cs="仿宋_GB2312"/>
          <w:sz w:val="30"/>
          <w:szCs w:val="30"/>
        </w:rPr>
        <w:t>用水定额见表</w:t>
      </w:r>
      <w:r>
        <w:rPr>
          <w:rFonts w:ascii="仿宋_GB2312" w:eastAsia="仿宋_GB2312" w:hAnsi="仿宋_GB2312" w:cs="仿宋_GB2312" w:hint="eastAsia"/>
          <w:sz w:val="30"/>
          <w:szCs w:val="30"/>
        </w:rPr>
        <w:t>3</w:t>
      </w:r>
      <w:r>
        <w:rPr>
          <w:rFonts w:ascii="仿宋_GB2312" w:eastAsia="仿宋_GB2312" w:hAnsi="仿宋_GB2312" w:cs="仿宋_GB2312"/>
          <w:sz w:val="30"/>
          <w:szCs w:val="30"/>
        </w:rPr>
        <w:t>。</w:t>
      </w:r>
    </w:p>
    <w:p w:rsidR="00574214" w:rsidRDefault="007A54FC">
      <w:pPr>
        <w:adjustRightInd w:val="0"/>
        <w:snapToGrid w:val="0"/>
        <w:spacing w:line="360" w:lineRule="auto"/>
        <w:ind w:firstLineChars="200" w:firstLine="560"/>
        <w:jc w:val="center"/>
        <w:rPr>
          <w:rFonts w:ascii="黑体" w:eastAsia="黑体" w:hAnsi="黑体" w:cs="黑体"/>
          <w:sz w:val="28"/>
        </w:rPr>
      </w:pPr>
      <w:r>
        <w:rPr>
          <w:rFonts w:ascii="黑体" w:eastAsia="黑体" w:hAnsi="黑体" w:cs="黑体" w:hint="eastAsia"/>
          <w:kern w:val="0"/>
          <w:sz w:val="28"/>
        </w:rPr>
        <w:t>表3 焦化用水定额    单位：</w:t>
      </w:r>
      <w:r>
        <w:rPr>
          <w:rFonts w:ascii="黑体" w:eastAsia="黑体" w:hAnsi="黑体" w:cs="黑体" w:hint="eastAsia"/>
          <w:sz w:val="28"/>
        </w:rPr>
        <w:t>m</w:t>
      </w:r>
      <w:r>
        <w:rPr>
          <w:rFonts w:ascii="黑体" w:eastAsia="黑体" w:hAnsi="黑体" w:cs="黑体" w:hint="eastAsia"/>
          <w:sz w:val="28"/>
          <w:vertAlign w:val="superscript"/>
        </w:rPr>
        <w:t>3</w:t>
      </w:r>
      <w:r>
        <w:rPr>
          <w:rFonts w:ascii="黑体" w:eastAsia="黑体" w:hAnsi="黑体" w:cs="黑体" w:hint="eastAsia"/>
          <w:kern w:val="0"/>
          <w:sz w:val="28"/>
        </w:rPr>
        <w:t>/t焦炭</w:t>
      </w:r>
    </w:p>
    <w:tbl>
      <w:tblPr>
        <w:tblW w:w="8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2"/>
        <w:gridCol w:w="1420"/>
        <w:gridCol w:w="1596"/>
        <w:gridCol w:w="1773"/>
      </w:tblGrid>
      <w:tr w:rsidR="00574214">
        <w:trPr>
          <w:trHeight w:val="317"/>
          <w:jc w:val="center"/>
        </w:trPr>
        <w:tc>
          <w:tcPr>
            <w:tcW w:w="3902"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产品名称</w:t>
            </w:r>
          </w:p>
        </w:tc>
        <w:tc>
          <w:tcPr>
            <w:tcW w:w="1420"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领跑值</w:t>
            </w:r>
          </w:p>
        </w:tc>
        <w:tc>
          <w:tcPr>
            <w:tcW w:w="1596"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先进值</w:t>
            </w:r>
          </w:p>
        </w:tc>
        <w:tc>
          <w:tcPr>
            <w:tcW w:w="1773"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通用值</w:t>
            </w:r>
          </w:p>
        </w:tc>
      </w:tr>
      <w:tr w:rsidR="00574214">
        <w:trPr>
          <w:trHeight w:val="317"/>
          <w:jc w:val="center"/>
        </w:trPr>
        <w:tc>
          <w:tcPr>
            <w:tcW w:w="3902"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焦炭</w:t>
            </w:r>
          </w:p>
        </w:tc>
        <w:tc>
          <w:tcPr>
            <w:tcW w:w="1420"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0.7</w:t>
            </w:r>
          </w:p>
        </w:tc>
        <w:tc>
          <w:tcPr>
            <w:tcW w:w="1596"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1.23</w:t>
            </w:r>
          </w:p>
        </w:tc>
        <w:tc>
          <w:tcPr>
            <w:tcW w:w="1773"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2.73</w:t>
            </w:r>
          </w:p>
        </w:tc>
      </w:tr>
    </w:tbl>
    <w:p w:rsidR="00574214" w:rsidRDefault="007A54FC">
      <w:pPr>
        <w:adjustRightInd w:val="0"/>
        <w:snapToGrid w:val="0"/>
        <w:spacing w:line="360" w:lineRule="auto"/>
        <w:ind w:firstLineChars="200" w:firstLine="360"/>
        <w:jc w:val="left"/>
        <w:rPr>
          <w:rFonts w:ascii="宋体" w:hAnsi="宋体" w:cs="仿宋_GB2312"/>
          <w:sz w:val="18"/>
          <w:szCs w:val="18"/>
        </w:rPr>
      </w:pPr>
      <w:r>
        <w:rPr>
          <w:rFonts w:ascii="宋体" w:hAnsi="宋体" w:cs="仿宋_GB2312" w:hint="eastAsia"/>
          <w:sz w:val="18"/>
          <w:szCs w:val="18"/>
        </w:rPr>
        <w:t>注：领跑值为节水标杆，用于引领企业节水技术进步和用水效率的提升，可供严重缺水地区新建（改建、扩建）企业的水资源论证、取水许可审批和节水评价参考使用；先进值用于新建（改建、扩建）企业的水资源论证、取水许可审批和节水评价；通用值用于现有企业的日常用水管理和节水考核。</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3.钢铁企业炼铁</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钢铁企业炼铁生产</w:t>
      </w:r>
      <w:r>
        <w:rPr>
          <w:rFonts w:ascii="仿宋_GB2312" w:eastAsia="仿宋_GB2312" w:hAnsi="仿宋_GB2312" w:cs="仿宋_GB2312"/>
          <w:sz w:val="30"/>
          <w:szCs w:val="30"/>
        </w:rPr>
        <w:t>用水定额见表</w:t>
      </w:r>
      <w:r>
        <w:rPr>
          <w:rFonts w:ascii="仿宋_GB2312" w:eastAsia="仿宋_GB2312" w:hAnsi="仿宋_GB2312" w:cs="仿宋_GB2312" w:hint="eastAsia"/>
          <w:sz w:val="30"/>
          <w:szCs w:val="30"/>
        </w:rPr>
        <w:t>4</w:t>
      </w:r>
      <w:r>
        <w:rPr>
          <w:rFonts w:ascii="仿宋_GB2312" w:eastAsia="仿宋_GB2312" w:hAnsi="仿宋_GB2312" w:cs="仿宋_GB2312"/>
          <w:sz w:val="30"/>
          <w:szCs w:val="30"/>
        </w:rPr>
        <w:t>。</w:t>
      </w:r>
    </w:p>
    <w:p w:rsidR="00574214" w:rsidRDefault="007A54FC">
      <w:pPr>
        <w:adjustRightInd w:val="0"/>
        <w:snapToGrid w:val="0"/>
        <w:spacing w:line="360" w:lineRule="auto"/>
        <w:ind w:firstLineChars="200" w:firstLine="560"/>
        <w:jc w:val="center"/>
        <w:rPr>
          <w:rFonts w:ascii="黑体" w:eastAsia="黑体" w:hAnsi="黑体" w:cs="黑体"/>
          <w:sz w:val="28"/>
        </w:rPr>
      </w:pPr>
      <w:r>
        <w:rPr>
          <w:rFonts w:ascii="黑体" w:eastAsia="黑体" w:hAnsi="黑体" w:cs="黑体" w:hint="eastAsia"/>
          <w:kern w:val="0"/>
          <w:sz w:val="28"/>
        </w:rPr>
        <w:t>表4 炼铁用水定额    单位：</w:t>
      </w:r>
      <w:r>
        <w:rPr>
          <w:rFonts w:ascii="黑体" w:eastAsia="黑体" w:hAnsi="黑体" w:cs="黑体" w:hint="eastAsia"/>
          <w:sz w:val="28"/>
        </w:rPr>
        <w:t>m</w:t>
      </w:r>
      <w:r>
        <w:rPr>
          <w:rFonts w:ascii="黑体" w:eastAsia="黑体" w:hAnsi="黑体" w:cs="黑体" w:hint="eastAsia"/>
          <w:sz w:val="28"/>
          <w:vertAlign w:val="superscript"/>
        </w:rPr>
        <w:t>3</w:t>
      </w:r>
      <w:r>
        <w:rPr>
          <w:rFonts w:ascii="黑体" w:eastAsia="黑体" w:hAnsi="黑体" w:cs="黑体" w:hint="eastAsia"/>
          <w:kern w:val="0"/>
          <w:sz w:val="28"/>
        </w:rPr>
        <w:t>/t生铁</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6"/>
        <w:gridCol w:w="1420"/>
        <w:gridCol w:w="1596"/>
        <w:gridCol w:w="1773"/>
      </w:tblGrid>
      <w:tr w:rsidR="00574214">
        <w:trPr>
          <w:trHeight w:val="317"/>
          <w:jc w:val="center"/>
        </w:trPr>
        <w:tc>
          <w:tcPr>
            <w:tcW w:w="3966"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产品名称</w:t>
            </w:r>
          </w:p>
        </w:tc>
        <w:tc>
          <w:tcPr>
            <w:tcW w:w="1420"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领跑值</w:t>
            </w:r>
          </w:p>
        </w:tc>
        <w:tc>
          <w:tcPr>
            <w:tcW w:w="1596"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先进值</w:t>
            </w:r>
          </w:p>
        </w:tc>
        <w:tc>
          <w:tcPr>
            <w:tcW w:w="1773"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通用值</w:t>
            </w:r>
          </w:p>
        </w:tc>
      </w:tr>
      <w:tr w:rsidR="00574214">
        <w:trPr>
          <w:trHeight w:val="317"/>
          <w:jc w:val="center"/>
        </w:trPr>
        <w:tc>
          <w:tcPr>
            <w:tcW w:w="3966"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生铁</w:t>
            </w:r>
          </w:p>
        </w:tc>
        <w:tc>
          <w:tcPr>
            <w:tcW w:w="1420"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0.24</w:t>
            </w:r>
          </w:p>
        </w:tc>
        <w:tc>
          <w:tcPr>
            <w:tcW w:w="1596"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0.42</w:t>
            </w:r>
          </w:p>
        </w:tc>
        <w:tc>
          <w:tcPr>
            <w:tcW w:w="1773"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1.09</w:t>
            </w:r>
          </w:p>
        </w:tc>
      </w:tr>
    </w:tbl>
    <w:p w:rsidR="00574214" w:rsidRDefault="007A54FC">
      <w:pPr>
        <w:adjustRightInd w:val="0"/>
        <w:snapToGrid w:val="0"/>
        <w:spacing w:line="360" w:lineRule="auto"/>
        <w:ind w:firstLineChars="200" w:firstLine="360"/>
        <w:jc w:val="left"/>
        <w:rPr>
          <w:rFonts w:ascii="宋体" w:hAnsi="宋体" w:cs="仿宋_GB2312"/>
          <w:sz w:val="18"/>
          <w:szCs w:val="18"/>
        </w:rPr>
      </w:pPr>
      <w:r>
        <w:rPr>
          <w:rFonts w:ascii="宋体" w:hAnsi="宋体" w:cs="仿宋_GB2312" w:hint="eastAsia"/>
          <w:sz w:val="18"/>
          <w:szCs w:val="18"/>
        </w:rPr>
        <w:t>注：领跑值为节水标杆，用于引领企业节水技术进步和用水效率的提升，可供严重缺水地区新建（改建、扩建）企业的水资源论证、取水许可审批和节水评价参考使用；先进值用于新建（改建、扩建）企业的水资源论证、取水许可审批和节水评价；通用值用于现有企业的日常用水管理和节水考核。</w:t>
      </w:r>
    </w:p>
    <w:p w:rsidR="00574214" w:rsidRDefault="007A54FC">
      <w:pPr>
        <w:adjustRightInd w:val="0"/>
        <w:snapToGrid w:val="0"/>
        <w:spacing w:line="360" w:lineRule="auto"/>
        <w:ind w:left="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4</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钢铁企业炼钢</w:t>
      </w:r>
    </w:p>
    <w:p w:rsidR="00574214" w:rsidRDefault="007A54FC">
      <w:pPr>
        <w:adjustRightInd w:val="0"/>
        <w:snapToGrid w:val="0"/>
        <w:spacing w:line="360" w:lineRule="auto"/>
        <w:ind w:firstLineChars="200" w:firstLine="600"/>
        <w:jc w:val="left"/>
        <w:rPr>
          <w:rFonts w:ascii="黑体" w:eastAsia="黑体" w:hAnsi="黑体" w:cs="黑体"/>
          <w:kern w:val="0"/>
          <w:sz w:val="24"/>
        </w:rPr>
      </w:pPr>
      <w:r>
        <w:rPr>
          <w:rFonts w:ascii="仿宋_GB2312" w:eastAsia="仿宋_GB2312" w:hAnsi="仿宋_GB2312" w:cs="仿宋_GB2312" w:hint="eastAsia"/>
          <w:sz w:val="30"/>
          <w:szCs w:val="30"/>
        </w:rPr>
        <w:t>钢铁企业炼钢生产</w:t>
      </w:r>
      <w:r>
        <w:rPr>
          <w:rFonts w:ascii="仿宋_GB2312" w:eastAsia="仿宋_GB2312" w:hAnsi="仿宋_GB2312" w:cs="仿宋_GB2312"/>
          <w:sz w:val="30"/>
          <w:szCs w:val="30"/>
        </w:rPr>
        <w:t>用水定额见表</w:t>
      </w:r>
      <w:r>
        <w:rPr>
          <w:rFonts w:ascii="仿宋_GB2312" w:eastAsia="仿宋_GB2312" w:hAnsi="仿宋_GB2312" w:cs="仿宋_GB2312" w:hint="eastAsia"/>
          <w:sz w:val="30"/>
          <w:szCs w:val="30"/>
        </w:rPr>
        <w:t>5</w:t>
      </w:r>
      <w:r>
        <w:rPr>
          <w:rFonts w:ascii="仿宋_GB2312" w:eastAsia="仿宋_GB2312" w:hAnsi="仿宋_GB2312" w:cs="仿宋_GB2312"/>
          <w:sz w:val="30"/>
          <w:szCs w:val="30"/>
        </w:rPr>
        <w:t>。</w:t>
      </w:r>
    </w:p>
    <w:p w:rsidR="00574214" w:rsidRDefault="007A54FC">
      <w:pPr>
        <w:adjustRightInd w:val="0"/>
        <w:snapToGrid w:val="0"/>
        <w:spacing w:line="360" w:lineRule="auto"/>
        <w:ind w:firstLineChars="200" w:firstLine="560"/>
        <w:jc w:val="center"/>
        <w:rPr>
          <w:rFonts w:ascii="黑体" w:eastAsia="黑体" w:hAnsi="黑体" w:cs="黑体"/>
          <w:sz w:val="28"/>
        </w:rPr>
      </w:pPr>
      <w:r>
        <w:rPr>
          <w:rFonts w:ascii="黑体" w:eastAsia="黑体" w:hAnsi="黑体" w:cs="黑体" w:hint="eastAsia"/>
          <w:kern w:val="0"/>
          <w:sz w:val="28"/>
        </w:rPr>
        <w:t>表</w:t>
      </w:r>
      <w:r>
        <w:rPr>
          <w:rFonts w:ascii="黑体" w:eastAsia="黑体" w:hAnsi="黑体" w:cs="黑体"/>
          <w:kern w:val="0"/>
          <w:sz w:val="28"/>
        </w:rPr>
        <w:t>5</w:t>
      </w:r>
      <w:r>
        <w:rPr>
          <w:rFonts w:ascii="黑体" w:eastAsia="黑体" w:hAnsi="黑体" w:cs="黑体" w:hint="eastAsia"/>
          <w:kern w:val="0"/>
          <w:sz w:val="28"/>
        </w:rPr>
        <w:t xml:space="preserve"> 炼钢用水定额    单位：</w:t>
      </w:r>
      <w:r>
        <w:rPr>
          <w:rFonts w:ascii="黑体" w:eastAsia="黑体" w:hAnsi="黑体" w:cs="黑体" w:hint="eastAsia"/>
          <w:sz w:val="28"/>
        </w:rPr>
        <w:t>m</w:t>
      </w:r>
      <w:r>
        <w:rPr>
          <w:rFonts w:ascii="黑体" w:eastAsia="黑体" w:hAnsi="黑体" w:cs="黑体" w:hint="eastAsia"/>
          <w:sz w:val="28"/>
          <w:vertAlign w:val="superscript"/>
        </w:rPr>
        <w:t>3</w:t>
      </w:r>
      <w:r>
        <w:rPr>
          <w:rFonts w:ascii="黑体" w:eastAsia="黑体" w:hAnsi="黑体" w:cs="黑体" w:hint="eastAsia"/>
          <w:kern w:val="0"/>
          <w:sz w:val="28"/>
        </w:rPr>
        <w:t>/t粗钢</w:t>
      </w:r>
    </w:p>
    <w:tbl>
      <w:tblPr>
        <w:tblW w:w="8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9"/>
        <w:gridCol w:w="1420"/>
        <w:gridCol w:w="1596"/>
        <w:gridCol w:w="1773"/>
      </w:tblGrid>
      <w:tr w:rsidR="00574214">
        <w:trPr>
          <w:trHeight w:val="317"/>
          <w:jc w:val="center"/>
        </w:trPr>
        <w:tc>
          <w:tcPr>
            <w:tcW w:w="3939"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产品名称</w:t>
            </w:r>
          </w:p>
        </w:tc>
        <w:tc>
          <w:tcPr>
            <w:tcW w:w="1420"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领跑值</w:t>
            </w:r>
          </w:p>
        </w:tc>
        <w:tc>
          <w:tcPr>
            <w:tcW w:w="1596"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先进值</w:t>
            </w:r>
          </w:p>
        </w:tc>
        <w:tc>
          <w:tcPr>
            <w:tcW w:w="1773"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通用值</w:t>
            </w:r>
          </w:p>
        </w:tc>
      </w:tr>
      <w:tr w:rsidR="00574214">
        <w:trPr>
          <w:trHeight w:val="317"/>
          <w:jc w:val="center"/>
        </w:trPr>
        <w:tc>
          <w:tcPr>
            <w:tcW w:w="3939"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转炉炼钢</w:t>
            </w:r>
          </w:p>
        </w:tc>
        <w:tc>
          <w:tcPr>
            <w:tcW w:w="1420"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0.36</w:t>
            </w:r>
          </w:p>
        </w:tc>
        <w:tc>
          <w:tcPr>
            <w:tcW w:w="1596"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0.52</w:t>
            </w:r>
          </w:p>
        </w:tc>
        <w:tc>
          <w:tcPr>
            <w:tcW w:w="1773"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0.99</w:t>
            </w:r>
          </w:p>
        </w:tc>
      </w:tr>
      <w:tr w:rsidR="00574214">
        <w:trPr>
          <w:trHeight w:val="317"/>
          <w:jc w:val="center"/>
        </w:trPr>
        <w:tc>
          <w:tcPr>
            <w:tcW w:w="3939"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电炉炼钢</w:t>
            </w:r>
          </w:p>
        </w:tc>
        <w:tc>
          <w:tcPr>
            <w:tcW w:w="1420"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0.55</w:t>
            </w:r>
          </w:p>
        </w:tc>
        <w:tc>
          <w:tcPr>
            <w:tcW w:w="1596"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1.05</w:t>
            </w:r>
          </w:p>
        </w:tc>
        <w:tc>
          <w:tcPr>
            <w:tcW w:w="1773"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1.74</w:t>
            </w:r>
          </w:p>
        </w:tc>
      </w:tr>
    </w:tbl>
    <w:p w:rsidR="00574214" w:rsidRDefault="007A54FC">
      <w:pPr>
        <w:adjustRightInd w:val="0"/>
        <w:snapToGrid w:val="0"/>
        <w:spacing w:line="360" w:lineRule="auto"/>
        <w:ind w:firstLineChars="200" w:firstLine="360"/>
        <w:jc w:val="left"/>
        <w:rPr>
          <w:rFonts w:ascii="宋体" w:hAnsi="宋体" w:cs="仿宋_GB2312"/>
          <w:sz w:val="18"/>
          <w:szCs w:val="18"/>
        </w:rPr>
      </w:pPr>
      <w:r>
        <w:rPr>
          <w:rFonts w:ascii="宋体" w:hAnsi="宋体" w:cs="仿宋_GB2312" w:hint="eastAsia"/>
          <w:sz w:val="18"/>
          <w:szCs w:val="18"/>
        </w:rPr>
        <w:t>注：领跑值为节水标杆，用于引领企业节水技术进步和用水效率的提升，可供严重缺水地区新建（改建、扩建）企业的水资源论证、取水许可审批和节水评价参考使用；先进值用于新建（改建、扩建）企业的水资源论证、取水许可审批和节水评价；通用值用于现有企业的日常用水管理和节水考核。</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5.钢铁企业轧钢</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钢铁企业轧钢生产</w:t>
      </w:r>
      <w:r>
        <w:rPr>
          <w:rFonts w:ascii="仿宋_GB2312" w:eastAsia="仿宋_GB2312" w:hAnsi="仿宋_GB2312" w:cs="仿宋_GB2312"/>
          <w:sz w:val="30"/>
          <w:szCs w:val="30"/>
        </w:rPr>
        <w:t>用水定额见表</w:t>
      </w:r>
      <w:r>
        <w:rPr>
          <w:rFonts w:ascii="仿宋_GB2312" w:eastAsia="仿宋_GB2312" w:hAnsi="仿宋_GB2312" w:cs="仿宋_GB2312" w:hint="eastAsia"/>
          <w:sz w:val="30"/>
          <w:szCs w:val="30"/>
        </w:rPr>
        <w:t>6</w:t>
      </w:r>
      <w:r>
        <w:rPr>
          <w:rFonts w:ascii="仿宋_GB2312" w:eastAsia="仿宋_GB2312" w:hAnsi="仿宋_GB2312" w:cs="仿宋_GB2312"/>
          <w:sz w:val="30"/>
          <w:szCs w:val="30"/>
        </w:rPr>
        <w:t>。</w:t>
      </w:r>
    </w:p>
    <w:p w:rsidR="00574214" w:rsidRDefault="007A54FC">
      <w:pPr>
        <w:adjustRightInd w:val="0"/>
        <w:snapToGrid w:val="0"/>
        <w:spacing w:line="360" w:lineRule="auto"/>
        <w:ind w:firstLineChars="200" w:firstLine="560"/>
        <w:jc w:val="center"/>
        <w:rPr>
          <w:rFonts w:ascii="黑体" w:eastAsia="黑体" w:hAnsi="黑体" w:cs="黑体"/>
          <w:sz w:val="28"/>
        </w:rPr>
      </w:pPr>
      <w:r>
        <w:rPr>
          <w:rFonts w:ascii="黑体" w:eastAsia="黑体" w:hAnsi="黑体" w:cs="黑体" w:hint="eastAsia"/>
          <w:kern w:val="0"/>
          <w:sz w:val="28"/>
        </w:rPr>
        <w:t>表6 轧钢用水定额    单位：</w:t>
      </w:r>
      <w:r>
        <w:rPr>
          <w:rFonts w:ascii="黑体" w:eastAsia="黑体" w:hAnsi="黑体" w:cs="黑体" w:hint="eastAsia"/>
          <w:sz w:val="28"/>
        </w:rPr>
        <w:t>m</w:t>
      </w:r>
      <w:r>
        <w:rPr>
          <w:rFonts w:ascii="黑体" w:eastAsia="黑体" w:hAnsi="黑体" w:cs="黑体" w:hint="eastAsia"/>
          <w:sz w:val="28"/>
          <w:vertAlign w:val="superscript"/>
        </w:rPr>
        <w:t>3</w:t>
      </w:r>
      <w:r>
        <w:rPr>
          <w:rFonts w:ascii="黑体" w:eastAsia="黑体" w:hAnsi="黑体" w:cs="黑体" w:hint="eastAsia"/>
          <w:kern w:val="0"/>
          <w:sz w:val="28"/>
        </w:rPr>
        <w:t>/t钢材</w:t>
      </w:r>
    </w:p>
    <w:tbl>
      <w:tblPr>
        <w:tblW w:w="8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4"/>
        <w:gridCol w:w="1420"/>
        <w:gridCol w:w="1596"/>
        <w:gridCol w:w="1773"/>
      </w:tblGrid>
      <w:tr w:rsidR="00574214" w:rsidTr="00AA00F8">
        <w:trPr>
          <w:trHeight w:val="317"/>
          <w:tblHeader/>
          <w:jc w:val="center"/>
        </w:trPr>
        <w:tc>
          <w:tcPr>
            <w:tcW w:w="3594"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产品名称</w:t>
            </w:r>
          </w:p>
        </w:tc>
        <w:tc>
          <w:tcPr>
            <w:tcW w:w="1420"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领跑值</w:t>
            </w:r>
          </w:p>
        </w:tc>
        <w:tc>
          <w:tcPr>
            <w:tcW w:w="1596"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先进值</w:t>
            </w:r>
          </w:p>
        </w:tc>
        <w:tc>
          <w:tcPr>
            <w:tcW w:w="1773"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通用值</w:t>
            </w:r>
          </w:p>
        </w:tc>
      </w:tr>
      <w:tr w:rsidR="00574214" w:rsidTr="00AA00F8">
        <w:trPr>
          <w:trHeight w:val="317"/>
          <w:jc w:val="center"/>
        </w:trPr>
        <w:tc>
          <w:tcPr>
            <w:tcW w:w="3594"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棒材</w:t>
            </w:r>
          </w:p>
        </w:tc>
        <w:tc>
          <w:tcPr>
            <w:tcW w:w="1420"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0.34</w:t>
            </w:r>
          </w:p>
        </w:tc>
        <w:tc>
          <w:tcPr>
            <w:tcW w:w="1596"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0.38</w:t>
            </w:r>
          </w:p>
        </w:tc>
        <w:tc>
          <w:tcPr>
            <w:tcW w:w="1773"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0.70</w:t>
            </w:r>
          </w:p>
        </w:tc>
      </w:tr>
      <w:tr w:rsidR="00574214" w:rsidTr="00AA00F8">
        <w:trPr>
          <w:trHeight w:val="317"/>
          <w:jc w:val="center"/>
        </w:trPr>
        <w:tc>
          <w:tcPr>
            <w:tcW w:w="3594"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线材</w:t>
            </w:r>
          </w:p>
        </w:tc>
        <w:tc>
          <w:tcPr>
            <w:tcW w:w="1420"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0.38</w:t>
            </w:r>
          </w:p>
        </w:tc>
        <w:tc>
          <w:tcPr>
            <w:tcW w:w="1596"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0.41</w:t>
            </w:r>
          </w:p>
        </w:tc>
        <w:tc>
          <w:tcPr>
            <w:tcW w:w="1773"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1.26</w:t>
            </w:r>
          </w:p>
        </w:tc>
      </w:tr>
      <w:tr w:rsidR="00574214" w:rsidTr="00AA00F8">
        <w:trPr>
          <w:trHeight w:val="317"/>
          <w:jc w:val="center"/>
        </w:trPr>
        <w:tc>
          <w:tcPr>
            <w:tcW w:w="3594"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型钢</w:t>
            </w:r>
          </w:p>
        </w:tc>
        <w:tc>
          <w:tcPr>
            <w:tcW w:w="1420"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0.29</w:t>
            </w:r>
          </w:p>
        </w:tc>
        <w:tc>
          <w:tcPr>
            <w:tcW w:w="1596"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0.31</w:t>
            </w:r>
          </w:p>
        </w:tc>
        <w:tc>
          <w:tcPr>
            <w:tcW w:w="1773"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0.79</w:t>
            </w:r>
          </w:p>
        </w:tc>
      </w:tr>
      <w:tr w:rsidR="00574214" w:rsidTr="00AA00F8">
        <w:trPr>
          <w:trHeight w:val="317"/>
          <w:jc w:val="center"/>
        </w:trPr>
        <w:tc>
          <w:tcPr>
            <w:tcW w:w="3594"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中厚板</w:t>
            </w:r>
          </w:p>
        </w:tc>
        <w:tc>
          <w:tcPr>
            <w:tcW w:w="1420"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0.36</w:t>
            </w:r>
          </w:p>
        </w:tc>
        <w:tc>
          <w:tcPr>
            <w:tcW w:w="1596"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0.38</w:t>
            </w:r>
          </w:p>
        </w:tc>
        <w:tc>
          <w:tcPr>
            <w:tcW w:w="1773"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0.74</w:t>
            </w:r>
          </w:p>
        </w:tc>
      </w:tr>
      <w:tr w:rsidR="00574214" w:rsidTr="00AA00F8">
        <w:trPr>
          <w:trHeight w:val="317"/>
          <w:jc w:val="center"/>
        </w:trPr>
        <w:tc>
          <w:tcPr>
            <w:tcW w:w="3594"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热轧板带</w:t>
            </w:r>
          </w:p>
        </w:tc>
        <w:tc>
          <w:tcPr>
            <w:tcW w:w="1420"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0.38</w:t>
            </w:r>
          </w:p>
        </w:tc>
        <w:tc>
          <w:tcPr>
            <w:tcW w:w="1596"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0.45</w:t>
            </w:r>
          </w:p>
        </w:tc>
        <w:tc>
          <w:tcPr>
            <w:tcW w:w="1773"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0.91</w:t>
            </w:r>
          </w:p>
        </w:tc>
      </w:tr>
      <w:tr w:rsidR="00574214" w:rsidTr="00AA00F8">
        <w:trPr>
          <w:trHeight w:val="317"/>
          <w:jc w:val="center"/>
        </w:trPr>
        <w:tc>
          <w:tcPr>
            <w:tcW w:w="3594"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冷轧板带</w:t>
            </w:r>
          </w:p>
        </w:tc>
        <w:tc>
          <w:tcPr>
            <w:tcW w:w="1420" w:type="dxa"/>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0.40</w:t>
            </w:r>
          </w:p>
        </w:tc>
        <w:tc>
          <w:tcPr>
            <w:tcW w:w="1596" w:type="dxa"/>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0.61</w:t>
            </w:r>
          </w:p>
        </w:tc>
        <w:tc>
          <w:tcPr>
            <w:tcW w:w="1773" w:type="dxa"/>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1.40</w:t>
            </w:r>
          </w:p>
        </w:tc>
      </w:tr>
      <w:tr w:rsidR="00574214" w:rsidTr="00AA00F8">
        <w:trPr>
          <w:trHeight w:val="317"/>
          <w:jc w:val="center"/>
        </w:trPr>
        <w:tc>
          <w:tcPr>
            <w:tcW w:w="3594"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无缝钢管</w:t>
            </w:r>
          </w:p>
        </w:tc>
        <w:tc>
          <w:tcPr>
            <w:tcW w:w="1420"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0.30</w:t>
            </w:r>
          </w:p>
        </w:tc>
        <w:tc>
          <w:tcPr>
            <w:tcW w:w="1596"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0.86</w:t>
            </w:r>
          </w:p>
        </w:tc>
        <w:tc>
          <w:tcPr>
            <w:tcW w:w="1773"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1.56</w:t>
            </w:r>
          </w:p>
        </w:tc>
      </w:tr>
    </w:tbl>
    <w:p w:rsidR="00574214" w:rsidRDefault="007A54FC">
      <w:pPr>
        <w:adjustRightInd w:val="0"/>
        <w:snapToGrid w:val="0"/>
        <w:spacing w:line="360" w:lineRule="auto"/>
        <w:ind w:firstLineChars="200" w:firstLine="360"/>
        <w:jc w:val="left"/>
        <w:rPr>
          <w:rFonts w:ascii="宋体" w:hAnsi="宋体" w:cs="仿宋_GB2312"/>
          <w:sz w:val="18"/>
          <w:szCs w:val="18"/>
        </w:rPr>
      </w:pPr>
      <w:r>
        <w:rPr>
          <w:rFonts w:ascii="宋体" w:hAnsi="宋体" w:cs="仿宋_GB2312" w:hint="eastAsia"/>
          <w:sz w:val="18"/>
          <w:szCs w:val="18"/>
        </w:rPr>
        <w:t>注：领跑值为节水标杆，用于引领企业节水技术进步和用水效率的提升，可供严重缺水地区新建（改建、扩建）企业的水资源论证、取水许可审批和节水评价参考使用；先进值用于新建（改建、扩建）企业的水资源论证、取水许可审批和节水评价；通用值用于现有企业的日常用水管理和节水考核。</w:t>
      </w:r>
    </w:p>
    <w:p w:rsidR="00574214" w:rsidRDefault="007A54FC">
      <w:pPr>
        <w:adjustRightInd w:val="0"/>
        <w:snapToGrid w:val="0"/>
        <w:spacing w:line="360" w:lineRule="auto"/>
        <w:ind w:firstLineChars="200" w:firstLine="600"/>
        <w:jc w:val="left"/>
        <w:rPr>
          <w:rFonts w:eastAsia="黑体"/>
          <w:bCs/>
          <w:sz w:val="30"/>
          <w:szCs w:val="30"/>
        </w:rPr>
      </w:pPr>
      <w:bookmarkStart w:id="7" w:name="_Toc22309"/>
      <w:r>
        <w:rPr>
          <w:rFonts w:eastAsia="黑体"/>
          <w:bCs/>
          <w:sz w:val="30"/>
          <w:szCs w:val="30"/>
        </w:rPr>
        <w:t>四、计算方法</w:t>
      </w:r>
      <w:bookmarkEnd w:id="6"/>
      <w:bookmarkEnd w:id="7"/>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单位时间内，按照产品数量核算的单位产品用水量按式（1）计算：</w:t>
      </w:r>
    </w:p>
    <w:p w:rsidR="00574214" w:rsidRDefault="00D91197">
      <w:pPr>
        <w:adjustRightInd w:val="0"/>
        <w:snapToGrid w:val="0"/>
        <w:spacing w:line="360" w:lineRule="auto"/>
        <w:ind w:firstLineChars="200" w:firstLine="600"/>
        <w:rPr>
          <w:rFonts w:ascii="仿宋_GB2312" w:eastAsia="仿宋_GB2312" w:hAnsi="仿宋_GB2312" w:cs="仿宋_GB2312"/>
          <w:sz w:val="30"/>
          <w:szCs w:val="30"/>
        </w:rPr>
      </w:pPr>
      <m:oMath>
        <m:sSub>
          <m:sSubPr>
            <m:ctrlPr>
              <w:rPr>
                <w:rFonts w:ascii="Cambria Math" w:hAnsi="Cambria Math" w:cs="Cambria Math"/>
                <w:i/>
                <w:color w:val="000000"/>
                <w:sz w:val="30"/>
                <w:szCs w:val="30"/>
              </w:rPr>
            </m:ctrlPr>
          </m:sSubPr>
          <m:e>
            <m:r>
              <w:rPr>
                <w:rFonts w:ascii="Cambria Math" w:hAnsi="Cambria Math" w:cs="Cambria Math"/>
                <w:color w:val="000000"/>
                <w:sz w:val="30"/>
                <w:szCs w:val="30"/>
              </w:rPr>
              <m:t>V</m:t>
            </m:r>
          </m:e>
          <m:sub>
            <m:r>
              <w:rPr>
                <w:rFonts w:ascii="Cambria Math" w:hAnsi="Cambria Math" w:cs="Cambria Math"/>
                <w:color w:val="000000"/>
                <w:sz w:val="30"/>
                <w:szCs w:val="30"/>
              </w:rPr>
              <m:t>ui</m:t>
            </m:r>
          </m:sub>
        </m:sSub>
        <m:r>
          <m:rPr>
            <m:sty m:val="p"/>
          </m:rPr>
          <w:rPr>
            <w:rFonts w:ascii="Cambria Math" w:hAnsi="Cambria Math" w:cs="Cambria Math"/>
            <w:color w:val="000000"/>
            <w:sz w:val="30"/>
            <w:szCs w:val="30"/>
          </w:rPr>
          <m:t>=</m:t>
        </m:r>
        <m:f>
          <m:fPr>
            <m:ctrlPr>
              <w:rPr>
                <w:rFonts w:ascii="Cambria Math" w:hAnsi="Cambria Math"/>
                <w:color w:val="000000"/>
                <w:sz w:val="30"/>
                <w:szCs w:val="30"/>
              </w:rPr>
            </m:ctrlPr>
          </m:fPr>
          <m:num>
            <m:sSub>
              <m:sSubPr>
                <m:ctrlPr>
                  <w:rPr>
                    <w:rFonts w:ascii="Cambria Math" w:hAnsi="Cambria Math" w:cs="Cambria Math"/>
                    <w:color w:val="000000"/>
                    <w:sz w:val="30"/>
                    <w:szCs w:val="30"/>
                  </w:rPr>
                </m:ctrlPr>
              </m:sSubPr>
              <m:e>
                <m:r>
                  <m:rPr>
                    <m:nor/>
                  </m:rPr>
                  <w:rPr>
                    <w:rFonts w:ascii="Cambria Math" w:hAnsi="Cambria Math" w:cs="Cambria Math"/>
                    <w:color w:val="000000"/>
                    <w:sz w:val="30"/>
                    <w:szCs w:val="30"/>
                  </w:rPr>
                  <m:t>V</m:t>
                </m:r>
              </m:e>
              <m:sub>
                <m:r>
                  <m:rPr>
                    <m:nor/>
                  </m:rPr>
                  <w:rPr>
                    <w:rFonts w:ascii="Cambria Math" w:hAnsi="Cambria Math" w:cs="Cambria Math" w:hint="eastAsia"/>
                    <w:color w:val="000000"/>
                    <w:sz w:val="30"/>
                    <w:szCs w:val="30"/>
                  </w:rPr>
                  <m:t>i</m:t>
                </m:r>
              </m:sub>
            </m:sSub>
          </m:num>
          <m:den>
            <m:r>
              <w:rPr>
                <w:rFonts w:ascii="Cambria Math" w:hAnsi="Cambria Math"/>
                <w:color w:val="000000"/>
                <w:sz w:val="30"/>
                <w:szCs w:val="30"/>
              </w:rPr>
              <m:t>Q</m:t>
            </m:r>
          </m:den>
        </m:f>
      </m:oMath>
      <w:r w:rsidR="007A54FC">
        <w:rPr>
          <w:color w:val="000000"/>
          <w:sz w:val="30"/>
          <w:szCs w:val="30"/>
        </w:rPr>
        <w:t>………………………………………………</w:t>
      </w:r>
      <w:r w:rsidR="007A54FC">
        <w:rPr>
          <w:rFonts w:ascii="仿宋_GB2312" w:eastAsia="仿宋_GB2312" w:hAnsi="仿宋_GB2312" w:cs="仿宋_GB2312" w:hint="eastAsia"/>
          <w:color w:val="000000"/>
          <w:sz w:val="30"/>
          <w:szCs w:val="30"/>
        </w:rPr>
        <w:t>（1）</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式中：</w:t>
      </w:r>
    </w:p>
    <w:p w:rsidR="00574214" w:rsidRDefault="00D91197">
      <w:pPr>
        <w:adjustRightInd w:val="0"/>
        <w:snapToGrid w:val="0"/>
        <w:spacing w:line="360" w:lineRule="auto"/>
        <w:ind w:firstLineChars="200" w:firstLine="600"/>
        <w:jc w:val="left"/>
        <w:rPr>
          <w:rFonts w:ascii="仿宋_GB2312" w:eastAsia="仿宋_GB2312" w:hAnsi="仿宋_GB2312" w:cs="仿宋_GB2312"/>
          <w:sz w:val="30"/>
          <w:szCs w:val="30"/>
        </w:rPr>
      </w:pPr>
      <m:oMath>
        <m:sSub>
          <m:sSubPr>
            <m:ctrlPr>
              <w:rPr>
                <w:rFonts w:ascii="Cambria Math" w:eastAsia="仿宋_GB2312" w:hAnsi="Cambria Math" w:cs="仿宋_GB2312" w:hint="eastAsia"/>
                <w:sz w:val="30"/>
                <w:szCs w:val="30"/>
              </w:rPr>
            </m:ctrlPr>
          </m:sSubPr>
          <m:e>
            <m:r>
              <m:rPr>
                <m:sty m:val="p"/>
              </m:rPr>
              <w:rPr>
                <w:rFonts w:ascii="Cambria Math" w:eastAsia="仿宋_GB2312" w:hAnsi="Cambria Math" w:cs="仿宋_GB2312" w:hint="eastAsia"/>
                <w:sz w:val="30"/>
                <w:szCs w:val="30"/>
              </w:rPr>
              <m:t>V</m:t>
            </m:r>
          </m:e>
          <m:sub>
            <m:r>
              <m:rPr>
                <m:sty m:val="p"/>
              </m:rPr>
              <w:rPr>
                <w:rFonts w:ascii="Cambria Math" w:eastAsia="仿宋_GB2312" w:hAnsi="Cambria Math" w:cs="仿宋_GB2312" w:hint="eastAsia"/>
                <w:sz w:val="30"/>
                <w:szCs w:val="30"/>
              </w:rPr>
              <m:t>ui</m:t>
            </m:r>
          </m:sub>
        </m:sSub>
      </m:oMath>
      <w:r w:rsidR="007A54FC">
        <w:rPr>
          <w:rFonts w:ascii="仿宋_GB2312" w:eastAsia="仿宋_GB2312" w:hAnsi="仿宋_GB2312" w:cs="仿宋_GB2312" w:hint="eastAsia"/>
          <w:sz w:val="30"/>
          <w:szCs w:val="30"/>
        </w:rPr>
        <w:t>——单位产品用水量，单位为</w:t>
      </w:r>
      <w:r w:rsidR="007A54FC">
        <w:rPr>
          <w:rFonts w:ascii="仿宋_GB2312" w:eastAsia="仿宋_GB2312" w:hAnsi="宋体" w:hint="eastAsia"/>
          <w:sz w:val="30"/>
          <w:szCs w:val="30"/>
        </w:rPr>
        <w:t>m</w:t>
      </w:r>
      <w:r w:rsidR="007A54FC">
        <w:rPr>
          <w:rFonts w:ascii="仿宋_GB2312" w:eastAsia="仿宋_GB2312" w:hAnsi="宋体" w:hint="eastAsia"/>
          <w:sz w:val="30"/>
          <w:szCs w:val="30"/>
          <w:vertAlign w:val="superscript"/>
        </w:rPr>
        <w:t>3</w:t>
      </w:r>
      <w:r w:rsidR="007A54FC">
        <w:rPr>
          <w:rFonts w:ascii="仿宋_GB2312" w:eastAsia="仿宋_GB2312" w:hAnsi="仿宋_GB2312" w:cs="仿宋_GB2312" w:hint="eastAsia"/>
          <w:sz w:val="30"/>
          <w:szCs w:val="30"/>
        </w:rPr>
        <w:t>/t；</w:t>
      </w:r>
    </w:p>
    <w:p w:rsidR="00574214" w:rsidRDefault="00D91197">
      <w:pPr>
        <w:adjustRightInd w:val="0"/>
        <w:snapToGrid w:val="0"/>
        <w:spacing w:line="360" w:lineRule="auto"/>
        <w:ind w:firstLineChars="200" w:firstLine="600"/>
        <w:jc w:val="left"/>
        <w:rPr>
          <w:rFonts w:ascii="仿宋_GB2312" w:eastAsia="仿宋_GB2312" w:hAnsi="仿宋_GB2312" w:cs="仿宋_GB2312"/>
          <w:sz w:val="30"/>
          <w:szCs w:val="30"/>
        </w:rPr>
      </w:pPr>
      <m:oMath>
        <m:sSub>
          <m:sSubPr>
            <m:ctrlPr>
              <w:rPr>
                <w:rFonts w:ascii="Cambria Math" w:eastAsia="仿宋_GB2312" w:hAnsi="Cambria Math" w:cs="仿宋_GB2312" w:hint="eastAsia"/>
                <w:sz w:val="30"/>
                <w:szCs w:val="30"/>
              </w:rPr>
            </m:ctrlPr>
          </m:sSubPr>
          <m:e>
            <m:r>
              <m:rPr>
                <m:sty m:val="p"/>
              </m:rPr>
              <w:rPr>
                <w:rFonts w:ascii="Cambria Math" w:eastAsia="仿宋_GB2312" w:hAnsi="Cambria Math" w:cs="仿宋_GB2312" w:hint="eastAsia"/>
                <w:sz w:val="30"/>
                <w:szCs w:val="30"/>
              </w:rPr>
              <m:t>V</m:t>
            </m:r>
          </m:e>
          <m:sub>
            <m:r>
              <m:rPr>
                <m:sty m:val="p"/>
              </m:rPr>
              <w:rPr>
                <w:rFonts w:ascii="Cambria Math" w:eastAsia="仿宋_GB2312" w:hAnsi="Cambria Math" w:cs="仿宋_GB2312" w:hint="eastAsia"/>
                <w:sz w:val="30"/>
                <w:szCs w:val="30"/>
              </w:rPr>
              <m:t>i</m:t>
            </m:r>
          </m:sub>
        </m:sSub>
      </m:oMath>
      <w:r w:rsidR="007A54FC">
        <w:rPr>
          <w:rFonts w:ascii="仿宋_GB2312" w:eastAsia="仿宋_GB2312" w:hAnsi="仿宋_GB2312" w:cs="仿宋_GB2312" w:hint="eastAsia"/>
          <w:sz w:val="30"/>
          <w:szCs w:val="30"/>
        </w:rPr>
        <w:t>——在一定的计量时间内(年)，钢铁企业用于生产钢铁产品的用水量（钢铁联合企业用水量包括焦化、烧结、球团、炼铁、炼钢、轧钢等生产用水，和制氧、余热余能发电等辅助生产用水，以及厂内办公楼、绿化、职工食堂、非营业的浴室和保健站、卫生间等附属生产用水；烧结/球团用水量包括烧结/球团等生产用水，和余热余能发电等辅助生产用水，以及厂内办公楼、绿化、职工食堂、非营业的浴室和保健站、卫生间等附属生产用水；焦化用水量包括炼焦等生产用水，和余热余能发电等辅助生产用水，以及厂内办公楼、绿化、职工食堂、非营业的浴室和保健站、卫生间等附属生产用水；炼铁用水量包括高炉、热风炉、铸铁机等生产用水，和余热余能发电等辅助生产用水，以及厂内办公楼、绿化、职工食堂、非营业的浴室和保健站、卫生间等附属生产用水；炼钢用水量包括转炉、电炉、精炼、连铸等生产用水，和余热余能发电等辅助生产用水，以及厂内办公楼、绿化、职工食堂、非营业的浴室和保健站、卫生间等附属生产用水；轧钢用水量包括加热炉、轧机等生产用水，和余热余能发电等辅助生产用水，以及厂内办公楼、绿化、职工食堂、非营业的浴室和保健站、卫生间等附属生产用水），单位为</w:t>
      </w:r>
      <w:r w:rsidR="007A54FC">
        <w:rPr>
          <w:rFonts w:ascii="仿宋_GB2312" w:eastAsia="仿宋_GB2312" w:hAnsi="仿宋_GB2312" w:cs="仿宋_GB2312"/>
          <w:sz w:val="30"/>
          <w:szCs w:val="30"/>
        </w:rPr>
        <w:t>m</w:t>
      </w:r>
      <w:r w:rsidR="007A54FC">
        <w:rPr>
          <w:rFonts w:ascii="仿宋_GB2312" w:eastAsia="仿宋_GB2312" w:hAnsi="仿宋_GB2312" w:cs="仿宋_GB2312"/>
          <w:sz w:val="30"/>
          <w:szCs w:val="30"/>
          <w:vertAlign w:val="superscript"/>
        </w:rPr>
        <w:t>3</w:t>
      </w:r>
      <w:r w:rsidR="007A54FC">
        <w:rPr>
          <w:rFonts w:ascii="仿宋_GB2312" w:eastAsia="仿宋_GB2312" w:hAnsi="仿宋_GB2312" w:cs="仿宋_GB2312" w:hint="eastAsia"/>
          <w:sz w:val="30"/>
          <w:szCs w:val="30"/>
        </w:rPr>
        <w:t>；</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m:oMath>
        <m:r>
          <m:rPr>
            <m:sty m:val="p"/>
          </m:rPr>
          <w:rPr>
            <w:rFonts w:ascii="Cambria Math" w:eastAsia="仿宋_GB2312" w:hAnsi="Cambria Math" w:cs="仿宋_GB2312" w:hint="eastAsia"/>
            <w:sz w:val="30"/>
            <w:szCs w:val="30"/>
          </w:rPr>
          <m:t>Q</m:t>
        </m:r>
      </m:oMath>
      <w:r>
        <w:rPr>
          <w:rFonts w:ascii="仿宋_GB2312" w:eastAsia="仿宋_GB2312" w:hAnsi="仿宋_GB2312" w:cs="仿宋_GB2312" w:hint="eastAsia"/>
          <w:sz w:val="30"/>
          <w:szCs w:val="30"/>
        </w:rPr>
        <w:t>——在一定的计量时间内(年)，钢铁企业生产钢铁产品的产量，单位为t。</w:t>
      </w:r>
      <w:r>
        <w:rPr>
          <w:rFonts w:ascii="仿宋_GB2312" w:eastAsia="仿宋_GB2312" w:hAnsi="仿宋_GB2312" w:cs="仿宋_GB2312"/>
          <w:sz w:val="30"/>
          <w:szCs w:val="30"/>
        </w:rPr>
        <w:br w:type="page"/>
      </w:r>
    </w:p>
    <w:p w:rsidR="00574214" w:rsidRDefault="007A54FC">
      <w:pPr>
        <w:pStyle w:val="2"/>
        <w:spacing w:before="0" w:after="0" w:line="360" w:lineRule="auto"/>
        <w:jc w:val="center"/>
        <w:rPr>
          <w:rFonts w:ascii="宋体" w:eastAsia="宋体" w:hAnsi="宋体" w:cs="宋体"/>
          <w:sz w:val="36"/>
          <w:szCs w:val="36"/>
        </w:rPr>
      </w:pPr>
      <w:bookmarkStart w:id="8" w:name="_Toc25930"/>
      <w:r>
        <w:rPr>
          <w:rFonts w:ascii="宋体" w:eastAsia="宋体" w:hAnsi="宋体" w:cs="宋体" w:hint="eastAsia"/>
          <w:sz w:val="36"/>
          <w:szCs w:val="36"/>
        </w:rPr>
        <w:lastRenderedPageBreak/>
        <w:t>工业用水定额：火力发电</w:t>
      </w:r>
      <w:bookmarkEnd w:id="8"/>
    </w:p>
    <w:p w:rsidR="00574214" w:rsidRDefault="00574214">
      <w:pPr>
        <w:pStyle w:val="2"/>
        <w:spacing w:before="0" w:after="0" w:line="360" w:lineRule="auto"/>
        <w:jc w:val="center"/>
        <w:rPr>
          <w:rFonts w:ascii="宋体" w:eastAsia="宋体" w:hAnsi="宋体" w:cs="宋体"/>
          <w:sz w:val="36"/>
          <w:szCs w:val="36"/>
        </w:rPr>
      </w:pPr>
    </w:p>
    <w:p w:rsidR="00574214" w:rsidRDefault="007A54FC">
      <w:pPr>
        <w:adjustRightInd w:val="0"/>
        <w:snapToGrid w:val="0"/>
        <w:spacing w:line="360" w:lineRule="auto"/>
        <w:ind w:firstLineChars="200" w:firstLine="600"/>
        <w:jc w:val="left"/>
        <w:rPr>
          <w:rFonts w:eastAsia="黑体"/>
          <w:bCs/>
          <w:sz w:val="30"/>
          <w:szCs w:val="30"/>
        </w:rPr>
      </w:pPr>
      <w:r>
        <w:rPr>
          <w:rFonts w:eastAsia="黑体"/>
          <w:bCs/>
          <w:sz w:val="30"/>
          <w:szCs w:val="30"/>
        </w:rPr>
        <w:t>一、适用范围</w:t>
      </w:r>
    </w:p>
    <w:p w:rsidR="00574214" w:rsidRDefault="007A54FC">
      <w:pPr>
        <w:adjustRightInd w:val="0"/>
        <w:snapToGrid w:val="0"/>
        <w:spacing w:line="360" w:lineRule="auto"/>
        <w:ind w:firstLineChars="200" w:firstLine="600"/>
        <w:rPr>
          <w:rFonts w:ascii="仿宋_GB2312" w:eastAsia="仿宋_GB2312" w:hAnsi="仿宋_GB2312" w:cs="仿宋_GB2312"/>
          <w:sz w:val="30"/>
          <w:szCs w:val="30"/>
        </w:rPr>
      </w:pPr>
      <w:r>
        <w:rPr>
          <w:rFonts w:ascii="仿宋_GB2312" w:eastAsia="仿宋_GB2312" w:hint="eastAsia"/>
          <w:sz w:val="30"/>
          <w:szCs w:val="30"/>
        </w:rPr>
        <w:t>本用水定额适用于现有</w:t>
      </w:r>
      <w:r>
        <w:rPr>
          <w:rFonts w:ascii="仿宋_GB2312" w:eastAsia="仿宋_GB2312" w:hAnsi="宋体" w:hint="eastAsia"/>
          <w:w w:val="105"/>
          <w:sz w:val="30"/>
          <w:szCs w:val="30"/>
        </w:rPr>
        <w:t>燃煤发电企业、燃气-蒸汽联合循环发电企业</w:t>
      </w:r>
      <w:r>
        <w:rPr>
          <w:rFonts w:ascii="仿宋_GB2312" w:eastAsia="仿宋_GB2312" w:hint="eastAsia"/>
          <w:sz w:val="30"/>
          <w:szCs w:val="30"/>
        </w:rPr>
        <w:t>计划用水、节约用水监督考核等相关节约用水管理工作，以及</w:t>
      </w:r>
      <w:r>
        <w:rPr>
          <w:rFonts w:ascii="仿宋_GB2312" w:eastAsia="仿宋_GB2312" w:hAnsi="仿宋_GB2312" w:cs="仿宋_GB2312" w:hint="eastAsia"/>
          <w:sz w:val="30"/>
          <w:szCs w:val="30"/>
        </w:rPr>
        <w:t>新建（改建、扩建）企业</w:t>
      </w:r>
      <w:r>
        <w:rPr>
          <w:rFonts w:ascii="仿宋_GB2312" w:eastAsia="仿宋_GB2312" w:hint="eastAsia"/>
          <w:sz w:val="30"/>
          <w:szCs w:val="30"/>
        </w:rPr>
        <w:t>水资源论证、取水许可审批和节水评价等工作，</w:t>
      </w:r>
      <w:r>
        <w:rPr>
          <w:rFonts w:ascii="仿宋_GB2312" w:eastAsia="仿宋_GB2312" w:hAnsi="仿宋_GB2312" w:cs="仿宋_GB2312" w:hint="eastAsia"/>
          <w:sz w:val="30"/>
          <w:szCs w:val="30"/>
        </w:rPr>
        <w:t>也用于指导地方用水定额标准制定和修订。</w:t>
      </w:r>
    </w:p>
    <w:p w:rsidR="00574214" w:rsidRDefault="007A54FC">
      <w:pPr>
        <w:adjustRightInd w:val="0"/>
        <w:snapToGrid w:val="0"/>
        <w:spacing w:line="360" w:lineRule="auto"/>
        <w:ind w:firstLineChars="200" w:firstLine="600"/>
        <w:jc w:val="left"/>
        <w:rPr>
          <w:rFonts w:eastAsia="黑体"/>
          <w:bCs/>
          <w:sz w:val="30"/>
          <w:szCs w:val="30"/>
        </w:rPr>
      </w:pPr>
      <w:r>
        <w:rPr>
          <w:rFonts w:eastAsia="黑体"/>
          <w:bCs/>
          <w:sz w:val="30"/>
          <w:szCs w:val="30"/>
        </w:rPr>
        <w:t>二、词语解释</w:t>
      </w:r>
    </w:p>
    <w:p w:rsidR="00574214" w:rsidRDefault="007A54FC">
      <w:pPr>
        <w:adjustRightInd w:val="0"/>
        <w:snapToGrid w:val="0"/>
        <w:spacing w:line="360" w:lineRule="auto"/>
        <w:ind w:firstLineChars="200" w:firstLine="600"/>
        <w:jc w:val="left"/>
        <w:rPr>
          <w:rFonts w:ascii="仿宋_GB2312" w:eastAsia="仿宋_GB2312"/>
          <w:sz w:val="30"/>
          <w:szCs w:val="30"/>
        </w:rPr>
      </w:pPr>
      <w:r>
        <w:rPr>
          <w:rFonts w:ascii="仿宋_GB2312" w:eastAsia="仿宋_GB2312" w:hint="eastAsia"/>
          <w:sz w:val="30"/>
          <w:szCs w:val="30"/>
        </w:rPr>
        <w:t>1.火力发电是指利用煤、天然气等燃料燃烧所产生的热能转换为动能以生产电能的发电方式。</w:t>
      </w:r>
    </w:p>
    <w:p w:rsidR="00574214" w:rsidRDefault="007A54FC">
      <w:pPr>
        <w:adjustRightInd w:val="0"/>
        <w:snapToGrid w:val="0"/>
        <w:spacing w:line="360" w:lineRule="auto"/>
        <w:ind w:firstLineChars="200" w:firstLine="600"/>
        <w:jc w:val="left"/>
        <w:rPr>
          <w:rFonts w:ascii="仿宋_GB2312" w:eastAsia="仿宋_GB2312"/>
          <w:sz w:val="30"/>
          <w:szCs w:val="30"/>
        </w:rPr>
      </w:pPr>
      <w:r>
        <w:rPr>
          <w:rFonts w:ascii="仿宋_GB2312" w:eastAsia="仿宋_GB2312" w:hint="eastAsia"/>
          <w:sz w:val="30"/>
          <w:szCs w:val="30"/>
        </w:rPr>
        <w:t>2.单位</w:t>
      </w:r>
      <w:r>
        <w:rPr>
          <w:rFonts w:ascii="仿宋_GB2312" w:eastAsia="仿宋_GB2312"/>
          <w:sz w:val="30"/>
          <w:szCs w:val="30"/>
        </w:rPr>
        <w:t>发电量</w:t>
      </w:r>
      <w:r>
        <w:rPr>
          <w:rFonts w:ascii="仿宋_GB2312" w:eastAsia="仿宋_GB2312" w:hint="eastAsia"/>
          <w:sz w:val="30"/>
          <w:szCs w:val="30"/>
        </w:rPr>
        <w:t>用</w:t>
      </w:r>
      <w:r>
        <w:rPr>
          <w:rFonts w:ascii="仿宋_GB2312" w:eastAsia="仿宋_GB2312"/>
          <w:sz w:val="30"/>
          <w:szCs w:val="30"/>
        </w:rPr>
        <w:t>水量是指</w:t>
      </w:r>
      <w:r>
        <w:rPr>
          <w:rFonts w:ascii="仿宋_GB2312" w:eastAsia="仿宋_GB2312" w:hAnsi="仿宋_GB2312" w:cs="仿宋_GB2312" w:hint="eastAsia"/>
          <w:sz w:val="30"/>
          <w:szCs w:val="30"/>
        </w:rPr>
        <w:t>在一定时期内（年），</w:t>
      </w:r>
      <w:r>
        <w:rPr>
          <w:rFonts w:ascii="仿宋_GB2312" w:eastAsia="仿宋_GB2312" w:hint="eastAsia"/>
          <w:sz w:val="30"/>
          <w:szCs w:val="30"/>
        </w:rPr>
        <w:t>火力发电厂生产每兆瓦时电取自常规水源和非常规水源，并被第一次利用的水量的总和。</w:t>
      </w:r>
    </w:p>
    <w:p w:rsidR="00574214" w:rsidRDefault="007A54FC">
      <w:pPr>
        <w:adjustRightInd w:val="0"/>
        <w:snapToGrid w:val="0"/>
        <w:spacing w:line="360" w:lineRule="auto"/>
        <w:ind w:firstLineChars="200" w:firstLine="600"/>
        <w:jc w:val="left"/>
        <w:rPr>
          <w:rFonts w:ascii="仿宋_GB2312" w:eastAsia="仿宋_GB2312"/>
          <w:sz w:val="30"/>
          <w:szCs w:val="30"/>
        </w:rPr>
      </w:pPr>
      <w:r>
        <w:rPr>
          <w:rFonts w:ascii="仿宋_GB2312" w:eastAsia="仿宋_GB2312" w:hint="eastAsia"/>
          <w:sz w:val="30"/>
          <w:szCs w:val="30"/>
        </w:rPr>
        <w:t>3.火力发电用水定额是指</w:t>
      </w:r>
      <w:r>
        <w:rPr>
          <w:rFonts w:ascii="仿宋_GB2312" w:eastAsia="仿宋_GB2312" w:hAnsi="仿宋_GB2312" w:cs="仿宋_GB2312" w:hint="eastAsia"/>
          <w:sz w:val="30"/>
          <w:szCs w:val="30"/>
        </w:rPr>
        <w:t>在一定时期，不同的节约用水条件下，</w:t>
      </w:r>
      <w:r>
        <w:rPr>
          <w:rFonts w:ascii="仿宋_GB2312" w:eastAsia="仿宋_GB2312" w:hint="eastAsia"/>
          <w:sz w:val="30"/>
          <w:szCs w:val="30"/>
        </w:rPr>
        <w:t>按照设计阶段和运行阶段发电量核算的</w:t>
      </w:r>
      <w:r>
        <w:rPr>
          <w:rFonts w:ascii="仿宋_GB2312" w:eastAsia="仿宋_GB2312" w:hAnsi="仿宋_GB2312" w:cs="仿宋_GB2312" w:hint="eastAsia"/>
          <w:sz w:val="30"/>
          <w:szCs w:val="30"/>
        </w:rPr>
        <w:t>单位发电量用水量。</w:t>
      </w:r>
    </w:p>
    <w:p w:rsidR="00574214" w:rsidRDefault="007A54FC">
      <w:pPr>
        <w:adjustRightInd w:val="0"/>
        <w:snapToGrid w:val="0"/>
        <w:spacing w:line="360" w:lineRule="auto"/>
        <w:ind w:firstLineChars="200" w:firstLine="600"/>
        <w:jc w:val="left"/>
        <w:rPr>
          <w:rFonts w:eastAsia="黑体"/>
          <w:bCs/>
          <w:sz w:val="30"/>
          <w:szCs w:val="30"/>
        </w:rPr>
      </w:pPr>
      <w:r>
        <w:rPr>
          <w:rFonts w:eastAsia="黑体"/>
          <w:bCs/>
          <w:sz w:val="30"/>
          <w:szCs w:val="30"/>
        </w:rPr>
        <w:t>三、用水定额</w:t>
      </w:r>
    </w:p>
    <w:p w:rsidR="00574214" w:rsidRDefault="007A54FC">
      <w:pPr>
        <w:adjustRightInd w:val="0"/>
        <w:snapToGrid w:val="0"/>
        <w:spacing w:line="360" w:lineRule="auto"/>
        <w:ind w:firstLineChars="200" w:firstLine="600"/>
        <w:jc w:val="left"/>
        <w:rPr>
          <w:rFonts w:ascii="仿宋_GB2312" w:eastAsia="仿宋_GB2312"/>
          <w:sz w:val="30"/>
          <w:szCs w:val="30"/>
        </w:rPr>
      </w:pPr>
      <w:r>
        <w:rPr>
          <w:rFonts w:ascii="仿宋_GB2312" w:eastAsia="仿宋_GB2312" w:hint="eastAsia"/>
          <w:sz w:val="30"/>
          <w:szCs w:val="30"/>
        </w:rPr>
        <w:t>火力发电机组用水定额</w:t>
      </w:r>
      <w:r>
        <w:rPr>
          <w:rFonts w:ascii="仿宋_GB2312" w:eastAsia="仿宋_GB2312"/>
          <w:sz w:val="30"/>
          <w:szCs w:val="30"/>
        </w:rPr>
        <w:t>见表。</w:t>
      </w:r>
    </w:p>
    <w:p w:rsidR="00574214" w:rsidRDefault="00574214">
      <w:pPr>
        <w:adjustRightInd w:val="0"/>
        <w:snapToGrid w:val="0"/>
        <w:spacing w:line="360" w:lineRule="auto"/>
        <w:ind w:firstLineChars="200" w:firstLine="600"/>
        <w:jc w:val="left"/>
        <w:rPr>
          <w:rFonts w:ascii="仿宋_GB2312" w:eastAsia="仿宋_GB2312"/>
          <w:sz w:val="30"/>
          <w:szCs w:val="30"/>
        </w:rPr>
      </w:pPr>
    </w:p>
    <w:p w:rsidR="00574214" w:rsidRDefault="00574214">
      <w:pPr>
        <w:adjustRightInd w:val="0"/>
        <w:snapToGrid w:val="0"/>
        <w:spacing w:line="360" w:lineRule="auto"/>
        <w:ind w:firstLineChars="200" w:firstLine="600"/>
        <w:jc w:val="left"/>
        <w:rPr>
          <w:rFonts w:ascii="仿宋_GB2312" w:eastAsia="仿宋_GB2312"/>
          <w:sz w:val="30"/>
          <w:szCs w:val="30"/>
        </w:rPr>
      </w:pPr>
    </w:p>
    <w:p w:rsidR="00574214" w:rsidRDefault="00574214">
      <w:pPr>
        <w:adjustRightInd w:val="0"/>
        <w:snapToGrid w:val="0"/>
        <w:spacing w:line="360" w:lineRule="auto"/>
        <w:ind w:firstLineChars="200" w:firstLine="600"/>
        <w:jc w:val="left"/>
        <w:rPr>
          <w:rFonts w:ascii="仿宋_GB2312" w:eastAsia="仿宋_GB2312"/>
          <w:sz w:val="30"/>
          <w:szCs w:val="30"/>
        </w:rPr>
      </w:pPr>
    </w:p>
    <w:p w:rsidR="00574214" w:rsidRDefault="00574214">
      <w:pPr>
        <w:adjustRightInd w:val="0"/>
        <w:snapToGrid w:val="0"/>
        <w:spacing w:line="360" w:lineRule="auto"/>
        <w:ind w:firstLineChars="200" w:firstLine="600"/>
        <w:jc w:val="left"/>
        <w:rPr>
          <w:rFonts w:ascii="仿宋_GB2312" w:eastAsia="仿宋_GB2312"/>
          <w:sz w:val="30"/>
          <w:szCs w:val="30"/>
        </w:rPr>
      </w:pPr>
    </w:p>
    <w:p w:rsidR="00574214" w:rsidRDefault="00574214">
      <w:pPr>
        <w:adjustRightInd w:val="0"/>
        <w:snapToGrid w:val="0"/>
        <w:spacing w:line="360" w:lineRule="auto"/>
        <w:ind w:firstLineChars="200" w:firstLine="600"/>
        <w:jc w:val="left"/>
        <w:rPr>
          <w:rFonts w:ascii="仿宋_GB2312" w:eastAsia="仿宋_GB2312"/>
          <w:sz w:val="30"/>
          <w:szCs w:val="30"/>
        </w:rPr>
      </w:pPr>
    </w:p>
    <w:p w:rsidR="00574214" w:rsidRDefault="00574214">
      <w:pPr>
        <w:adjustRightInd w:val="0"/>
        <w:snapToGrid w:val="0"/>
        <w:spacing w:line="360" w:lineRule="auto"/>
        <w:ind w:firstLineChars="200" w:firstLine="600"/>
        <w:jc w:val="left"/>
        <w:rPr>
          <w:rFonts w:ascii="仿宋_GB2312" w:eastAsia="仿宋_GB2312"/>
          <w:sz w:val="30"/>
          <w:szCs w:val="30"/>
        </w:rPr>
      </w:pPr>
    </w:p>
    <w:p w:rsidR="00574214" w:rsidRDefault="00574214">
      <w:pPr>
        <w:adjustRightInd w:val="0"/>
        <w:snapToGrid w:val="0"/>
        <w:spacing w:line="360" w:lineRule="auto"/>
        <w:ind w:firstLineChars="200" w:firstLine="600"/>
        <w:jc w:val="left"/>
        <w:rPr>
          <w:rFonts w:ascii="仿宋_GB2312" w:eastAsia="仿宋_GB2312"/>
          <w:sz w:val="30"/>
          <w:szCs w:val="30"/>
        </w:rPr>
      </w:pPr>
    </w:p>
    <w:p w:rsidR="00574214" w:rsidRDefault="007A54FC">
      <w:pPr>
        <w:autoSpaceDE w:val="0"/>
        <w:autoSpaceDN w:val="0"/>
        <w:adjustRightInd w:val="0"/>
        <w:jc w:val="center"/>
        <w:rPr>
          <w:rFonts w:ascii="黑体" w:eastAsia="黑体" w:hAnsi="黑体"/>
          <w:sz w:val="28"/>
        </w:rPr>
      </w:pPr>
      <w:r>
        <w:rPr>
          <w:rFonts w:ascii="黑体" w:eastAsia="黑体" w:hAnsi="黑体"/>
          <w:kern w:val="0"/>
          <w:sz w:val="28"/>
        </w:rPr>
        <w:lastRenderedPageBreak/>
        <w:t>表</w:t>
      </w:r>
      <w:r>
        <w:rPr>
          <w:rFonts w:ascii="黑体" w:eastAsia="黑体" w:hAnsi="黑体" w:hint="eastAsia"/>
          <w:kern w:val="0"/>
          <w:sz w:val="28"/>
        </w:rPr>
        <w:t xml:space="preserve">  火力发电机组</w:t>
      </w:r>
      <w:r>
        <w:rPr>
          <w:rFonts w:ascii="黑体" w:eastAsia="黑体" w:hAnsi="黑体"/>
          <w:kern w:val="0"/>
          <w:sz w:val="28"/>
        </w:rPr>
        <w:t>用水定额</w:t>
      </w:r>
      <w:r>
        <w:rPr>
          <w:rFonts w:ascii="黑体" w:eastAsia="黑体" w:hAnsi="黑体" w:cs="黑体" w:hint="eastAsia"/>
          <w:kern w:val="0"/>
          <w:sz w:val="28"/>
        </w:rPr>
        <w:t xml:space="preserve">    单位： m</w:t>
      </w:r>
      <w:r>
        <w:rPr>
          <w:rFonts w:ascii="黑体" w:eastAsia="黑体" w:hAnsi="黑体" w:cs="黑体" w:hint="eastAsia"/>
          <w:kern w:val="0"/>
          <w:sz w:val="28"/>
          <w:vertAlign w:val="superscript"/>
        </w:rPr>
        <w:t>3</w:t>
      </w:r>
      <w:r>
        <w:rPr>
          <w:rFonts w:ascii="黑体" w:eastAsia="黑体" w:hAnsi="黑体" w:cs="黑体" w:hint="eastAsia"/>
          <w:kern w:val="0"/>
          <w:sz w:val="28"/>
        </w:rPr>
        <w:t>/(MW·h)</w:t>
      </w:r>
    </w:p>
    <w:tbl>
      <w:tblPr>
        <w:tblW w:w="8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46"/>
        <w:gridCol w:w="1614"/>
        <w:gridCol w:w="1680"/>
        <w:gridCol w:w="1376"/>
        <w:gridCol w:w="1275"/>
      </w:tblGrid>
      <w:tr w:rsidR="00574214">
        <w:trPr>
          <w:tblHeader/>
          <w:jc w:val="center"/>
        </w:trPr>
        <w:tc>
          <w:tcPr>
            <w:tcW w:w="1276" w:type="dxa"/>
            <w:vAlign w:val="center"/>
          </w:tcPr>
          <w:p w:rsidR="00574214" w:rsidRDefault="007A54FC">
            <w:pPr>
              <w:adjustRightInd w:val="0"/>
              <w:snapToGrid w:val="0"/>
              <w:jc w:val="center"/>
              <w:rPr>
                <w:rFonts w:ascii="宋体" w:hAnsi="宋体" w:cs="仿宋_GB2312"/>
                <w:color w:val="000000"/>
                <w:kern w:val="0"/>
                <w:szCs w:val="21"/>
              </w:rPr>
            </w:pPr>
            <w:r>
              <w:rPr>
                <w:rFonts w:ascii="宋体" w:hAnsi="宋体" w:cs="仿宋_GB2312" w:hint="eastAsia"/>
                <w:color w:val="000000"/>
                <w:kern w:val="0"/>
                <w:szCs w:val="21"/>
              </w:rPr>
              <w:t>类型</w:t>
            </w:r>
          </w:p>
        </w:tc>
        <w:tc>
          <w:tcPr>
            <w:tcW w:w="1246" w:type="dxa"/>
            <w:vAlign w:val="center"/>
          </w:tcPr>
          <w:p w:rsidR="00574214" w:rsidRDefault="007A54FC">
            <w:pPr>
              <w:adjustRightInd w:val="0"/>
              <w:snapToGrid w:val="0"/>
              <w:jc w:val="center"/>
              <w:rPr>
                <w:rFonts w:ascii="宋体" w:hAnsi="宋体" w:cs="仿宋_GB2312"/>
                <w:color w:val="000000"/>
                <w:kern w:val="0"/>
                <w:szCs w:val="21"/>
              </w:rPr>
            </w:pPr>
            <w:r>
              <w:rPr>
                <w:rFonts w:ascii="宋体" w:hAnsi="宋体" w:cs="仿宋_GB2312" w:hint="eastAsia"/>
                <w:color w:val="000000"/>
                <w:kern w:val="0"/>
                <w:szCs w:val="21"/>
              </w:rPr>
              <w:t>机组冷却形式</w:t>
            </w:r>
          </w:p>
        </w:tc>
        <w:tc>
          <w:tcPr>
            <w:tcW w:w="1614" w:type="dxa"/>
            <w:vAlign w:val="center"/>
          </w:tcPr>
          <w:p w:rsidR="00574214" w:rsidRDefault="007A54FC">
            <w:pPr>
              <w:adjustRightInd w:val="0"/>
              <w:snapToGrid w:val="0"/>
              <w:jc w:val="center"/>
              <w:rPr>
                <w:rFonts w:ascii="宋体" w:hAnsi="宋体" w:cs="仿宋_GB2312"/>
                <w:color w:val="000000"/>
                <w:kern w:val="0"/>
                <w:szCs w:val="21"/>
              </w:rPr>
            </w:pPr>
            <w:r>
              <w:rPr>
                <w:rFonts w:ascii="宋体" w:hAnsi="宋体" w:cs="仿宋_GB2312" w:hint="eastAsia"/>
                <w:color w:val="000000"/>
                <w:kern w:val="0"/>
                <w:szCs w:val="21"/>
              </w:rPr>
              <w:t>机组容量</w:t>
            </w:r>
          </w:p>
        </w:tc>
        <w:tc>
          <w:tcPr>
            <w:tcW w:w="1680"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领跑值</w:t>
            </w:r>
          </w:p>
        </w:tc>
        <w:tc>
          <w:tcPr>
            <w:tcW w:w="1376"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先进值</w:t>
            </w:r>
          </w:p>
        </w:tc>
        <w:tc>
          <w:tcPr>
            <w:tcW w:w="1275"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通用值</w:t>
            </w:r>
          </w:p>
        </w:tc>
      </w:tr>
      <w:tr w:rsidR="00574214">
        <w:trPr>
          <w:jc w:val="center"/>
        </w:trPr>
        <w:tc>
          <w:tcPr>
            <w:tcW w:w="1276" w:type="dxa"/>
            <w:vMerge w:val="restart"/>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燃煤发电</w:t>
            </w:r>
          </w:p>
        </w:tc>
        <w:tc>
          <w:tcPr>
            <w:tcW w:w="1246" w:type="dxa"/>
            <w:vMerge w:val="restart"/>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循环冷却</w:t>
            </w:r>
          </w:p>
        </w:tc>
        <w:tc>
          <w:tcPr>
            <w:tcW w:w="1614"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＜300MW</w:t>
            </w:r>
          </w:p>
        </w:tc>
        <w:tc>
          <w:tcPr>
            <w:tcW w:w="1680" w:type="dxa"/>
            <w:vAlign w:val="center"/>
          </w:tcPr>
          <w:p w:rsidR="00574214" w:rsidRDefault="007A54FC">
            <w:pPr>
              <w:widowControl/>
              <w:jc w:val="center"/>
              <w:rPr>
                <w:rFonts w:ascii="宋体" w:hAnsi="宋体"/>
                <w:color w:val="000000"/>
                <w:kern w:val="0"/>
                <w:szCs w:val="21"/>
              </w:rPr>
            </w:pPr>
            <w:r>
              <w:rPr>
                <w:rFonts w:ascii="宋体" w:hAnsi="宋体" w:hint="eastAsia"/>
                <w:color w:val="000000"/>
                <w:kern w:val="0"/>
                <w:szCs w:val="21"/>
              </w:rPr>
              <w:t>1.73</w:t>
            </w:r>
          </w:p>
        </w:tc>
        <w:tc>
          <w:tcPr>
            <w:tcW w:w="1376"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1.85</w:t>
            </w:r>
          </w:p>
        </w:tc>
        <w:tc>
          <w:tcPr>
            <w:tcW w:w="1275"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3.20</w:t>
            </w:r>
          </w:p>
        </w:tc>
      </w:tr>
      <w:tr w:rsidR="00574214">
        <w:trPr>
          <w:jc w:val="center"/>
        </w:trPr>
        <w:tc>
          <w:tcPr>
            <w:tcW w:w="1276" w:type="dxa"/>
            <w:vMerge/>
            <w:vAlign w:val="center"/>
          </w:tcPr>
          <w:p w:rsidR="00574214" w:rsidRDefault="00574214">
            <w:pPr>
              <w:widowControl/>
              <w:jc w:val="center"/>
              <w:rPr>
                <w:rFonts w:ascii="宋体" w:hAnsi="宋体" w:cs="仿宋_GB2312"/>
                <w:color w:val="000000"/>
                <w:kern w:val="0"/>
                <w:szCs w:val="21"/>
              </w:rPr>
            </w:pPr>
          </w:p>
        </w:tc>
        <w:tc>
          <w:tcPr>
            <w:tcW w:w="1246" w:type="dxa"/>
            <w:vMerge/>
            <w:vAlign w:val="center"/>
          </w:tcPr>
          <w:p w:rsidR="00574214" w:rsidRDefault="00574214">
            <w:pPr>
              <w:widowControl/>
              <w:jc w:val="center"/>
              <w:rPr>
                <w:rFonts w:ascii="宋体" w:hAnsi="宋体" w:cs="仿宋_GB2312"/>
                <w:color w:val="000000"/>
                <w:kern w:val="0"/>
                <w:szCs w:val="21"/>
              </w:rPr>
            </w:pPr>
          </w:p>
        </w:tc>
        <w:tc>
          <w:tcPr>
            <w:tcW w:w="1614"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300MW级</w:t>
            </w:r>
          </w:p>
        </w:tc>
        <w:tc>
          <w:tcPr>
            <w:tcW w:w="1680" w:type="dxa"/>
            <w:vAlign w:val="center"/>
          </w:tcPr>
          <w:p w:rsidR="00574214" w:rsidRDefault="007A54FC">
            <w:pPr>
              <w:widowControl/>
              <w:jc w:val="center"/>
              <w:rPr>
                <w:rFonts w:ascii="宋体" w:hAnsi="宋体"/>
                <w:color w:val="000000"/>
                <w:kern w:val="0"/>
                <w:szCs w:val="21"/>
              </w:rPr>
            </w:pPr>
            <w:r>
              <w:rPr>
                <w:rFonts w:ascii="宋体" w:hAnsi="宋体" w:hint="eastAsia"/>
                <w:color w:val="000000"/>
                <w:kern w:val="0"/>
                <w:szCs w:val="21"/>
              </w:rPr>
              <w:t>1.60</w:t>
            </w:r>
          </w:p>
        </w:tc>
        <w:tc>
          <w:tcPr>
            <w:tcW w:w="1376"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1.70</w:t>
            </w:r>
          </w:p>
        </w:tc>
        <w:tc>
          <w:tcPr>
            <w:tcW w:w="1275"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2.70</w:t>
            </w:r>
          </w:p>
        </w:tc>
      </w:tr>
      <w:tr w:rsidR="00574214">
        <w:trPr>
          <w:jc w:val="center"/>
        </w:trPr>
        <w:tc>
          <w:tcPr>
            <w:tcW w:w="1276" w:type="dxa"/>
            <w:vMerge/>
            <w:vAlign w:val="center"/>
          </w:tcPr>
          <w:p w:rsidR="00574214" w:rsidRDefault="00574214">
            <w:pPr>
              <w:widowControl/>
              <w:jc w:val="center"/>
              <w:rPr>
                <w:rFonts w:ascii="宋体" w:hAnsi="宋体" w:cs="仿宋_GB2312"/>
                <w:color w:val="000000"/>
                <w:kern w:val="0"/>
                <w:szCs w:val="21"/>
              </w:rPr>
            </w:pPr>
          </w:p>
        </w:tc>
        <w:tc>
          <w:tcPr>
            <w:tcW w:w="1246" w:type="dxa"/>
            <w:vMerge/>
            <w:vAlign w:val="center"/>
          </w:tcPr>
          <w:p w:rsidR="00574214" w:rsidRDefault="00574214">
            <w:pPr>
              <w:widowControl/>
              <w:jc w:val="center"/>
              <w:rPr>
                <w:rFonts w:ascii="宋体" w:hAnsi="宋体" w:cs="仿宋_GB2312"/>
                <w:color w:val="000000"/>
                <w:kern w:val="0"/>
                <w:szCs w:val="21"/>
              </w:rPr>
            </w:pPr>
          </w:p>
        </w:tc>
        <w:tc>
          <w:tcPr>
            <w:tcW w:w="1614"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600MW级</w:t>
            </w:r>
          </w:p>
        </w:tc>
        <w:tc>
          <w:tcPr>
            <w:tcW w:w="1680" w:type="dxa"/>
            <w:vAlign w:val="center"/>
          </w:tcPr>
          <w:p w:rsidR="00574214" w:rsidRDefault="007A54FC">
            <w:pPr>
              <w:widowControl/>
              <w:jc w:val="center"/>
              <w:rPr>
                <w:rFonts w:ascii="宋体" w:hAnsi="宋体"/>
                <w:color w:val="000000"/>
                <w:kern w:val="0"/>
                <w:szCs w:val="21"/>
              </w:rPr>
            </w:pPr>
            <w:r>
              <w:rPr>
                <w:rFonts w:ascii="宋体" w:hAnsi="宋体" w:hint="eastAsia"/>
                <w:color w:val="000000"/>
                <w:kern w:val="0"/>
                <w:szCs w:val="21"/>
              </w:rPr>
              <w:t>1.54</w:t>
            </w:r>
          </w:p>
        </w:tc>
        <w:tc>
          <w:tcPr>
            <w:tcW w:w="1376"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 xml:space="preserve">1.65 </w:t>
            </w:r>
          </w:p>
        </w:tc>
        <w:tc>
          <w:tcPr>
            <w:tcW w:w="1275"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2.35</w:t>
            </w:r>
          </w:p>
        </w:tc>
      </w:tr>
      <w:tr w:rsidR="00574214">
        <w:trPr>
          <w:jc w:val="center"/>
        </w:trPr>
        <w:tc>
          <w:tcPr>
            <w:tcW w:w="1276" w:type="dxa"/>
            <w:vMerge/>
            <w:vAlign w:val="center"/>
          </w:tcPr>
          <w:p w:rsidR="00574214" w:rsidRDefault="00574214">
            <w:pPr>
              <w:widowControl/>
              <w:jc w:val="center"/>
              <w:rPr>
                <w:rFonts w:ascii="宋体" w:hAnsi="宋体" w:cs="仿宋_GB2312"/>
                <w:color w:val="000000"/>
                <w:kern w:val="0"/>
                <w:szCs w:val="21"/>
              </w:rPr>
            </w:pPr>
          </w:p>
        </w:tc>
        <w:tc>
          <w:tcPr>
            <w:tcW w:w="1246" w:type="dxa"/>
            <w:vMerge/>
            <w:vAlign w:val="center"/>
          </w:tcPr>
          <w:p w:rsidR="00574214" w:rsidRDefault="00574214">
            <w:pPr>
              <w:widowControl/>
              <w:jc w:val="center"/>
              <w:rPr>
                <w:rFonts w:ascii="宋体" w:hAnsi="宋体" w:cs="仿宋_GB2312"/>
                <w:color w:val="000000"/>
                <w:kern w:val="0"/>
                <w:szCs w:val="21"/>
              </w:rPr>
            </w:pPr>
          </w:p>
        </w:tc>
        <w:tc>
          <w:tcPr>
            <w:tcW w:w="1614"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1000MW级</w:t>
            </w:r>
          </w:p>
        </w:tc>
        <w:tc>
          <w:tcPr>
            <w:tcW w:w="1680" w:type="dxa"/>
            <w:vAlign w:val="center"/>
          </w:tcPr>
          <w:p w:rsidR="00574214" w:rsidRDefault="007A54FC">
            <w:pPr>
              <w:widowControl/>
              <w:jc w:val="center"/>
              <w:rPr>
                <w:rFonts w:ascii="宋体" w:hAnsi="宋体"/>
                <w:color w:val="000000"/>
                <w:kern w:val="0"/>
                <w:szCs w:val="21"/>
              </w:rPr>
            </w:pPr>
            <w:r>
              <w:rPr>
                <w:rFonts w:ascii="宋体" w:hAnsi="宋体" w:hint="eastAsia"/>
                <w:color w:val="000000"/>
                <w:kern w:val="0"/>
                <w:szCs w:val="21"/>
              </w:rPr>
              <w:t>1.52</w:t>
            </w:r>
          </w:p>
        </w:tc>
        <w:tc>
          <w:tcPr>
            <w:tcW w:w="1376"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1.60</w:t>
            </w:r>
          </w:p>
        </w:tc>
        <w:tc>
          <w:tcPr>
            <w:tcW w:w="1275"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2.00</w:t>
            </w:r>
          </w:p>
        </w:tc>
      </w:tr>
      <w:tr w:rsidR="00574214">
        <w:trPr>
          <w:jc w:val="center"/>
        </w:trPr>
        <w:tc>
          <w:tcPr>
            <w:tcW w:w="1276" w:type="dxa"/>
            <w:vMerge/>
            <w:vAlign w:val="center"/>
          </w:tcPr>
          <w:p w:rsidR="00574214" w:rsidRDefault="00574214">
            <w:pPr>
              <w:widowControl/>
              <w:jc w:val="center"/>
              <w:rPr>
                <w:rFonts w:ascii="宋体" w:hAnsi="宋体" w:cs="仿宋_GB2312"/>
                <w:color w:val="000000"/>
                <w:kern w:val="0"/>
                <w:szCs w:val="21"/>
              </w:rPr>
            </w:pPr>
          </w:p>
        </w:tc>
        <w:tc>
          <w:tcPr>
            <w:tcW w:w="1246" w:type="dxa"/>
            <w:vMerge w:val="restart"/>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直流冷却</w:t>
            </w:r>
          </w:p>
        </w:tc>
        <w:tc>
          <w:tcPr>
            <w:tcW w:w="1614"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＜300MW</w:t>
            </w:r>
          </w:p>
        </w:tc>
        <w:tc>
          <w:tcPr>
            <w:tcW w:w="1680" w:type="dxa"/>
            <w:vAlign w:val="center"/>
          </w:tcPr>
          <w:p w:rsidR="00574214" w:rsidRDefault="007A54FC">
            <w:pPr>
              <w:widowControl/>
              <w:jc w:val="center"/>
              <w:rPr>
                <w:rFonts w:ascii="宋体" w:hAnsi="宋体"/>
                <w:color w:val="000000"/>
                <w:kern w:val="0"/>
                <w:szCs w:val="21"/>
              </w:rPr>
            </w:pPr>
            <w:r>
              <w:rPr>
                <w:rFonts w:ascii="宋体" w:hAnsi="宋体" w:hint="eastAsia"/>
                <w:color w:val="000000"/>
                <w:kern w:val="0"/>
                <w:szCs w:val="21"/>
              </w:rPr>
              <w:t>0.25</w:t>
            </w:r>
          </w:p>
        </w:tc>
        <w:tc>
          <w:tcPr>
            <w:tcW w:w="1376"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0.30</w:t>
            </w:r>
          </w:p>
        </w:tc>
        <w:tc>
          <w:tcPr>
            <w:tcW w:w="1275"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0.72</w:t>
            </w:r>
          </w:p>
        </w:tc>
      </w:tr>
      <w:tr w:rsidR="00574214">
        <w:trPr>
          <w:jc w:val="center"/>
        </w:trPr>
        <w:tc>
          <w:tcPr>
            <w:tcW w:w="1276" w:type="dxa"/>
            <w:vMerge/>
            <w:vAlign w:val="center"/>
          </w:tcPr>
          <w:p w:rsidR="00574214" w:rsidRDefault="00574214">
            <w:pPr>
              <w:widowControl/>
              <w:jc w:val="center"/>
              <w:rPr>
                <w:rFonts w:ascii="宋体" w:hAnsi="宋体" w:cs="仿宋_GB2312"/>
                <w:color w:val="000000"/>
                <w:kern w:val="0"/>
                <w:szCs w:val="21"/>
              </w:rPr>
            </w:pPr>
          </w:p>
        </w:tc>
        <w:tc>
          <w:tcPr>
            <w:tcW w:w="1246" w:type="dxa"/>
            <w:vMerge/>
            <w:vAlign w:val="center"/>
          </w:tcPr>
          <w:p w:rsidR="00574214" w:rsidRDefault="00574214">
            <w:pPr>
              <w:widowControl/>
              <w:jc w:val="center"/>
              <w:rPr>
                <w:rFonts w:ascii="宋体" w:hAnsi="宋体" w:cs="仿宋_GB2312"/>
                <w:color w:val="000000"/>
                <w:kern w:val="0"/>
                <w:szCs w:val="21"/>
              </w:rPr>
            </w:pPr>
          </w:p>
        </w:tc>
        <w:tc>
          <w:tcPr>
            <w:tcW w:w="1614"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300MW级</w:t>
            </w:r>
          </w:p>
        </w:tc>
        <w:tc>
          <w:tcPr>
            <w:tcW w:w="1680" w:type="dxa"/>
            <w:vAlign w:val="center"/>
          </w:tcPr>
          <w:p w:rsidR="00574214" w:rsidRDefault="007A54FC">
            <w:pPr>
              <w:widowControl/>
              <w:jc w:val="center"/>
              <w:rPr>
                <w:rFonts w:ascii="宋体" w:hAnsi="宋体"/>
                <w:color w:val="000000"/>
                <w:kern w:val="0"/>
                <w:szCs w:val="21"/>
              </w:rPr>
            </w:pPr>
            <w:r>
              <w:rPr>
                <w:rFonts w:ascii="宋体" w:hAnsi="宋体" w:hint="eastAsia"/>
                <w:color w:val="000000"/>
                <w:kern w:val="0"/>
                <w:szCs w:val="21"/>
              </w:rPr>
              <w:t>0.22</w:t>
            </w:r>
          </w:p>
        </w:tc>
        <w:tc>
          <w:tcPr>
            <w:tcW w:w="1376"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0.28</w:t>
            </w:r>
          </w:p>
        </w:tc>
        <w:tc>
          <w:tcPr>
            <w:tcW w:w="1275"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0.49</w:t>
            </w:r>
          </w:p>
        </w:tc>
      </w:tr>
      <w:tr w:rsidR="00574214">
        <w:trPr>
          <w:jc w:val="center"/>
        </w:trPr>
        <w:tc>
          <w:tcPr>
            <w:tcW w:w="1276" w:type="dxa"/>
            <w:vMerge/>
            <w:vAlign w:val="center"/>
          </w:tcPr>
          <w:p w:rsidR="00574214" w:rsidRDefault="00574214">
            <w:pPr>
              <w:widowControl/>
              <w:jc w:val="center"/>
              <w:rPr>
                <w:rFonts w:ascii="宋体" w:hAnsi="宋体" w:cs="仿宋_GB2312"/>
                <w:color w:val="000000"/>
                <w:kern w:val="0"/>
                <w:szCs w:val="21"/>
              </w:rPr>
            </w:pPr>
          </w:p>
        </w:tc>
        <w:tc>
          <w:tcPr>
            <w:tcW w:w="1246" w:type="dxa"/>
            <w:vMerge/>
            <w:vAlign w:val="center"/>
          </w:tcPr>
          <w:p w:rsidR="00574214" w:rsidRDefault="00574214">
            <w:pPr>
              <w:widowControl/>
              <w:jc w:val="center"/>
              <w:rPr>
                <w:rFonts w:ascii="宋体" w:hAnsi="宋体" w:cs="仿宋_GB2312"/>
                <w:color w:val="000000"/>
                <w:kern w:val="0"/>
                <w:szCs w:val="21"/>
              </w:rPr>
            </w:pPr>
          </w:p>
        </w:tc>
        <w:tc>
          <w:tcPr>
            <w:tcW w:w="1614"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600MW级</w:t>
            </w:r>
          </w:p>
        </w:tc>
        <w:tc>
          <w:tcPr>
            <w:tcW w:w="1680" w:type="dxa"/>
            <w:vAlign w:val="center"/>
          </w:tcPr>
          <w:p w:rsidR="00574214" w:rsidRDefault="007A54FC">
            <w:pPr>
              <w:widowControl/>
              <w:jc w:val="center"/>
              <w:rPr>
                <w:rFonts w:ascii="宋体" w:hAnsi="宋体"/>
                <w:color w:val="000000"/>
                <w:kern w:val="0"/>
                <w:szCs w:val="21"/>
              </w:rPr>
            </w:pPr>
            <w:r>
              <w:rPr>
                <w:rFonts w:ascii="宋体" w:hAnsi="宋体" w:hint="eastAsia"/>
                <w:color w:val="000000"/>
                <w:kern w:val="0"/>
                <w:szCs w:val="21"/>
              </w:rPr>
              <w:t>0.20</w:t>
            </w:r>
          </w:p>
        </w:tc>
        <w:tc>
          <w:tcPr>
            <w:tcW w:w="1376"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0.24</w:t>
            </w:r>
          </w:p>
        </w:tc>
        <w:tc>
          <w:tcPr>
            <w:tcW w:w="1275"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0.42</w:t>
            </w:r>
          </w:p>
        </w:tc>
      </w:tr>
      <w:tr w:rsidR="00574214">
        <w:trPr>
          <w:jc w:val="center"/>
        </w:trPr>
        <w:tc>
          <w:tcPr>
            <w:tcW w:w="1276" w:type="dxa"/>
            <w:vMerge/>
            <w:vAlign w:val="center"/>
          </w:tcPr>
          <w:p w:rsidR="00574214" w:rsidRDefault="00574214">
            <w:pPr>
              <w:widowControl/>
              <w:jc w:val="center"/>
              <w:rPr>
                <w:rFonts w:ascii="宋体" w:hAnsi="宋体" w:cs="仿宋_GB2312"/>
                <w:color w:val="000000"/>
                <w:kern w:val="0"/>
                <w:szCs w:val="21"/>
              </w:rPr>
            </w:pPr>
          </w:p>
        </w:tc>
        <w:tc>
          <w:tcPr>
            <w:tcW w:w="1246" w:type="dxa"/>
            <w:vMerge/>
            <w:vAlign w:val="center"/>
          </w:tcPr>
          <w:p w:rsidR="00574214" w:rsidRDefault="00574214">
            <w:pPr>
              <w:widowControl/>
              <w:jc w:val="center"/>
              <w:rPr>
                <w:rFonts w:ascii="宋体" w:hAnsi="宋体" w:cs="仿宋_GB2312"/>
                <w:color w:val="000000"/>
                <w:kern w:val="0"/>
                <w:szCs w:val="21"/>
              </w:rPr>
            </w:pPr>
          </w:p>
        </w:tc>
        <w:tc>
          <w:tcPr>
            <w:tcW w:w="1614"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1000MW级</w:t>
            </w:r>
          </w:p>
        </w:tc>
        <w:tc>
          <w:tcPr>
            <w:tcW w:w="1680" w:type="dxa"/>
            <w:vAlign w:val="center"/>
          </w:tcPr>
          <w:p w:rsidR="00574214" w:rsidRDefault="007A54FC">
            <w:pPr>
              <w:widowControl/>
              <w:jc w:val="center"/>
              <w:rPr>
                <w:rFonts w:ascii="宋体" w:hAnsi="宋体"/>
                <w:color w:val="000000"/>
                <w:kern w:val="0"/>
                <w:szCs w:val="21"/>
              </w:rPr>
            </w:pPr>
            <w:r>
              <w:rPr>
                <w:rFonts w:ascii="宋体" w:hAnsi="宋体" w:hint="eastAsia"/>
                <w:color w:val="000000"/>
                <w:kern w:val="0"/>
                <w:szCs w:val="21"/>
              </w:rPr>
              <w:t>0.19</w:t>
            </w:r>
          </w:p>
        </w:tc>
        <w:tc>
          <w:tcPr>
            <w:tcW w:w="1376"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0.22</w:t>
            </w:r>
          </w:p>
        </w:tc>
        <w:tc>
          <w:tcPr>
            <w:tcW w:w="1275"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0.35</w:t>
            </w:r>
          </w:p>
        </w:tc>
      </w:tr>
      <w:tr w:rsidR="00574214">
        <w:trPr>
          <w:jc w:val="center"/>
        </w:trPr>
        <w:tc>
          <w:tcPr>
            <w:tcW w:w="1276" w:type="dxa"/>
            <w:vMerge/>
            <w:vAlign w:val="center"/>
          </w:tcPr>
          <w:p w:rsidR="00574214" w:rsidRDefault="00574214">
            <w:pPr>
              <w:widowControl/>
              <w:jc w:val="center"/>
              <w:rPr>
                <w:rFonts w:ascii="宋体" w:hAnsi="宋体" w:cs="仿宋_GB2312"/>
                <w:color w:val="000000"/>
                <w:kern w:val="0"/>
                <w:szCs w:val="21"/>
              </w:rPr>
            </w:pPr>
          </w:p>
        </w:tc>
        <w:tc>
          <w:tcPr>
            <w:tcW w:w="1246" w:type="dxa"/>
            <w:vMerge w:val="restart"/>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空气冷却</w:t>
            </w:r>
          </w:p>
        </w:tc>
        <w:tc>
          <w:tcPr>
            <w:tcW w:w="1614"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＜300MW</w:t>
            </w:r>
          </w:p>
        </w:tc>
        <w:tc>
          <w:tcPr>
            <w:tcW w:w="1680" w:type="dxa"/>
            <w:vAlign w:val="center"/>
          </w:tcPr>
          <w:p w:rsidR="00574214" w:rsidRDefault="007A54FC">
            <w:pPr>
              <w:widowControl/>
              <w:jc w:val="center"/>
              <w:rPr>
                <w:rFonts w:ascii="宋体" w:hAnsi="宋体"/>
                <w:color w:val="000000"/>
                <w:kern w:val="0"/>
                <w:szCs w:val="21"/>
              </w:rPr>
            </w:pPr>
            <w:r>
              <w:rPr>
                <w:rFonts w:ascii="宋体" w:hAnsi="宋体" w:hint="eastAsia"/>
                <w:color w:val="000000"/>
                <w:kern w:val="0"/>
                <w:szCs w:val="21"/>
              </w:rPr>
              <w:t>0.30</w:t>
            </w:r>
          </w:p>
        </w:tc>
        <w:tc>
          <w:tcPr>
            <w:tcW w:w="1376"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0.32</w:t>
            </w:r>
          </w:p>
        </w:tc>
        <w:tc>
          <w:tcPr>
            <w:tcW w:w="1275"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0.80</w:t>
            </w:r>
          </w:p>
        </w:tc>
      </w:tr>
      <w:tr w:rsidR="00574214">
        <w:trPr>
          <w:jc w:val="center"/>
        </w:trPr>
        <w:tc>
          <w:tcPr>
            <w:tcW w:w="1276" w:type="dxa"/>
            <w:vMerge/>
            <w:vAlign w:val="center"/>
          </w:tcPr>
          <w:p w:rsidR="00574214" w:rsidRDefault="00574214">
            <w:pPr>
              <w:widowControl/>
              <w:jc w:val="center"/>
              <w:rPr>
                <w:rFonts w:ascii="宋体" w:hAnsi="宋体" w:cs="仿宋_GB2312"/>
                <w:color w:val="000000"/>
                <w:kern w:val="0"/>
                <w:szCs w:val="21"/>
              </w:rPr>
            </w:pPr>
          </w:p>
        </w:tc>
        <w:tc>
          <w:tcPr>
            <w:tcW w:w="1246" w:type="dxa"/>
            <w:vMerge/>
            <w:vAlign w:val="center"/>
          </w:tcPr>
          <w:p w:rsidR="00574214" w:rsidRDefault="00574214">
            <w:pPr>
              <w:widowControl/>
              <w:jc w:val="center"/>
              <w:rPr>
                <w:rFonts w:ascii="宋体" w:hAnsi="宋体" w:cs="仿宋_GB2312"/>
                <w:color w:val="000000"/>
                <w:kern w:val="0"/>
                <w:szCs w:val="21"/>
              </w:rPr>
            </w:pPr>
          </w:p>
        </w:tc>
        <w:tc>
          <w:tcPr>
            <w:tcW w:w="1614"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300MW级</w:t>
            </w:r>
          </w:p>
        </w:tc>
        <w:tc>
          <w:tcPr>
            <w:tcW w:w="1680" w:type="dxa"/>
            <w:vAlign w:val="center"/>
          </w:tcPr>
          <w:p w:rsidR="00574214" w:rsidRDefault="007A54FC">
            <w:pPr>
              <w:widowControl/>
              <w:jc w:val="center"/>
              <w:rPr>
                <w:rFonts w:ascii="宋体" w:hAnsi="宋体"/>
                <w:color w:val="000000"/>
                <w:kern w:val="0"/>
                <w:szCs w:val="21"/>
              </w:rPr>
            </w:pPr>
            <w:r>
              <w:rPr>
                <w:rFonts w:ascii="宋体" w:hAnsi="宋体" w:hint="eastAsia"/>
                <w:color w:val="000000"/>
                <w:kern w:val="0"/>
                <w:szCs w:val="21"/>
              </w:rPr>
              <w:t>0.23</w:t>
            </w:r>
          </w:p>
        </w:tc>
        <w:tc>
          <w:tcPr>
            <w:tcW w:w="1376"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0.30</w:t>
            </w:r>
          </w:p>
        </w:tc>
        <w:tc>
          <w:tcPr>
            <w:tcW w:w="1275"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0.57</w:t>
            </w:r>
          </w:p>
        </w:tc>
      </w:tr>
      <w:tr w:rsidR="00574214">
        <w:trPr>
          <w:jc w:val="center"/>
        </w:trPr>
        <w:tc>
          <w:tcPr>
            <w:tcW w:w="1276" w:type="dxa"/>
            <w:vMerge/>
            <w:vAlign w:val="center"/>
          </w:tcPr>
          <w:p w:rsidR="00574214" w:rsidRDefault="00574214">
            <w:pPr>
              <w:widowControl/>
              <w:jc w:val="center"/>
              <w:rPr>
                <w:rFonts w:ascii="宋体" w:hAnsi="宋体" w:cs="仿宋_GB2312"/>
                <w:color w:val="000000"/>
                <w:kern w:val="0"/>
                <w:szCs w:val="21"/>
              </w:rPr>
            </w:pPr>
          </w:p>
        </w:tc>
        <w:tc>
          <w:tcPr>
            <w:tcW w:w="1246" w:type="dxa"/>
            <w:vMerge/>
            <w:vAlign w:val="center"/>
          </w:tcPr>
          <w:p w:rsidR="00574214" w:rsidRDefault="00574214">
            <w:pPr>
              <w:widowControl/>
              <w:jc w:val="center"/>
              <w:rPr>
                <w:rFonts w:ascii="宋体" w:hAnsi="宋体" w:cs="仿宋_GB2312"/>
                <w:color w:val="000000"/>
                <w:kern w:val="0"/>
                <w:szCs w:val="21"/>
              </w:rPr>
            </w:pPr>
          </w:p>
        </w:tc>
        <w:tc>
          <w:tcPr>
            <w:tcW w:w="1614"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600MW级</w:t>
            </w:r>
          </w:p>
        </w:tc>
        <w:tc>
          <w:tcPr>
            <w:tcW w:w="1680" w:type="dxa"/>
            <w:vAlign w:val="center"/>
          </w:tcPr>
          <w:p w:rsidR="00574214" w:rsidRDefault="007A54FC">
            <w:pPr>
              <w:widowControl/>
              <w:jc w:val="center"/>
              <w:rPr>
                <w:rFonts w:ascii="宋体" w:hAnsi="宋体"/>
                <w:color w:val="000000"/>
                <w:kern w:val="0"/>
                <w:szCs w:val="21"/>
              </w:rPr>
            </w:pPr>
            <w:r>
              <w:rPr>
                <w:rFonts w:ascii="宋体" w:hAnsi="宋体" w:hint="eastAsia"/>
                <w:color w:val="000000"/>
                <w:kern w:val="0"/>
                <w:szCs w:val="21"/>
              </w:rPr>
              <w:t>0.22</w:t>
            </w:r>
          </w:p>
        </w:tc>
        <w:tc>
          <w:tcPr>
            <w:tcW w:w="1376"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0.27</w:t>
            </w:r>
          </w:p>
        </w:tc>
        <w:tc>
          <w:tcPr>
            <w:tcW w:w="1275"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0.49</w:t>
            </w:r>
          </w:p>
        </w:tc>
      </w:tr>
      <w:tr w:rsidR="00574214">
        <w:trPr>
          <w:jc w:val="center"/>
        </w:trPr>
        <w:tc>
          <w:tcPr>
            <w:tcW w:w="1276" w:type="dxa"/>
            <w:vMerge/>
            <w:vAlign w:val="center"/>
          </w:tcPr>
          <w:p w:rsidR="00574214" w:rsidRDefault="00574214">
            <w:pPr>
              <w:widowControl/>
              <w:jc w:val="center"/>
              <w:rPr>
                <w:rFonts w:ascii="宋体" w:hAnsi="宋体" w:cs="仿宋_GB2312"/>
                <w:color w:val="000000"/>
                <w:kern w:val="0"/>
                <w:szCs w:val="21"/>
              </w:rPr>
            </w:pPr>
          </w:p>
        </w:tc>
        <w:tc>
          <w:tcPr>
            <w:tcW w:w="1246" w:type="dxa"/>
            <w:vMerge/>
            <w:vAlign w:val="center"/>
          </w:tcPr>
          <w:p w:rsidR="00574214" w:rsidRDefault="00574214">
            <w:pPr>
              <w:widowControl/>
              <w:jc w:val="center"/>
              <w:rPr>
                <w:rFonts w:ascii="宋体" w:hAnsi="宋体" w:cs="仿宋_GB2312"/>
                <w:color w:val="000000"/>
                <w:kern w:val="0"/>
                <w:szCs w:val="21"/>
              </w:rPr>
            </w:pPr>
          </w:p>
        </w:tc>
        <w:tc>
          <w:tcPr>
            <w:tcW w:w="1614"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1000MW级</w:t>
            </w:r>
          </w:p>
        </w:tc>
        <w:tc>
          <w:tcPr>
            <w:tcW w:w="1680" w:type="dxa"/>
            <w:vAlign w:val="center"/>
          </w:tcPr>
          <w:p w:rsidR="00574214" w:rsidRDefault="007A54FC">
            <w:pPr>
              <w:widowControl/>
              <w:jc w:val="center"/>
              <w:rPr>
                <w:rFonts w:ascii="宋体" w:hAnsi="宋体"/>
                <w:color w:val="000000"/>
                <w:kern w:val="0"/>
                <w:szCs w:val="21"/>
              </w:rPr>
            </w:pPr>
            <w:r>
              <w:rPr>
                <w:rFonts w:ascii="宋体" w:hAnsi="宋体" w:hint="eastAsia"/>
                <w:color w:val="000000"/>
                <w:kern w:val="0"/>
                <w:szCs w:val="21"/>
              </w:rPr>
              <w:t>0.21</w:t>
            </w:r>
          </w:p>
        </w:tc>
        <w:tc>
          <w:tcPr>
            <w:tcW w:w="1376"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0.24</w:t>
            </w:r>
          </w:p>
        </w:tc>
        <w:tc>
          <w:tcPr>
            <w:tcW w:w="1275"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0.42</w:t>
            </w:r>
          </w:p>
        </w:tc>
      </w:tr>
      <w:tr w:rsidR="00574214">
        <w:trPr>
          <w:jc w:val="center"/>
        </w:trPr>
        <w:tc>
          <w:tcPr>
            <w:tcW w:w="1276" w:type="dxa"/>
            <w:vMerge w:val="restart"/>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燃气-蒸汽联合循环</w:t>
            </w:r>
          </w:p>
        </w:tc>
        <w:tc>
          <w:tcPr>
            <w:tcW w:w="1246" w:type="dxa"/>
            <w:vMerge w:val="restart"/>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循环冷却</w:t>
            </w:r>
          </w:p>
        </w:tc>
        <w:tc>
          <w:tcPr>
            <w:tcW w:w="1614"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＜300MW</w:t>
            </w:r>
          </w:p>
        </w:tc>
        <w:tc>
          <w:tcPr>
            <w:tcW w:w="1680" w:type="dxa"/>
            <w:vAlign w:val="center"/>
          </w:tcPr>
          <w:p w:rsidR="00574214" w:rsidRDefault="007A54FC">
            <w:pPr>
              <w:widowControl/>
              <w:jc w:val="center"/>
              <w:rPr>
                <w:rFonts w:ascii="宋体" w:hAnsi="宋体"/>
                <w:color w:val="000000"/>
                <w:kern w:val="0"/>
                <w:szCs w:val="21"/>
              </w:rPr>
            </w:pPr>
            <w:r>
              <w:rPr>
                <w:rFonts w:ascii="宋体" w:hAnsi="宋体" w:hint="eastAsia"/>
                <w:color w:val="000000"/>
                <w:kern w:val="0"/>
                <w:szCs w:val="21"/>
              </w:rPr>
              <w:t>0.90</w:t>
            </w:r>
          </w:p>
        </w:tc>
        <w:tc>
          <w:tcPr>
            <w:tcW w:w="1376"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1.00</w:t>
            </w:r>
          </w:p>
        </w:tc>
        <w:tc>
          <w:tcPr>
            <w:tcW w:w="1275"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2.00</w:t>
            </w:r>
          </w:p>
        </w:tc>
      </w:tr>
      <w:tr w:rsidR="00574214">
        <w:trPr>
          <w:jc w:val="center"/>
        </w:trPr>
        <w:tc>
          <w:tcPr>
            <w:tcW w:w="1276" w:type="dxa"/>
            <w:vMerge/>
            <w:vAlign w:val="center"/>
          </w:tcPr>
          <w:p w:rsidR="00574214" w:rsidRDefault="00574214">
            <w:pPr>
              <w:widowControl/>
              <w:jc w:val="center"/>
              <w:rPr>
                <w:rFonts w:ascii="宋体" w:hAnsi="宋体" w:cs="仿宋_GB2312"/>
                <w:color w:val="000000"/>
                <w:kern w:val="0"/>
                <w:szCs w:val="21"/>
              </w:rPr>
            </w:pPr>
          </w:p>
        </w:tc>
        <w:tc>
          <w:tcPr>
            <w:tcW w:w="1246" w:type="dxa"/>
            <w:vMerge/>
            <w:vAlign w:val="center"/>
          </w:tcPr>
          <w:p w:rsidR="00574214" w:rsidRDefault="00574214">
            <w:pPr>
              <w:widowControl/>
              <w:jc w:val="center"/>
              <w:rPr>
                <w:rFonts w:ascii="宋体" w:hAnsi="宋体" w:cs="仿宋_GB2312"/>
                <w:color w:val="000000"/>
                <w:kern w:val="0"/>
                <w:szCs w:val="21"/>
              </w:rPr>
            </w:pPr>
          </w:p>
        </w:tc>
        <w:tc>
          <w:tcPr>
            <w:tcW w:w="1614"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300MW级及以上</w:t>
            </w:r>
          </w:p>
        </w:tc>
        <w:tc>
          <w:tcPr>
            <w:tcW w:w="1680" w:type="dxa"/>
            <w:vAlign w:val="center"/>
          </w:tcPr>
          <w:p w:rsidR="00574214" w:rsidRDefault="007A54FC">
            <w:pPr>
              <w:widowControl/>
              <w:jc w:val="center"/>
              <w:rPr>
                <w:rFonts w:ascii="宋体" w:hAnsi="宋体"/>
                <w:color w:val="000000"/>
                <w:kern w:val="0"/>
                <w:szCs w:val="21"/>
              </w:rPr>
            </w:pPr>
            <w:r>
              <w:rPr>
                <w:rFonts w:ascii="宋体" w:hAnsi="宋体" w:hint="eastAsia"/>
                <w:color w:val="000000"/>
                <w:kern w:val="0"/>
                <w:szCs w:val="21"/>
              </w:rPr>
              <w:t>0.75</w:t>
            </w:r>
          </w:p>
        </w:tc>
        <w:tc>
          <w:tcPr>
            <w:tcW w:w="1376"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0.90</w:t>
            </w:r>
          </w:p>
        </w:tc>
        <w:tc>
          <w:tcPr>
            <w:tcW w:w="1275"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1.50</w:t>
            </w:r>
          </w:p>
        </w:tc>
      </w:tr>
      <w:tr w:rsidR="00574214">
        <w:trPr>
          <w:jc w:val="center"/>
        </w:trPr>
        <w:tc>
          <w:tcPr>
            <w:tcW w:w="1276" w:type="dxa"/>
            <w:vMerge/>
            <w:vAlign w:val="center"/>
          </w:tcPr>
          <w:p w:rsidR="00574214" w:rsidRDefault="00574214">
            <w:pPr>
              <w:widowControl/>
              <w:jc w:val="center"/>
              <w:rPr>
                <w:rFonts w:ascii="宋体" w:hAnsi="宋体" w:cs="仿宋_GB2312"/>
                <w:color w:val="000000"/>
                <w:kern w:val="0"/>
                <w:szCs w:val="21"/>
              </w:rPr>
            </w:pPr>
          </w:p>
        </w:tc>
        <w:tc>
          <w:tcPr>
            <w:tcW w:w="1246"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直流与空气冷却</w:t>
            </w:r>
          </w:p>
        </w:tc>
        <w:tc>
          <w:tcPr>
            <w:tcW w:w="1614" w:type="dxa"/>
            <w:vAlign w:val="center"/>
          </w:tcPr>
          <w:p w:rsidR="00574214" w:rsidRDefault="00574214">
            <w:pPr>
              <w:widowControl/>
              <w:jc w:val="center"/>
              <w:rPr>
                <w:rFonts w:ascii="宋体" w:hAnsi="宋体" w:cs="仿宋_GB2312"/>
                <w:color w:val="000000"/>
                <w:kern w:val="0"/>
                <w:szCs w:val="21"/>
              </w:rPr>
            </w:pPr>
          </w:p>
        </w:tc>
        <w:tc>
          <w:tcPr>
            <w:tcW w:w="1680" w:type="dxa"/>
            <w:vAlign w:val="center"/>
          </w:tcPr>
          <w:p w:rsidR="00574214" w:rsidRDefault="007A54FC">
            <w:pPr>
              <w:widowControl/>
              <w:jc w:val="center"/>
              <w:rPr>
                <w:rFonts w:ascii="宋体" w:hAnsi="宋体"/>
                <w:color w:val="000000"/>
                <w:kern w:val="0"/>
                <w:szCs w:val="21"/>
              </w:rPr>
            </w:pPr>
            <w:r>
              <w:rPr>
                <w:rFonts w:ascii="宋体" w:hAnsi="宋体" w:hint="eastAsia"/>
                <w:color w:val="000000"/>
                <w:kern w:val="0"/>
                <w:szCs w:val="21"/>
              </w:rPr>
              <w:t>0.17</w:t>
            </w:r>
          </w:p>
        </w:tc>
        <w:tc>
          <w:tcPr>
            <w:tcW w:w="1376"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0.20</w:t>
            </w:r>
          </w:p>
        </w:tc>
        <w:tc>
          <w:tcPr>
            <w:tcW w:w="1275"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0.40</w:t>
            </w:r>
          </w:p>
        </w:tc>
      </w:tr>
    </w:tbl>
    <w:p w:rsidR="00574214" w:rsidRDefault="007A54FC">
      <w:pPr>
        <w:adjustRightInd w:val="0"/>
        <w:snapToGrid w:val="0"/>
        <w:spacing w:line="360" w:lineRule="auto"/>
        <w:ind w:firstLineChars="200" w:firstLine="360"/>
        <w:jc w:val="left"/>
        <w:rPr>
          <w:rFonts w:ascii="宋体" w:hAnsi="宋体"/>
          <w:sz w:val="18"/>
          <w:szCs w:val="18"/>
        </w:rPr>
      </w:pPr>
      <w:r>
        <w:rPr>
          <w:rFonts w:ascii="宋体" w:hAnsi="宋体" w:hint="eastAsia"/>
          <w:sz w:val="18"/>
          <w:szCs w:val="18"/>
        </w:rPr>
        <w:t>注：1.</w:t>
      </w:r>
      <w:r>
        <w:rPr>
          <w:rFonts w:ascii="宋体" w:hAnsi="宋体"/>
          <w:sz w:val="18"/>
          <w:szCs w:val="18"/>
        </w:rPr>
        <w:t xml:space="preserve"> </w:t>
      </w:r>
      <w:r>
        <w:rPr>
          <w:rFonts w:ascii="宋体" w:hAnsi="宋体" w:hint="eastAsia"/>
          <w:sz w:val="18"/>
          <w:szCs w:val="18"/>
        </w:rPr>
        <w:t>供热机组用水量可在本定额的基础上增加因对外供热、供汽不能回收而增加的用水量；</w:t>
      </w:r>
    </w:p>
    <w:p w:rsidR="00574214" w:rsidRDefault="007A54FC">
      <w:pPr>
        <w:adjustRightInd w:val="0"/>
        <w:snapToGrid w:val="0"/>
        <w:spacing w:line="360" w:lineRule="auto"/>
        <w:ind w:firstLineChars="200" w:firstLine="360"/>
        <w:jc w:val="left"/>
        <w:rPr>
          <w:rFonts w:ascii="宋体" w:hAnsi="宋体"/>
          <w:sz w:val="18"/>
          <w:szCs w:val="18"/>
        </w:rPr>
      </w:pPr>
      <w:r>
        <w:rPr>
          <w:rFonts w:ascii="宋体" w:hAnsi="宋体" w:hint="eastAsia"/>
          <w:sz w:val="18"/>
          <w:szCs w:val="18"/>
        </w:rPr>
        <w:t>2. 当机组采用再生水时，</w:t>
      </w:r>
      <w:r w:rsidR="00275C41">
        <w:rPr>
          <w:rFonts w:ascii="宋体" w:hAnsi="宋体" w:hint="eastAsia"/>
          <w:sz w:val="18"/>
          <w:szCs w:val="18"/>
        </w:rPr>
        <w:t>再生水部分的</w:t>
      </w:r>
      <w:r>
        <w:rPr>
          <w:rFonts w:ascii="宋体" w:hAnsi="宋体" w:hint="eastAsia"/>
          <w:sz w:val="18"/>
          <w:szCs w:val="18"/>
        </w:rPr>
        <w:t>定额指标</w:t>
      </w:r>
      <w:r w:rsidR="00275C41">
        <w:rPr>
          <w:rFonts w:ascii="宋体" w:hAnsi="宋体" w:hint="eastAsia"/>
          <w:sz w:val="18"/>
          <w:szCs w:val="18"/>
        </w:rPr>
        <w:t>按以下方式</w:t>
      </w:r>
      <w:r>
        <w:rPr>
          <w:rFonts w:ascii="宋体" w:hAnsi="宋体" w:hint="eastAsia"/>
          <w:sz w:val="18"/>
          <w:szCs w:val="18"/>
        </w:rPr>
        <w:t>进行调整：</w:t>
      </w:r>
    </w:p>
    <w:p w:rsidR="00574214" w:rsidRDefault="007A54FC">
      <w:pPr>
        <w:adjustRightInd w:val="0"/>
        <w:snapToGrid w:val="0"/>
        <w:spacing w:line="360" w:lineRule="auto"/>
        <w:ind w:firstLineChars="200" w:firstLine="360"/>
        <w:jc w:val="left"/>
        <w:rPr>
          <w:rFonts w:ascii="宋体" w:hAnsi="宋体"/>
          <w:sz w:val="18"/>
          <w:szCs w:val="18"/>
        </w:rPr>
      </w:pPr>
      <w:r>
        <w:rPr>
          <w:rFonts w:ascii="宋体" w:hAnsi="宋体" w:hint="eastAsia"/>
          <w:sz w:val="18"/>
          <w:szCs w:val="18"/>
        </w:rPr>
        <w:t>a)循环冷却机组定额调整系数为1.2</w:t>
      </w:r>
      <w:r w:rsidR="00275C41">
        <w:rPr>
          <w:rFonts w:ascii="宋体" w:hAnsi="宋体" w:hint="eastAsia"/>
          <w:sz w:val="18"/>
          <w:szCs w:val="18"/>
        </w:rPr>
        <w:t>；</w:t>
      </w:r>
    </w:p>
    <w:p w:rsidR="00574214" w:rsidRDefault="007A54FC">
      <w:pPr>
        <w:adjustRightInd w:val="0"/>
        <w:snapToGrid w:val="0"/>
        <w:spacing w:line="360" w:lineRule="auto"/>
        <w:ind w:firstLineChars="200" w:firstLine="360"/>
        <w:jc w:val="left"/>
        <w:rPr>
          <w:rFonts w:ascii="宋体" w:hAnsi="宋体"/>
          <w:sz w:val="18"/>
          <w:szCs w:val="18"/>
        </w:rPr>
      </w:pPr>
      <w:r>
        <w:rPr>
          <w:rFonts w:ascii="宋体" w:hAnsi="宋体" w:hint="eastAsia"/>
          <w:sz w:val="18"/>
          <w:szCs w:val="18"/>
        </w:rPr>
        <w:t>b)空气冷却机组定额调整</w:t>
      </w:r>
      <w:r>
        <w:rPr>
          <w:rFonts w:ascii="宋体" w:hAnsi="宋体" w:cs="仿宋_GB2312" w:hint="eastAsia"/>
          <w:sz w:val="18"/>
          <w:szCs w:val="18"/>
        </w:rPr>
        <w:t>系数</w:t>
      </w:r>
      <w:r>
        <w:rPr>
          <w:rFonts w:ascii="宋体" w:hAnsi="宋体" w:hint="eastAsia"/>
          <w:sz w:val="18"/>
          <w:szCs w:val="18"/>
        </w:rPr>
        <w:t>为1.1</w:t>
      </w:r>
      <w:r w:rsidR="00275C41">
        <w:rPr>
          <w:rFonts w:ascii="宋体" w:hAnsi="宋体" w:hint="eastAsia"/>
          <w:sz w:val="18"/>
          <w:szCs w:val="18"/>
        </w:rPr>
        <w:t>；</w:t>
      </w:r>
    </w:p>
    <w:p w:rsidR="00574214" w:rsidRDefault="007A54FC">
      <w:pPr>
        <w:adjustRightInd w:val="0"/>
        <w:snapToGrid w:val="0"/>
        <w:spacing w:line="360" w:lineRule="auto"/>
        <w:ind w:firstLineChars="200" w:firstLine="360"/>
        <w:jc w:val="left"/>
        <w:rPr>
          <w:rFonts w:ascii="宋体" w:hAnsi="宋体"/>
          <w:sz w:val="18"/>
          <w:szCs w:val="18"/>
        </w:rPr>
      </w:pPr>
      <w:r>
        <w:rPr>
          <w:rFonts w:ascii="宋体" w:hAnsi="宋体" w:hint="eastAsia"/>
          <w:sz w:val="18"/>
          <w:szCs w:val="18"/>
        </w:rPr>
        <w:t>c)直流机组不予调整。</w:t>
      </w:r>
    </w:p>
    <w:p w:rsidR="00574214" w:rsidRDefault="007A54FC">
      <w:pPr>
        <w:adjustRightInd w:val="0"/>
        <w:snapToGrid w:val="0"/>
        <w:spacing w:line="360" w:lineRule="auto"/>
        <w:ind w:firstLineChars="200" w:firstLine="360"/>
        <w:jc w:val="left"/>
        <w:rPr>
          <w:rFonts w:ascii="宋体" w:hAnsi="宋体" w:cs="仿宋_GB2312"/>
          <w:sz w:val="18"/>
          <w:szCs w:val="18"/>
        </w:rPr>
      </w:pPr>
      <w:r>
        <w:rPr>
          <w:rFonts w:ascii="宋体" w:hAnsi="宋体" w:hint="eastAsia"/>
          <w:sz w:val="18"/>
          <w:szCs w:val="18"/>
        </w:rPr>
        <w:t xml:space="preserve">3. </w:t>
      </w:r>
      <w:r>
        <w:rPr>
          <w:rFonts w:ascii="宋体" w:hAnsi="宋体" w:cs="仿宋_GB2312" w:hint="eastAsia"/>
          <w:sz w:val="18"/>
          <w:szCs w:val="18"/>
        </w:rPr>
        <w:t>领跑值为节水标杆，用于引领企业节水技术进步和用水效率的提升，可供严重缺水地区新建（改建、扩建）企业的水资源论证、取水许可审批和节水评价参考使用；先进值用于新建（改建、扩建）企业的水资源论证、取水许可审批和节水评价；通用值用于现有企业的日常用水管理和节水考核。</w:t>
      </w:r>
    </w:p>
    <w:p w:rsidR="00574214" w:rsidRDefault="007A54FC">
      <w:pPr>
        <w:adjustRightInd w:val="0"/>
        <w:snapToGrid w:val="0"/>
        <w:spacing w:line="360" w:lineRule="auto"/>
        <w:ind w:firstLineChars="200" w:firstLine="360"/>
        <w:jc w:val="left"/>
        <w:rPr>
          <w:rFonts w:ascii="宋体" w:hAnsi="宋体" w:cs="仿宋_GB2312"/>
          <w:sz w:val="24"/>
        </w:rPr>
      </w:pPr>
      <w:r>
        <w:rPr>
          <w:rFonts w:ascii="宋体" w:hAnsi="宋体" w:cs="仿宋_GB2312"/>
          <w:sz w:val="18"/>
          <w:szCs w:val="18"/>
        </w:rPr>
        <w:t>4</w:t>
      </w:r>
      <w:r>
        <w:rPr>
          <w:rFonts w:ascii="宋体" w:hAnsi="宋体" w:cs="仿宋_GB2312" w:hint="eastAsia"/>
          <w:sz w:val="18"/>
          <w:szCs w:val="18"/>
        </w:rPr>
        <w:t>．先进值为新建（改建、扩建）企业设计阶段平均单位发电量用水量。</w:t>
      </w:r>
    </w:p>
    <w:p w:rsidR="00574214" w:rsidRDefault="007A54FC">
      <w:pPr>
        <w:adjustRightInd w:val="0"/>
        <w:snapToGrid w:val="0"/>
        <w:spacing w:line="360" w:lineRule="auto"/>
        <w:ind w:firstLineChars="200" w:firstLine="600"/>
        <w:jc w:val="left"/>
        <w:rPr>
          <w:rFonts w:eastAsia="黑体"/>
          <w:bCs/>
          <w:sz w:val="30"/>
          <w:szCs w:val="30"/>
        </w:rPr>
      </w:pPr>
      <w:r>
        <w:rPr>
          <w:rFonts w:eastAsia="黑体"/>
          <w:bCs/>
          <w:sz w:val="30"/>
          <w:szCs w:val="30"/>
        </w:rPr>
        <w:t>四、计算方法</w:t>
      </w:r>
    </w:p>
    <w:p w:rsidR="00574214" w:rsidRDefault="007A54FC">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单位时间内，按照发电量核算的</w:t>
      </w:r>
      <w:r>
        <w:rPr>
          <w:rFonts w:ascii="仿宋_GB2312" w:eastAsia="仿宋_GB2312" w:hAnsi="仿宋_GB2312" w:cs="仿宋_GB2312" w:hint="eastAsia"/>
          <w:sz w:val="30"/>
          <w:szCs w:val="30"/>
        </w:rPr>
        <w:t>单位发电量用水量</w:t>
      </w:r>
      <w:r>
        <w:rPr>
          <w:rFonts w:ascii="仿宋_GB2312" w:eastAsia="仿宋_GB2312" w:hint="eastAsia"/>
          <w:sz w:val="30"/>
          <w:szCs w:val="30"/>
        </w:rPr>
        <w:t>按式（1）计算：</w:t>
      </w:r>
    </w:p>
    <w:p w:rsidR="00574214" w:rsidRDefault="00D91197">
      <w:pPr>
        <w:autoSpaceDE w:val="0"/>
        <w:autoSpaceDN w:val="0"/>
        <w:adjustRightInd w:val="0"/>
        <w:snapToGrid w:val="0"/>
        <w:spacing w:line="360" w:lineRule="auto"/>
        <w:ind w:firstLineChars="200" w:firstLine="600"/>
        <w:rPr>
          <w:rFonts w:ascii="仿宋_GB2312" w:eastAsia="仿宋_GB2312"/>
          <w:sz w:val="30"/>
          <w:szCs w:val="30"/>
        </w:rPr>
      </w:pPr>
      <m:oMath>
        <m:sSub>
          <m:sSubPr>
            <m:ctrlPr>
              <w:rPr>
                <w:rFonts w:ascii="Cambria Math" w:eastAsia="仿宋_GB2312" w:hAnsi="Cambria Math" w:cs="Cambria Math" w:hint="eastAsia"/>
                <w:i/>
                <w:color w:val="000000"/>
                <w:sz w:val="30"/>
                <w:szCs w:val="30"/>
              </w:rPr>
            </m:ctrlPr>
          </m:sSubPr>
          <m:e>
            <m:r>
              <w:rPr>
                <w:rFonts w:ascii="Cambria Math" w:eastAsia="仿宋_GB2312" w:hAnsi="Cambria Math" w:cs="Cambria Math" w:hint="eastAsia"/>
                <w:color w:val="000000"/>
                <w:sz w:val="30"/>
                <w:szCs w:val="30"/>
              </w:rPr>
              <m:t>V</m:t>
            </m:r>
          </m:e>
          <m:sub>
            <m:r>
              <w:rPr>
                <w:rFonts w:ascii="Cambria Math" w:eastAsia="仿宋_GB2312" w:hAnsi="Cambria Math" w:cs="Cambria Math" w:hint="eastAsia"/>
                <w:color w:val="000000"/>
                <w:sz w:val="30"/>
                <w:szCs w:val="30"/>
              </w:rPr>
              <m:t>ui</m:t>
            </m:r>
          </m:sub>
        </m:sSub>
        <m:r>
          <m:rPr>
            <m:sty m:val="p"/>
          </m:rPr>
          <w:rPr>
            <w:rFonts w:ascii="Cambria Math" w:eastAsia="仿宋_GB2312" w:hAnsi="Cambria Math" w:cs="Cambria Math" w:hint="eastAsia"/>
            <w:color w:val="000000"/>
            <w:sz w:val="30"/>
            <w:szCs w:val="30"/>
          </w:rPr>
          <m:t>=</m:t>
        </m:r>
        <m:f>
          <m:fPr>
            <m:ctrlPr>
              <w:rPr>
                <w:rFonts w:ascii="Cambria Math" w:eastAsia="仿宋_GB2312" w:hAnsi="Cambria Math" w:hint="eastAsia"/>
                <w:color w:val="000000"/>
                <w:sz w:val="30"/>
                <w:szCs w:val="30"/>
              </w:rPr>
            </m:ctrlPr>
          </m:fPr>
          <m:num>
            <m:sSub>
              <m:sSubPr>
                <m:ctrlPr>
                  <w:rPr>
                    <w:rFonts w:ascii="Cambria Math" w:eastAsia="仿宋_GB2312" w:hAnsi="Cambria Math" w:cs="Cambria Math" w:hint="eastAsia"/>
                    <w:color w:val="000000"/>
                    <w:sz w:val="30"/>
                    <w:szCs w:val="30"/>
                  </w:rPr>
                </m:ctrlPr>
              </m:sSubPr>
              <m:e>
                <m:r>
                  <m:rPr>
                    <m:nor/>
                  </m:rPr>
                  <w:rPr>
                    <w:rFonts w:ascii="仿宋_GB2312" w:eastAsia="仿宋_GB2312" w:hAnsi="Cambria Math" w:cs="Cambria Math" w:hint="eastAsia"/>
                    <w:color w:val="000000"/>
                    <w:sz w:val="30"/>
                    <w:szCs w:val="30"/>
                  </w:rPr>
                  <m:t>V</m:t>
                </m:r>
              </m:e>
              <m:sub>
                <m:r>
                  <w:rPr>
                    <w:rFonts w:ascii="Cambria Math" w:eastAsia="仿宋_GB2312" w:hAnsi="Cambria Math" w:cs="Cambria Math" w:hint="eastAsia"/>
                    <w:color w:val="000000"/>
                    <w:sz w:val="30"/>
                    <w:szCs w:val="30"/>
                  </w:rPr>
                  <m:t>i</m:t>
                </m:r>
              </m:sub>
            </m:sSub>
          </m:num>
          <m:den>
            <m:r>
              <w:rPr>
                <w:rFonts w:ascii="Cambria Math" w:eastAsia="仿宋_GB2312" w:hAnsi="Cambria Math" w:hint="eastAsia"/>
                <w:color w:val="000000"/>
                <w:sz w:val="30"/>
                <w:szCs w:val="30"/>
              </w:rPr>
              <m:t>Q</m:t>
            </m:r>
          </m:den>
        </m:f>
      </m:oMath>
      <w:r w:rsidR="007A54FC">
        <w:rPr>
          <w:rFonts w:ascii="仿宋_GB2312" w:eastAsia="仿宋_GB2312" w:hint="eastAsia"/>
          <w:color w:val="000000"/>
          <w:sz w:val="30"/>
          <w:szCs w:val="30"/>
        </w:rPr>
        <w:t>……………………………………………………（1）</w:t>
      </w:r>
    </w:p>
    <w:p w:rsidR="00574214" w:rsidRDefault="007A54FC">
      <w:pPr>
        <w:autoSpaceDE w:val="0"/>
        <w:autoSpaceDN w:val="0"/>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式中：</w:t>
      </w:r>
    </w:p>
    <w:p w:rsidR="00574214" w:rsidRDefault="00D91197">
      <w:pPr>
        <w:autoSpaceDE w:val="0"/>
        <w:autoSpaceDN w:val="0"/>
        <w:adjustRightInd w:val="0"/>
        <w:snapToGrid w:val="0"/>
        <w:spacing w:line="360" w:lineRule="auto"/>
        <w:ind w:firstLineChars="200" w:firstLine="600"/>
        <w:rPr>
          <w:rFonts w:ascii="仿宋_GB2312" w:eastAsia="仿宋_GB2312"/>
          <w:color w:val="000000"/>
          <w:sz w:val="30"/>
          <w:szCs w:val="30"/>
        </w:rPr>
      </w:pPr>
      <m:oMath>
        <m:sSub>
          <m:sSubPr>
            <m:ctrlPr>
              <w:rPr>
                <w:rFonts w:ascii="Cambria Math" w:eastAsia="仿宋_GB2312" w:hAnsi="Cambria Math" w:hint="eastAsia"/>
                <w:sz w:val="30"/>
                <w:szCs w:val="30"/>
              </w:rPr>
            </m:ctrlPr>
          </m:sSubPr>
          <m:e>
            <m:r>
              <w:rPr>
                <w:rFonts w:ascii="Cambria Math" w:eastAsia="仿宋_GB2312" w:hAnsi="Cambria Math" w:hint="eastAsia"/>
                <w:sz w:val="30"/>
                <w:szCs w:val="30"/>
              </w:rPr>
              <m:t>V</m:t>
            </m:r>
          </m:e>
          <m:sub>
            <m:r>
              <w:rPr>
                <w:rFonts w:ascii="Cambria Math" w:eastAsia="仿宋_GB2312" w:hAnsi="Cambria Math" w:hint="eastAsia"/>
                <w:sz w:val="30"/>
                <w:szCs w:val="30"/>
              </w:rPr>
              <m:t>ui</m:t>
            </m:r>
          </m:sub>
        </m:sSub>
      </m:oMath>
      <w:r w:rsidR="007A54FC">
        <w:rPr>
          <w:rFonts w:ascii="仿宋_GB2312" w:eastAsia="仿宋_GB2312" w:hint="eastAsia"/>
          <w:color w:val="000000"/>
          <w:sz w:val="30"/>
          <w:szCs w:val="30"/>
        </w:rPr>
        <w:t>——</w:t>
      </w:r>
      <w:r w:rsidR="007A54FC">
        <w:rPr>
          <w:rFonts w:ascii="仿宋_GB2312" w:eastAsia="仿宋_GB2312" w:hint="eastAsia"/>
          <w:sz w:val="30"/>
          <w:szCs w:val="30"/>
        </w:rPr>
        <w:t>单位发电量用水量，单位为</w:t>
      </w:r>
      <w:r w:rsidR="007A54FC">
        <w:rPr>
          <w:rFonts w:ascii="宋体" w:hAnsi="宋体"/>
          <w:sz w:val="30"/>
          <w:szCs w:val="30"/>
        </w:rPr>
        <w:t>m</w:t>
      </w:r>
      <w:r w:rsidR="007A54FC">
        <w:rPr>
          <w:rFonts w:ascii="宋体" w:hAnsi="宋体"/>
          <w:sz w:val="30"/>
          <w:szCs w:val="30"/>
          <w:vertAlign w:val="superscript"/>
        </w:rPr>
        <w:t>3</w:t>
      </w:r>
      <w:r w:rsidR="007A54FC">
        <w:rPr>
          <w:rFonts w:ascii="仿宋_GB2312" w:eastAsia="仿宋_GB2312" w:hint="eastAsia"/>
          <w:sz w:val="30"/>
          <w:szCs w:val="30"/>
        </w:rPr>
        <w:t>/(MW·h)</w:t>
      </w:r>
      <w:r w:rsidR="007A54FC">
        <w:rPr>
          <w:rFonts w:ascii="仿宋_GB2312" w:eastAsia="仿宋_GB2312" w:hint="eastAsia"/>
          <w:color w:val="000000"/>
          <w:sz w:val="30"/>
          <w:szCs w:val="30"/>
        </w:rPr>
        <w:t>；</w:t>
      </w:r>
    </w:p>
    <w:p w:rsidR="00574214" w:rsidRDefault="00D91197">
      <w:pPr>
        <w:autoSpaceDE w:val="0"/>
        <w:autoSpaceDN w:val="0"/>
        <w:adjustRightInd w:val="0"/>
        <w:snapToGrid w:val="0"/>
        <w:spacing w:line="360" w:lineRule="auto"/>
        <w:ind w:firstLineChars="200" w:firstLine="600"/>
        <w:rPr>
          <w:rFonts w:ascii="仿宋_GB2312" w:eastAsia="仿宋_GB2312"/>
          <w:sz w:val="30"/>
          <w:szCs w:val="30"/>
        </w:rPr>
      </w:pPr>
      <m:oMath>
        <m:sSub>
          <m:sSubPr>
            <m:ctrlPr>
              <w:rPr>
                <w:rFonts w:ascii="Cambria Math" w:eastAsia="仿宋_GB2312" w:hAnsi="Cambria Math" w:hint="eastAsia"/>
                <w:sz w:val="30"/>
                <w:szCs w:val="30"/>
              </w:rPr>
            </m:ctrlPr>
          </m:sSubPr>
          <m:e>
            <m:r>
              <w:rPr>
                <w:rFonts w:ascii="Cambria Math" w:eastAsia="仿宋_GB2312" w:hAnsi="Cambria Math" w:hint="eastAsia"/>
                <w:sz w:val="30"/>
                <w:szCs w:val="30"/>
              </w:rPr>
              <m:t>V</m:t>
            </m:r>
          </m:e>
          <m:sub>
            <m:r>
              <w:rPr>
                <w:rFonts w:ascii="Cambria Math" w:eastAsia="仿宋_GB2312" w:hAnsi="Cambria Math" w:hint="eastAsia"/>
                <w:sz w:val="30"/>
                <w:szCs w:val="30"/>
              </w:rPr>
              <m:t>i</m:t>
            </m:r>
          </m:sub>
        </m:sSub>
      </m:oMath>
      <w:r w:rsidR="007A54FC">
        <w:rPr>
          <w:rFonts w:ascii="仿宋_GB2312" w:eastAsia="仿宋_GB2312" w:hint="eastAsia"/>
          <w:sz w:val="30"/>
          <w:szCs w:val="30"/>
        </w:rPr>
        <w:t>——在一定计量时间内（年），生产过程中用水量总和（包</w:t>
      </w:r>
      <w:r w:rsidR="007A54FC">
        <w:rPr>
          <w:rFonts w:ascii="仿宋_GB2312" w:eastAsia="仿宋_GB2312" w:hint="eastAsia"/>
          <w:sz w:val="30"/>
          <w:szCs w:val="30"/>
        </w:rPr>
        <w:lastRenderedPageBreak/>
        <w:t>括生产用水，辅助生产用水，</w:t>
      </w:r>
      <w:r w:rsidR="007A54FC">
        <w:rPr>
          <w:rFonts w:ascii="仿宋_GB2312" w:eastAsia="仿宋_GB2312" w:hAnsi="仿宋_GB2312" w:cs="仿宋_GB2312" w:hint="eastAsia"/>
          <w:sz w:val="30"/>
          <w:szCs w:val="30"/>
        </w:rPr>
        <w:t>以及厂内办公楼、绿化、职工食堂、非营业的浴室和保健站、卫生间等附属生产用水</w:t>
      </w:r>
      <w:r w:rsidR="007A54FC">
        <w:rPr>
          <w:rFonts w:ascii="仿宋_GB2312" w:eastAsia="仿宋_GB2312" w:hint="eastAsia"/>
          <w:sz w:val="30"/>
          <w:szCs w:val="30"/>
        </w:rPr>
        <w:t>），单位为</w:t>
      </w:r>
      <w:r w:rsidR="007A54FC">
        <w:rPr>
          <w:rFonts w:ascii="宋体" w:hAnsi="宋体"/>
          <w:sz w:val="30"/>
          <w:szCs w:val="30"/>
        </w:rPr>
        <w:t>m</w:t>
      </w:r>
      <w:r w:rsidR="007A54FC">
        <w:rPr>
          <w:rFonts w:ascii="宋体" w:hAnsi="宋体"/>
          <w:sz w:val="30"/>
          <w:szCs w:val="30"/>
          <w:vertAlign w:val="superscript"/>
        </w:rPr>
        <w:t>3</w:t>
      </w:r>
      <w:r w:rsidR="007A54FC">
        <w:rPr>
          <w:rFonts w:ascii="仿宋_GB2312" w:eastAsia="仿宋_GB2312" w:hint="eastAsia"/>
          <w:sz w:val="30"/>
          <w:szCs w:val="30"/>
        </w:rPr>
        <w:t>；采用直流冷却系统的企业用水量，不包括从江、河等水体取水用于凝汽器及其他换热器开式冷却并排回原水体的水量；企业从直流冷却水（不包括海水）系统中取水用作其他用途，则该部分计入企业用水水量；</w:t>
      </w:r>
    </w:p>
    <w:p w:rsidR="00574214" w:rsidRDefault="007A54FC">
      <w:pPr>
        <w:autoSpaceDE w:val="0"/>
        <w:autoSpaceDN w:val="0"/>
        <w:adjustRightInd w:val="0"/>
        <w:snapToGrid w:val="0"/>
        <w:spacing w:line="360" w:lineRule="auto"/>
        <w:ind w:firstLineChars="200" w:firstLine="600"/>
      </w:pPr>
      <m:oMath>
        <m:r>
          <m:rPr>
            <m:sty m:val="p"/>
          </m:rPr>
          <w:rPr>
            <w:rFonts w:ascii="Cambria Math" w:eastAsia="仿宋_GB2312" w:hAnsi="Cambria Math" w:hint="eastAsia"/>
            <w:sz w:val="30"/>
            <w:szCs w:val="30"/>
          </w:rPr>
          <m:t>Q</m:t>
        </m:r>
      </m:oMath>
      <w:r>
        <w:rPr>
          <w:rFonts w:ascii="仿宋_GB2312" w:eastAsia="仿宋_GB2312" w:hint="eastAsia"/>
          <w:sz w:val="30"/>
          <w:szCs w:val="30"/>
        </w:rPr>
        <w:t>——在一定计量时间内（年）的发电量，单位为MW·h。</w:t>
      </w:r>
    </w:p>
    <w:p w:rsidR="00574214" w:rsidRDefault="007A54FC">
      <w:pPr>
        <w:widowControl/>
        <w:jc w:val="left"/>
        <w:rPr>
          <w:rFonts w:ascii="仿宋_GB2312" w:eastAsia="仿宋_GB2312" w:hAnsi="仿宋_GB2312" w:cs="仿宋_GB2312"/>
          <w:sz w:val="30"/>
          <w:szCs w:val="30"/>
        </w:rPr>
      </w:pPr>
      <w:r>
        <w:rPr>
          <w:rFonts w:ascii="仿宋_GB2312" w:eastAsia="仿宋_GB2312" w:hAnsi="仿宋_GB2312" w:cs="仿宋_GB2312"/>
          <w:sz w:val="30"/>
          <w:szCs w:val="30"/>
        </w:rPr>
        <w:br w:type="page"/>
      </w:r>
    </w:p>
    <w:p w:rsidR="00574214" w:rsidRDefault="007A54FC">
      <w:pPr>
        <w:pStyle w:val="2"/>
        <w:spacing w:before="0" w:after="0" w:line="360" w:lineRule="auto"/>
        <w:jc w:val="center"/>
        <w:rPr>
          <w:rFonts w:ascii="宋体" w:eastAsia="宋体" w:hAnsi="宋体" w:cs="宋体"/>
          <w:sz w:val="36"/>
          <w:szCs w:val="36"/>
        </w:rPr>
      </w:pPr>
      <w:bookmarkStart w:id="9" w:name="_Toc8800"/>
      <w:r>
        <w:rPr>
          <w:rFonts w:ascii="宋体" w:eastAsia="宋体" w:hAnsi="宋体" w:cs="宋体" w:hint="eastAsia"/>
          <w:sz w:val="36"/>
          <w:szCs w:val="36"/>
        </w:rPr>
        <w:lastRenderedPageBreak/>
        <w:t>工业用水定额：</w:t>
      </w:r>
      <w:bookmarkEnd w:id="9"/>
      <w:r>
        <w:rPr>
          <w:rFonts w:ascii="宋体" w:eastAsia="宋体" w:hAnsi="宋体" w:cs="宋体" w:hint="eastAsia"/>
          <w:sz w:val="36"/>
          <w:szCs w:val="36"/>
        </w:rPr>
        <w:t>石油炼制</w:t>
      </w:r>
    </w:p>
    <w:p w:rsidR="00574214" w:rsidRDefault="00574214">
      <w:pPr>
        <w:pStyle w:val="2"/>
        <w:spacing w:before="0" w:after="0" w:line="360" w:lineRule="auto"/>
        <w:jc w:val="center"/>
        <w:rPr>
          <w:rFonts w:ascii="宋体" w:eastAsia="宋体" w:hAnsi="宋体" w:cs="宋体"/>
          <w:sz w:val="36"/>
          <w:szCs w:val="36"/>
        </w:rPr>
      </w:pPr>
    </w:p>
    <w:p w:rsidR="00574214" w:rsidRDefault="007A54FC">
      <w:pPr>
        <w:adjustRightInd w:val="0"/>
        <w:snapToGrid w:val="0"/>
        <w:spacing w:line="360" w:lineRule="auto"/>
        <w:ind w:firstLineChars="200" w:firstLine="600"/>
        <w:jc w:val="left"/>
        <w:rPr>
          <w:rFonts w:eastAsia="黑体"/>
          <w:bCs/>
          <w:sz w:val="30"/>
          <w:szCs w:val="30"/>
        </w:rPr>
      </w:pPr>
      <w:r>
        <w:rPr>
          <w:rFonts w:eastAsia="黑体"/>
          <w:bCs/>
          <w:sz w:val="30"/>
          <w:szCs w:val="30"/>
        </w:rPr>
        <w:t>一、适用范围</w:t>
      </w:r>
    </w:p>
    <w:p w:rsidR="00574214" w:rsidRDefault="007A54FC">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本用水定额适用于现有石油炼制企业计划用水、节约用水监督考核等相关节约用水管理工作，以及新建（改建、扩建）石油炼制企业的水资源论证、取水许可审批和节水评价等工作，</w:t>
      </w:r>
      <w:r>
        <w:rPr>
          <w:rFonts w:ascii="仿宋_GB2312" w:eastAsia="仿宋_GB2312" w:hAnsi="仿宋_GB2312" w:cs="仿宋_GB2312" w:hint="eastAsia"/>
          <w:sz w:val="30"/>
          <w:szCs w:val="30"/>
        </w:rPr>
        <w:t>也用于指导地方用水定额标准制定和修订。</w:t>
      </w:r>
    </w:p>
    <w:p w:rsidR="00574214" w:rsidRDefault="007A54FC">
      <w:pPr>
        <w:adjustRightInd w:val="0"/>
        <w:snapToGrid w:val="0"/>
        <w:spacing w:line="360" w:lineRule="auto"/>
        <w:ind w:firstLineChars="200" w:firstLine="600"/>
        <w:jc w:val="left"/>
        <w:rPr>
          <w:rFonts w:eastAsia="黑体"/>
          <w:bCs/>
          <w:sz w:val="30"/>
          <w:szCs w:val="30"/>
        </w:rPr>
      </w:pPr>
      <w:r>
        <w:rPr>
          <w:rFonts w:eastAsia="黑体"/>
          <w:bCs/>
          <w:sz w:val="30"/>
          <w:szCs w:val="30"/>
        </w:rPr>
        <w:t>二、词语解释</w:t>
      </w:r>
    </w:p>
    <w:p w:rsidR="00574214" w:rsidRDefault="007A54FC">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1.石油炼制是指以石油为原料，加工生产燃料油、润滑油等产品的全过程。石油炼制不含石化有机原料、合成树脂、合成橡胶、合成纤维以及化肥等的生产。</w:t>
      </w:r>
    </w:p>
    <w:p w:rsidR="00574214" w:rsidRDefault="007A54FC">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2.吨原（料）油用水量是指</w:t>
      </w:r>
      <w:r>
        <w:rPr>
          <w:rFonts w:ascii="仿宋_GB2312" w:eastAsia="仿宋_GB2312" w:hAnsi="仿宋_GB2312" w:cs="仿宋_GB2312" w:hint="eastAsia"/>
          <w:sz w:val="30"/>
          <w:szCs w:val="30"/>
        </w:rPr>
        <w:t>在一定时期内（年），</w:t>
      </w:r>
      <w:r>
        <w:rPr>
          <w:rFonts w:ascii="仿宋_GB2312" w:eastAsia="仿宋_GB2312" w:hint="eastAsia"/>
          <w:sz w:val="30"/>
          <w:szCs w:val="30"/>
        </w:rPr>
        <w:t>加工单位原（料）油取自任何常规水源</w:t>
      </w:r>
      <w:r>
        <w:rPr>
          <w:rFonts w:ascii="仿宋_GB2312" w:eastAsia="仿宋_GB2312" w:hAnsi="仿宋_GB2312" w:cs="仿宋_GB2312" w:hint="eastAsia"/>
          <w:sz w:val="30"/>
          <w:szCs w:val="30"/>
        </w:rPr>
        <w:t>并被其第一次利用的水量总和</w:t>
      </w:r>
      <w:r>
        <w:rPr>
          <w:rFonts w:ascii="仿宋_GB2312" w:eastAsia="仿宋_GB2312" w:hint="eastAsia"/>
          <w:sz w:val="30"/>
          <w:szCs w:val="30"/>
        </w:rPr>
        <w:t>。</w:t>
      </w:r>
    </w:p>
    <w:p w:rsidR="00574214" w:rsidRDefault="007A54FC">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3.石油炼制用水定额是指在一定时期，不同节约用水条件下，按照加工原（料）油数量核算的吨原（料）油</w:t>
      </w:r>
      <w:r>
        <w:rPr>
          <w:rFonts w:ascii="仿宋_GB2312" w:eastAsia="仿宋_GB2312" w:hAnsi="仿宋_GB2312" w:cs="仿宋_GB2312" w:hint="eastAsia"/>
          <w:sz w:val="30"/>
          <w:szCs w:val="30"/>
        </w:rPr>
        <w:t>用水量。</w:t>
      </w:r>
    </w:p>
    <w:p w:rsidR="00574214" w:rsidRDefault="007A54FC">
      <w:pPr>
        <w:adjustRightInd w:val="0"/>
        <w:snapToGrid w:val="0"/>
        <w:spacing w:line="360" w:lineRule="auto"/>
        <w:ind w:firstLineChars="200" w:firstLine="600"/>
        <w:jc w:val="left"/>
        <w:rPr>
          <w:rFonts w:eastAsia="黑体"/>
          <w:bCs/>
          <w:sz w:val="30"/>
          <w:szCs w:val="30"/>
        </w:rPr>
      </w:pPr>
      <w:r>
        <w:rPr>
          <w:rFonts w:eastAsia="黑体"/>
          <w:bCs/>
          <w:sz w:val="30"/>
          <w:szCs w:val="30"/>
        </w:rPr>
        <w:t>三、用水定额</w:t>
      </w:r>
    </w:p>
    <w:p w:rsidR="00574214" w:rsidRDefault="007A54FC">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石油炼制</w:t>
      </w:r>
      <w:r>
        <w:rPr>
          <w:rFonts w:ascii="仿宋_GB2312" w:eastAsia="仿宋_GB2312"/>
          <w:sz w:val="30"/>
          <w:szCs w:val="30"/>
        </w:rPr>
        <w:t>用水定额见表。</w:t>
      </w:r>
    </w:p>
    <w:p w:rsidR="00574214" w:rsidRDefault="007A54FC">
      <w:pPr>
        <w:autoSpaceDE w:val="0"/>
        <w:autoSpaceDN w:val="0"/>
        <w:adjustRightInd w:val="0"/>
        <w:jc w:val="center"/>
        <w:rPr>
          <w:rFonts w:ascii="黑体" w:eastAsia="黑体" w:hAnsi="黑体"/>
          <w:sz w:val="28"/>
        </w:rPr>
      </w:pPr>
      <w:r>
        <w:rPr>
          <w:rFonts w:ascii="黑体" w:eastAsia="黑体" w:hAnsi="黑体" w:hint="eastAsia"/>
          <w:kern w:val="0"/>
          <w:sz w:val="28"/>
        </w:rPr>
        <w:t>表  石油炼制用水定额    单位：</w:t>
      </w:r>
      <w:r>
        <w:rPr>
          <w:rFonts w:ascii="黑体" w:eastAsia="黑体" w:hAnsi="黑体" w:cs="黑体" w:hint="eastAsia"/>
          <w:sz w:val="28"/>
        </w:rPr>
        <w:t>m</w:t>
      </w:r>
      <w:r>
        <w:rPr>
          <w:rFonts w:ascii="黑体" w:eastAsia="黑体" w:hAnsi="黑体" w:cs="黑体" w:hint="eastAsia"/>
          <w:sz w:val="28"/>
          <w:vertAlign w:val="superscript"/>
        </w:rPr>
        <w:t>3</w:t>
      </w:r>
      <w:r>
        <w:rPr>
          <w:rFonts w:ascii="黑体" w:eastAsia="黑体" w:hAnsi="黑体" w:cs="黑体" w:hint="eastAsia"/>
          <w:kern w:val="0"/>
          <w:sz w:val="28"/>
        </w:rPr>
        <w:t>/t</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2"/>
        <w:gridCol w:w="2002"/>
        <w:gridCol w:w="2279"/>
        <w:gridCol w:w="1997"/>
      </w:tblGrid>
      <w:tr w:rsidR="00574214">
        <w:trPr>
          <w:trHeight w:val="338"/>
          <w:jc w:val="center"/>
        </w:trPr>
        <w:tc>
          <w:tcPr>
            <w:tcW w:w="2002" w:type="dxa"/>
          </w:tcPr>
          <w:p w:rsidR="00574214" w:rsidRDefault="007A54FC">
            <w:pPr>
              <w:widowControl/>
              <w:jc w:val="center"/>
              <w:rPr>
                <w:rFonts w:ascii="宋体" w:hAnsi="宋体"/>
                <w:color w:val="000000"/>
                <w:kern w:val="0"/>
                <w:szCs w:val="21"/>
              </w:rPr>
            </w:pPr>
            <w:r>
              <w:rPr>
                <w:rFonts w:ascii="宋体" w:hAnsi="宋体" w:hint="eastAsia"/>
                <w:color w:val="000000"/>
                <w:kern w:val="0"/>
                <w:szCs w:val="21"/>
              </w:rPr>
              <w:t>产品名称</w:t>
            </w:r>
          </w:p>
        </w:tc>
        <w:tc>
          <w:tcPr>
            <w:tcW w:w="2002" w:type="dxa"/>
            <w:vAlign w:val="center"/>
          </w:tcPr>
          <w:p w:rsidR="00574214" w:rsidRDefault="007A54FC">
            <w:pPr>
              <w:widowControl/>
              <w:jc w:val="center"/>
              <w:rPr>
                <w:rFonts w:ascii="宋体" w:hAnsi="宋体" w:cs="宋体"/>
                <w:color w:val="000000"/>
                <w:kern w:val="0"/>
                <w:szCs w:val="21"/>
              </w:rPr>
            </w:pPr>
            <w:r>
              <w:rPr>
                <w:rFonts w:ascii="宋体" w:hAnsi="宋体" w:cs="宋体" w:hint="eastAsia"/>
                <w:color w:val="000000"/>
                <w:kern w:val="0"/>
                <w:szCs w:val="21"/>
              </w:rPr>
              <w:t>领跑值</w:t>
            </w:r>
          </w:p>
        </w:tc>
        <w:tc>
          <w:tcPr>
            <w:tcW w:w="2279" w:type="dxa"/>
            <w:vAlign w:val="center"/>
          </w:tcPr>
          <w:p w:rsidR="00574214" w:rsidRDefault="007A54FC">
            <w:pPr>
              <w:widowControl/>
              <w:jc w:val="center"/>
              <w:rPr>
                <w:rFonts w:ascii="宋体" w:hAnsi="宋体" w:cs="宋体"/>
                <w:color w:val="000000"/>
                <w:kern w:val="0"/>
                <w:szCs w:val="21"/>
              </w:rPr>
            </w:pPr>
            <w:r>
              <w:rPr>
                <w:rFonts w:ascii="宋体" w:hAnsi="宋体" w:cs="宋体" w:hint="eastAsia"/>
                <w:color w:val="000000"/>
                <w:kern w:val="0"/>
                <w:szCs w:val="21"/>
              </w:rPr>
              <w:t>先进值</w:t>
            </w:r>
          </w:p>
        </w:tc>
        <w:tc>
          <w:tcPr>
            <w:tcW w:w="1997" w:type="dxa"/>
            <w:vAlign w:val="center"/>
          </w:tcPr>
          <w:p w:rsidR="00574214" w:rsidRDefault="007A54FC">
            <w:pPr>
              <w:widowControl/>
              <w:jc w:val="center"/>
              <w:rPr>
                <w:rFonts w:ascii="宋体" w:hAnsi="宋体" w:cs="宋体"/>
                <w:color w:val="000000"/>
                <w:kern w:val="0"/>
                <w:szCs w:val="21"/>
              </w:rPr>
            </w:pPr>
            <w:r>
              <w:rPr>
                <w:rFonts w:ascii="宋体" w:hAnsi="宋体" w:cs="宋体" w:hint="eastAsia"/>
                <w:color w:val="000000"/>
                <w:kern w:val="0"/>
                <w:szCs w:val="21"/>
              </w:rPr>
              <w:t>通用值</w:t>
            </w:r>
          </w:p>
        </w:tc>
      </w:tr>
      <w:tr w:rsidR="00574214">
        <w:trPr>
          <w:trHeight w:val="376"/>
          <w:jc w:val="center"/>
        </w:trPr>
        <w:tc>
          <w:tcPr>
            <w:tcW w:w="2002" w:type="dxa"/>
          </w:tcPr>
          <w:p w:rsidR="00574214" w:rsidRDefault="007A54FC">
            <w:pPr>
              <w:widowControl/>
              <w:jc w:val="center"/>
              <w:rPr>
                <w:rFonts w:ascii="宋体" w:hAnsi="宋体"/>
                <w:color w:val="000000"/>
                <w:kern w:val="0"/>
                <w:szCs w:val="21"/>
              </w:rPr>
            </w:pPr>
            <w:r>
              <w:rPr>
                <w:rFonts w:ascii="宋体" w:hAnsi="宋体" w:hint="eastAsia"/>
                <w:color w:val="000000"/>
                <w:kern w:val="0"/>
                <w:szCs w:val="21"/>
              </w:rPr>
              <w:t>原（料）油</w:t>
            </w:r>
          </w:p>
        </w:tc>
        <w:tc>
          <w:tcPr>
            <w:tcW w:w="2002" w:type="dxa"/>
            <w:vAlign w:val="center"/>
          </w:tcPr>
          <w:p w:rsidR="00574214" w:rsidRDefault="007A54FC">
            <w:pPr>
              <w:widowControl/>
              <w:jc w:val="center"/>
              <w:rPr>
                <w:rFonts w:ascii="宋体" w:hAnsi="宋体"/>
                <w:color w:val="000000"/>
                <w:kern w:val="0"/>
                <w:szCs w:val="21"/>
              </w:rPr>
            </w:pPr>
            <w:r>
              <w:rPr>
                <w:rFonts w:ascii="宋体" w:hAnsi="宋体" w:hint="eastAsia"/>
                <w:color w:val="000000"/>
                <w:kern w:val="0"/>
                <w:szCs w:val="21"/>
              </w:rPr>
              <w:t>0</w:t>
            </w:r>
            <w:r>
              <w:rPr>
                <w:rFonts w:ascii="宋体" w:hAnsi="宋体"/>
                <w:color w:val="000000"/>
                <w:kern w:val="0"/>
                <w:szCs w:val="21"/>
              </w:rPr>
              <w:t>.31</w:t>
            </w:r>
          </w:p>
        </w:tc>
        <w:tc>
          <w:tcPr>
            <w:tcW w:w="2279" w:type="dxa"/>
            <w:vAlign w:val="center"/>
          </w:tcPr>
          <w:p w:rsidR="00574214" w:rsidRDefault="007A54FC">
            <w:pPr>
              <w:widowControl/>
              <w:jc w:val="center"/>
              <w:rPr>
                <w:rFonts w:ascii="宋体" w:hAnsi="宋体"/>
                <w:color w:val="000000"/>
                <w:kern w:val="0"/>
                <w:szCs w:val="21"/>
              </w:rPr>
            </w:pPr>
            <w:r>
              <w:rPr>
                <w:rFonts w:ascii="宋体" w:hAnsi="宋体" w:hint="eastAsia"/>
                <w:color w:val="000000"/>
                <w:kern w:val="0"/>
                <w:szCs w:val="21"/>
              </w:rPr>
              <w:t>0</w:t>
            </w:r>
            <w:r>
              <w:rPr>
                <w:rFonts w:ascii="宋体" w:hAnsi="宋体"/>
                <w:color w:val="000000"/>
                <w:kern w:val="0"/>
                <w:szCs w:val="21"/>
              </w:rPr>
              <w:t>.41</w:t>
            </w:r>
          </w:p>
        </w:tc>
        <w:tc>
          <w:tcPr>
            <w:tcW w:w="1997" w:type="dxa"/>
            <w:vAlign w:val="center"/>
          </w:tcPr>
          <w:p w:rsidR="00574214" w:rsidRDefault="007A54FC">
            <w:pPr>
              <w:widowControl/>
              <w:jc w:val="center"/>
              <w:rPr>
                <w:rFonts w:ascii="宋体" w:hAnsi="宋体"/>
                <w:color w:val="000000"/>
                <w:kern w:val="0"/>
                <w:szCs w:val="21"/>
              </w:rPr>
            </w:pPr>
            <w:r>
              <w:rPr>
                <w:rFonts w:ascii="宋体" w:hAnsi="宋体" w:hint="eastAsia"/>
                <w:color w:val="000000"/>
                <w:kern w:val="0"/>
                <w:szCs w:val="21"/>
              </w:rPr>
              <w:t>0</w:t>
            </w:r>
            <w:r>
              <w:rPr>
                <w:rFonts w:ascii="宋体" w:hAnsi="宋体"/>
                <w:color w:val="000000"/>
                <w:kern w:val="0"/>
                <w:szCs w:val="21"/>
              </w:rPr>
              <w:t>.56</w:t>
            </w:r>
          </w:p>
        </w:tc>
      </w:tr>
    </w:tbl>
    <w:p w:rsidR="00574214" w:rsidRDefault="007A54FC">
      <w:pPr>
        <w:adjustRightInd w:val="0"/>
        <w:snapToGrid w:val="0"/>
        <w:spacing w:line="360" w:lineRule="auto"/>
        <w:ind w:firstLineChars="200" w:firstLine="360"/>
        <w:jc w:val="left"/>
        <w:rPr>
          <w:rFonts w:ascii="宋体" w:hAnsi="宋体"/>
          <w:sz w:val="18"/>
        </w:rPr>
      </w:pPr>
      <w:r>
        <w:rPr>
          <w:rFonts w:ascii="宋体" w:hAnsi="宋体" w:hint="eastAsia"/>
          <w:sz w:val="18"/>
        </w:rPr>
        <w:t>注：</w:t>
      </w:r>
      <w:r>
        <w:rPr>
          <w:rFonts w:ascii="宋体" w:hAnsi="宋体" w:cs="仿宋_GB2312" w:hint="eastAsia"/>
          <w:sz w:val="18"/>
        </w:rPr>
        <w:t>领跑值为节水标杆，用于引领企业节水技术进步和用水效率的提升，可供严重缺水地区新建（改建、扩建）企业的水资源论证、取水</w:t>
      </w:r>
      <w:r>
        <w:rPr>
          <w:rFonts w:ascii="宋体" w:hAnsi="宋体" w:cs="仿宋_GB2312" w:hint="eastAsia"/>
          <w:sz w:val="18"/>
          <w:szCs w:val="18"/>
        </w:rPr>
        <w:t>许可</w:t>
      </w:r>
      <w:r>
        <w:rPr>
          <w:rFonts w:ascii="宋体" w:hAnsi="宋体" w:cs="仿宋_GB2312" w:hint="eastAsia"/>
          <w:sz w:val="18"/>
        </w:rPr>
        <w:t>审批和节水评价参考使用；先进值用于新建（改建、扩建）企业的水资源论证、取水许可审批和节水评价；通用值用于现有企业的日常用水管理和节水考核。</w:t>
      </w:r>
    </w:p>
    <w:p w:rsidR="00574214" w:rsidRDefault="007A54FC">
      <w:pPr>
        <w:adjustRightInd w:val="0"/>
        <w:snapToGrid w:val="0"/>
        <w:spacing w:line="360" w:lineRule="auto"/>
        <w:ind w:firstLineChars="200" w:firstLine="600"/>
        <w:jc w:val="left"/>
        <w:rPr>
          <w:rFonts w:eastAsia="黑体"/>
          <w:bCs/>
          <w:sz w:val="30"/>
          <w:szCs w:val="30"/>
        </w:rPr>
      </w:pPr>
      <w:r>
        <w:rPr>
          <w:rFonts w:eastAsia="黑体"/>
          <w:bCs/>
          <w:sz w:val="30"/>
          <w:szCs w:val="30"/>
        </w:rPr>
        <w:t>四、计算方法</w:t>
      </w:r>
    </w:p>
    <w:p w:rsidR="00574214" w:rsidRDefault="007A54FC">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单位时间内，按照加工原（料）油数量核算的吨原（料）油</w:t>
      </w:r>
      <w:r>
        <w:rPr>
          <w:rFonts w:ascii="仿宋_GB2312" w:eastAsia="仿宋_GB2312" w:hAnsi="仿宋_GB2312" w:cs="仿宋_GB2312" w:hint="eastAsia"/>
          <w:sz w:val="30"/>
          <w:szCs w:val="30"/>
        </w:rPr>
        <w:lastRenderedPageBreak/>
        <w:t>用水量</w:t>
      </w:r>
      <w:r>
        <w:rPr>
          <w:rFonts w:ascii="仿宋_GB2312" w:eastAsia="仿宋_GB2312" w:hint="eastAsia"/>
          <w:sz w:val="30"/>
          <w:szCs w:val="30"/>
        </w:rPr>
        <w:t>按式（1）计算：</w:t>
      </w:r>
    </w:p>
    <w:p w:rsidR="00574214" w:rsidRDefault="00D91197">
      <w:pPr>
        <w:autoSpaceDE w:val="0"/>
        <w:autoSpaceDN w:val="0"/>
        <w:adjustRightInd w:val="0"/>
        <w:snapToGrid w:val="0"/>
        <w:spacing w:line="360" w:lineRule="auto"/>
        <w:ind w:firstLineChars="200" w:firstLine="600"/>
        <w:rPr>
          <w:rFonts w:ascii="仿宋_GB2312" w:eastAsia="仿宋_GB2312"/>
          <w:sz w:val="30"/>
          <w:szCs w:val="30"/>
        </w:rPr>
      </w:pPr>
      <m:oMath>
        <m:sSub>
          <m:sSubPr>
            <m:ctrlPr>
              <w:rPr>
                <w:rFonts w:ascii="Cambria Math" w:eastAsia="仿宋_GB2312" w:hAnsi="Cambria Math" w:cs="Cambria Math" w:hint="eastAsia"/>
                <w:i/>
                <w:color w:val="000000"/>
                <w:sz w:val="30"/>
                <w:szCs w:val="30"/>
              </w:rPr>
            </m:ctrlPr>
          </m:sSubPr>
          <m:e>
            <m:r>
              <w:rPr>
                <w:rFonts w:ascii="Cambria Math" w:eastAsia="仿宋_GB2312" w:hAnsi="Cambria Math" w:cs="Cambria Math" w:hint="eastAsia"/>
                <w:color w:val="000000"/>
                <w:sz w:val="30"/>
                <w:szCs w:val="30"/>
              </w:rPr>
              <m:t>V</m:t>
            </m:r>
          </m:e>
          <m:sub>
            <m:r>
              <w:rPr>
                <w:rFonts w:ascii="Cambria Math" w:eastAsia="仿宋_GB2312" w:hAnsi="Cambria Math" w:cs="Cambria Math" w:hint="eastAsia"/>
                <w:color w:val="000000"/>
                <w:sz w:val="30"/>
                <w:szCs w:val="30"/>
              </w:rPr>
              <m:t>ui</m:t>
            </m:r>
          </m:sub>
        </m:sSub>
        <m:r>
          <m:rPr>
            <m:sty m:val="p"/>
          </m:rPr>
          <w:rPr>
            <w:rFonts w:ascii="Cambria Math" w:eastAsia="仿宋_GB2312" w:hAnsi="Cambria Math" w:cs="Cambria Math" w:hint="eastAsia"/>
            <w:color w:val="000000"/>
            <w:sz w:val="30"/>
            <w:szCs w:val="30"/>
          </w:rPr>
          <m:t>=</m:t>
        </m:r>
        <m:f>
          <m:fPr>
            <m:ctrlPr>
              <w:rPr>
                <w:rFonts w:ascii="Cambria Math" w:eastAsia="仿宋_GB2312" w:hAnsi="Cambria Math" w:hint="eastAsia"/>
                <w:color w:val="000000"/>
                <w:sz w:val="30"/>
                <w:szCs w:val="30"/>
              </w:rPr>
            </m:ctrlPr>
          </m:fPr>
          <m:num>
            <m:sSub>
              <m:sSubPr>
                <m:ctrlPr>
                  <w:rPr>
                    <w:rFonts w:ascii="Cambria Math" w:eastAsia="仿宋_GB2312" w:hAnsi="Cambria Math" w:cs="Cambria Math" w:hint="eastAsia"/>
                    <w:color w:val="000000"/>
                    <w:sz w:val="30"/>
                    <w:szCs w:val="30"/>
                  </w:rPr>
                </m:ctrlPr>
              </m:sSubPr>
              <m:e>
                <m:r>
                  <m:rPr>
                    <m:nor/>
                  </m:rPr>
                  <w:rPr>
                    <w:rFonts w:ascii="仿宋_GB2312" w:eastAsia="仿宋_GB2312" w:hAnsi="Cambria Math" w:cs="Cambria Math" w:hint="eastAsia"/>
                    <w:color w:val="000000"/>
                    <w:sz w:val="30"/>
                    <w:szCs w:val="30"/>
                  </w:rPr>
                  <m:t>V</m:t>
                </m:r>
              </m:e>
              <m:sub>
                <m:r>
                  <w:rPr>
                    <w:rFonts w:ascii="Cambria Math" w:eastAsia="仿宋_GB2312" w:hAnsi="Cambria Math" w:cs="Cambria Math" w:hint="eastAsia"/>
                    <w:color w:val="000000"/>
                    <w:sz w:val="30"/>
                    <w:szCs w:val="30"/>
                  </w:rPr>
                  <m:t>i</m:t>
                </m:r>
              </m:sub>
            </m:sSub>
          </m:num>
          <m:den>
            <m:r>
              <w:rPr>
                <w:rFonts w:ascii="Cambria Math" w:eastAsia="仿宋_GB2312" w:hAnsi="Cambria Math" w:hint="eastAsia"/>
                <w:color w:val="000000"/>
                <w:sz w:val="30"/>
                <w:szCs w:val="30"/>
              </w:rPr>
              <m:t>Q</m:t>
            </m:r>
          </m:den>
        </m:f>
      </m:oMath>
      <w:r w:rsidR="007A54FC">
        <w:rPr>
          <w:rFonts w:ascii="仿宋_GB2312" w:eastAsia="仿宋_GB2312" w:hint="eastAsia"/>
          <w:color w:val="000000"/>
          <w:sz w:val="30"/>
          <w:szCs w:val="30"/>
        </w:rPr>
        <w:t>……………………………………………………（1）</w:t>
      </w:r>
    </w:p>
    <w:p w:rsidR="00574214" w:rsidRDefault="007A54FC">
      <w:pPr>
        <w:autoSpaceDE w:val="0"/>
        <w:autoSpaceDN w:val="0"/>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式中：</w:t>
      </w:r>
    </w:p>
    <w:p w:rsidR="00574214" w:rsidRDefault="00D91197">
      <w:pPr>
        <w:autoSpaceDE w:val="0"/>
        <w:autoSpaceDN w:val="0"/>
        <w:adjustRightInd w:val="0"/>
        <w:snapToGrid w:val="0"/>
        <w:spacing w:line="360" w:lineRule="auto"/>
        <w:ind w:firstLineChars="200" w:firstLine="600"/>
        <w:rPr>
          <w:rFonts w:ascii="仿宋_GB2312" w:eastAsia="仿宋_GB2312"/>
          <w:color w:val="000000"/>
          <w:sz w:val="30"/>
          <w:szCs w:val="30"/>
        </w:rPr>
      </w:pPr>
      <m:oMath>
        <m:sSub>
          <m:sSubPr>
            <m:ctrlPr>
              <w:rPr>
                <w:rFonts w:ascii="Cambria Math" w:eastAsia="仿宋_GB2312" w:hAnsi="Cambria Math" w:hint="eastAsia"/>
                <w:sz w:val="30"/>
                <w:szCs w:val="30"/>
              </w:rPr>
            </m:ctrlPr>
          </m:sSubPr>
          <m:e>
            <m:r>
              <w:rPr>
                <w:rFonts w:ascii="Cambria Math" w:eastAsia="仿宋_GB2312" w:hAnsi="Cambria Math" w:hint="eastAsia"/>
                <w:sz w:val="30"/>
                <w:szCs w:val="30"/>
              </w:rPr>
              <m:t>V</m:t>
            </m:r>
          </m:e>
          <m:sub>
            <m:r>
              <w:rPr>
                <w:rFonts w:ascii="Cambria Math" w:eastAsia="仿宋_GB2312" w:hAnsi="Cambria Math" w:hint="eastAsia"/>
                <w:sz w:val="30"/>
                <w:szCs w:val="30"/>
              </w:rPr>
              <m:t>ui</m:t>
            </m:r>
          </m:sub>
        </m:sSub>
      </m:oMath>
      <w:r w:rsidR="007A54FC">
        <w:rPr>
          <w:rFonts w:ascii="仿宋_GB2312" w:eastAsia="仿宋_GB2312" w:hint="eastAsia"/>
          <w:color w:val="000000"/>
          <w:sz w:val="30"/>
          <w:szCs w:val="30"/>
        </w:rPr>
        <w:t xml:space="preserve">——吨原（料）油用水量 </w:t>
      </w:r>
      <w:r w:rsidR="007A54FC">
        <w:rPr>
          <w:rFonts w:ascii="仿宋_GB2312" w:eastAsia="仿宋_GB2312" w:hint="eastAsia"/>
          <w:sz w:val="30"/>
          <w:szCs w:val="30"/>
        </w:rPr>
        <w:t>，单位</w:t>
      </w:r>
      <w:r w:rsidR="007A54FC">
        <w:rPr>
          <w:rFonts w:ascii="仿宋_GB2312" w:eastAsia="仿宋_GB2312" w:hAnsi="仿宋_GB2312" w:cs="仿宋_GB2312" w:hint="eastAsia"/>
          <w:sz w:val="30"/>
          <w:szCs w:val="30"/>
        </w:rPr>
        <w:t>为m</w:t>
      </w:r>
      <w:r w:rsidR="007A54FC">
        <w:rPr>
          <w:rFonts w:ascii="仿宋_GB2312" w:eastAsia="仿宋_GB2312" w:hAnsi="仿宋_GB2312" w:cs="仿宋_GB2312" w:hint="eastAsia"/>
          <w:sz w:val="30"/>
          <w:szCs w:val="30"/>
          <w:vertAlign w:val="superscript"/>
        </w:rPr>
        <w:t>3</w:t>
      </w:r>
      <w:r w:rsidR="007A54FC">
        <w:rPr>
          <w:rFonts w:ascii="仿宋_GB2312" w:eastAsia="仿宋_GB2312" w:hAnsi="仿宋_GB2312" w:cs="仿宋_GB2312" w:hint="eastAsia"/>
          <w:sz w:val="30"/>
          <w:szCs w:val="30"/>
        </w:rPr>
        <w:t>/t</w:t>
      </w:r>
      <w:r w:rsidR="007A54FC">
        <w:rPr>
          <w:rFonts w:ascii="仿宋_GB2312" w:eastAsia="仿宋_GB2312" w:hint="eastAsia"/>
          <w:color w:val="000000"/>
          <w:sz w:val="30"/>
          <w:szCs w:val="30"/>
        </w:rPr>
        <w:t>；</w:t>
      </w:r>
    </w:p>
    <w:p w:rsidR="00574214" w:rsidRDefault="00D91197">
      <w:pPr>
        <w:autoSpaceDE w:val="0"/>
        <w:autoSpaceDN w:val="0"/>
        <w:adjustRightInd w:val="0"/>
        <w:snapToGrid w:val="0"/>
        <w:spacing w:line="360" w:lineRule="auto"/>
        <w:ind w:firstLineChars="200" w:firstLine="600"/>
        <w:rPr>
          <w:rFonts w:ascii="仿宋_GB2312" w:eastAsia="仿宋_GB2312"/>
          <w:sz w:val="30"/>
          <w:szCs w:val="30"/>
        </w:rPr>
      </w:pPr>
      <m:oMath>
        <m:sSub>
          <m:sSubPr>
            <m:ctrlPr>
              <w:rPr>
                <w:rFonts w:ascii="Cambria Math" w:eastAsia="仿宋_GB2312" w:hAnsi="Cambria Math" w:hint="eastAsia"/>
                <w:sz w:val="30"/>
                <w:szCs w:val="30"/>
              </w:rPr>
            </m:ctrlPr>
          </m:sSubPr>
          <m:e>
            <m:r>
              <w:rPr>
                <w:rFonts w:ascii="Cambria Math" w:eastAsia="仿宋_GB2312" w:hAnsi="Cambria Math" w:hint="eastAsia"/>
                <w:sz w:val="30"/>
                <w:szCs w:val="30"/>
              </w:rPr>
              <m:t>V</m:t>
            </m:r>
          </m:e>
          <m:sub>
            <m:r>
              <w:rPr>
                <w:rFonts w:ascii="Cambria Math" w:eastAsia="仿宋_GB2312" w:hAnsi="Cambria Math" w:hint="eastAsia"/>
                <w:sz w:val="30"/>
                <w:szCs w:val="30"/>
              </w:rPr>
              <m:t>i</m:t>
            </m:r>
          </m:sub>
        </m:sSub>
      </m:oMath>
      <w:r w:rsidR="007A54FC">
        <w:rPr>
          <w:rFonts w:ascii="仿宋_GB2312" w:eastAsia="仿宋_GB2312" w:hint="eastAsia"/>
          <w:sz w:val="30"/>
          <w:szCs w:val="30"/>
        </w:rPr>
        <w:t>——</w:t>
      </w:r>
      <w:r w:rsidR="007A54FC">
        <w:rPr>
          <w:rFonts w:ascii="仿宋_GB2312" w:eastAsia="仿宋_GB2312" w:hAnsi="宋体" w:hint="eastAsia"/>
          <w:sz w:val="30"/>
          <w:szCs w:val="30"/>
        </w:rPr>
        <w:t>在一定的计量时间内（年），生产过程中用水量总和（包括生产用水，机修、运输、空压站等辅助生产用水，</w:t>
      </w:r>
      <w:r w:rsidR="007A54FC">
        <w:rPr>
          <w:rFonts w:ascii="仿宋_GB2312" w:eastAsia="仿宋_GB2312" w:hAnsi="仿宋_GB2312" w:cs="仿宋_GB2312" w:hint="eastAsia"/>
          <w:sz w:val="30"/>
          <w:szCs w:val="30"/>
        </w:rPr>
        <w:t>以及厂内办公楼、绿化、职工食堂、非营业的浴室和保健站、卫生间等附属生产用水</w:t>
      </w:r>
      <w:r w:rsidR="007A54FC">
        <w:rPr>
          <w:rFonts w:ascii="仿宋_GB2312" w:eastAsia="仿宋_GB2312" w:hAnsi="宋体" w:hint="eastAsia"/>
          <w:sz w:val="30"/>
          <w:szCs w:val="30"/>
        </w:rPr>
        <w:t>）</w:t>
      </w:r>
      <w:r w:rsidR="007A54FC">
        <w:rPr>
          <w:rFonts w:ascii="仿宋_GB2312" w:eastAsia="仿宋_GB2312" w:hAnsi="仿宋_GB2312" w:cs="仿宋_GB2312" w:hint="eastAsia"/>
          <w:sz w:val="30"/>
          <w:szCs w:val="30"/>
        </w:rPr>
        <w:t>，单位为m</w:t>
      </w:r>
      <w:r w:rsidR="007A54FC">
        <w:rPr>
          <w:rFonts w:ascii="仿宋_GB2312" w:eastAsia="仿宋_GB2312" w:hAnsi="仿宋_GB2312" w:cs="仿宋_GB2312" w:hint="eastAsia"/>
          <w:sz w:val="30"/>
          <w:szCs w:val="30"/>
          <w:vertAlign w:val="superscript"/>
        </w:rPr>
        <w:t>3</w:t>
      </w:r>
      <w:r w:rsidR="007A54FC">
        <w:rPr>
          <w:rFonts w:ascii="仿宋_GB2312" w:eastAsia="仿宋_GB2312" w:hAnsi="仿宋_GB2312" w:cs="仿宋_GB2312" w:hint="eastAsia"/>
          <w:sz w:val="30"/>
          <w:szCs w:val="30"/>
        </w:rPr>
        <w:t>；</w:t>
      </w:r>
    </w:p>
    <w:p w:rsidR="00574214" w:rsidRDefault="007A54FC">
      <w:pPr>
        <w:autoSpaceDE w:val="0"/>
        <w:autoSpaceDN w:val="0"/>
        <w:adjustRightInd w:val="0"/>
        <w:snapToGrid w:val="0"/>
        <w:spacing w:line="360" w:lineRule="auto"/>
        <w:ind w:firstLineChars="200" w:firstLine="600"/>
        <w:rPr>
          <w:rFonts w:ascii="仿宋_GB2312" w:eastAsia="仿宋_GB2312"/>
          <w:sz w:val="30"/>
          <w:szCs w:val="30"/>
        </w:rPr>
      </w:pPr>
      <m:oMath>
        <m:r>
          <m:rPr>
            <m:sty m:val="p"/>
          </m:rPr>
          <w:rPr>
            <w:rFonts w:ascii="Cambria Math" w:eastAsia="仿宋_GB2312" w:hAnsi="Cambria Math" w:hint="eastAsia"/>
            <w:sz w:val="30"/>
            <w:szCs w:val="30"/>
          </w:rPr>
          <m:t>Q</m:t>
        </m:r>
      </m:oMath>
      <w:r>
        <w:rPr>
          <w:rFonts w:ascii="仿宋_GB2312" w:eastAsia="仿宋_GB2312" w:hint="eastAsia"/>
          <w:sz w:val="30"/>
          <w:szCs w:val="30"/>
        </w:rPr>
        <w:t>——</w:t>
      </w:r>
      <w:r>
        <w:rPr>
          <w:rFonts w:ascii="仿宋_GB2312" w:eastAsia="仿宋_GB2312" w:hAnsi="宋体" w:hint="eastAsia"/>
          <w:sz w:val="30"/>
          <w:szCs w:val="30"/>
        </w:rPr>
        <w:t>在一定的计量时间内（年），</w:t>
      </w:r>
      <w:r>
        <w:rPr>
          <w:rFonts w:ascii="仿宋_GB2312" w:eastAsia="仿宋_GB2312" w:hint="eastAsia"/>
          <w:sz w:val="30"/>
          <w:szCs w:val="30"/>
        </w:rPr>
        <w:t>石油炼制的原（料）油加工总量，单位为t。</w:t>
      </w:r>
    </w:p>
    <w:p w:rsidR="00574214" w:rsidRDefault="007A54FC">
      <w:r>
        <w:br w:type="page"/>
      </w:r>
    </w:p>
    <w:p w:rsidR="00574214" w:rsidRDefault="007A54FC">
      <w:pPr>
        <w:pStyle w:val="2"/>
        <w:spacing w:before="0" w:after="0" w:line="360" w:lineRule="auto"/>
        <w:jc w:val="center"/>
        <w:rPr>
          <w:rFonts w:ascii="宋体" w:eastAsia="宋体" w:hAnsi="宋体" w:cs="宋体"/>
          <w:sz w:val="36"/>
          <w:szCs w:val="36"/>
        </w:rPr>
      </w:pPr>
      <w:bookmarkStart w:id="10" w:name="_Toc13897"/>
      <w:r>
        <w:rPr>
          <w:rFonts w:ascii="宋体" w:eastAsia="宋体" w:hAnsi="宋体" w:cs="宋体" w:hint="eastAsia"/>
          <w:sz w:val="36"/>
          <w:szCs w:val="36"/>
        </w:rPr>
        <w:lastRenderedPageBreak/>
        <w:t>工业用水定额：选煤</w:t>
      </w:r>
      <w:bookmarkEnd w:id="10"/>
    </w:p>
    <w:p w:rsidR="00574214" w:rsidRDefault="00574214">
      <w:pPr>
        <w:pStyle w:val="2"/>
        <w:spacing w:before="0" w:after="0" w:line="360" w:lineRule="auto"/>
        <w:jc w:val="center"/>
        <w:rPr>
          <w:rFonts w:ascii="宋体" w:eastAsia="宋体" w:hAnsi="宋体" w:cs="宋体"/>
          <w:sz w:val="36"/>
          <w:szCs w:val="36"/>
        </w:rPr>
      </w:pPr>
    </w:p>
    <w:p w:rsidR="00574214" w:rsidRDefault="007A54FC">
      <w:pPr>
        <w:adjustRightInd w:val="0"/>
        <w:snapToGrid w:val="0"/>
        <w:spacing w:line="360" w:lineRule="auto"/>
        <w:ind w:firstLineChars="200" w:firstLine="600"/>
        <w:jc w:val="left"/>
        <w:rPr>
          <w:rFonts w:eastAsia="黑体"/>
          <w:bCs/>
          <w:sz w:val="30"/>
          <w:szCs w:val="30"/>
        </w:rPr>
      </w:pPr>
      <w:r>
        <w:rPr>
          <w:rFonts w:eastAsia="黑体"/>
          <w:bCs/>
          <w:sz w:val="30"/>
          <w:szCs w:val="30"/>
        </w:rPr>
        <w:t>一、适用范围</w:t>
      </w:r>
    </w:p>
    <w:p w:rsidR="00574214" w:rsidRDefault="007A54FC">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本用水定额适用于现有选煤企业计划用水、节约用水监督考核等相关节约用水管理工作，以及新建（改建、扩建）选煤企业的水资源论证、取水许可审批和节水评价等工作，</w:t>
      </w:r>
      <w:r>
        <w:rPr>
          <w:rFonts w:ascii="仿宋_GB2312" w:eastAsia="仿宋_GB2312" w:hAnsi="仿宋_GB2312" w:cs="仿宋_GB2312" w:hint="eastAsia"/>
          <w:sz w:val="30"/>
          <w:szCs w:val="30"/>
        </w:rPr>
        <w:t>也用于指导地方用水定额标准制定和修订。</w:t>
      </w:r>
    </w:p>
    <w:p w:rsidR="00574214" w:rsidRDefault="007A54FC">
      <w:pPr>
        <w:adjustRightInd w:val="0"/>
        <w:snapToGrid w:val="0"/>
        <w:spacing w:line="360" w:lineRule="auto"/>
        <w:ind w:firstLineChars="200" w:firstLine="600"/>
        <w:jc w:val="left"/>
        <w:rPr>
          <w:rFonts w:eastAsia="黑体"/>
          <w:bCs/>
          <w:sz w:val="30"/>
          <w:szCs w:val="30"/>
        </w:rPr>
      </w:pPr>
      <w:r>
        <w:rPr>
          <w:rFonts w:eastAsia="黑体"/>
          <w:bCs/>
          <w:sz w:val="30"/>
          <w:szCs w:val="30"/>
        </w:rPr>
        <w:t>二、词语解释</w:t>
      </w:r>
    </w:p>
    <w:p w:rsidR="00574214" w:rsidRDefault="007A54FC">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1.选煤是指从原煤中分选出符合用户质量要求精煤的生产过程。</w:t>
      </w:r>
    </w:p>
    <w:p w:rsidR="00574214" w:rsidRDefault="007A54FC">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2.单位入洗原煤取水量是指选煤厂采用湿法分选工艺每加工单位原煤，取自任何常规水源</w:t>
      </w:r>
      <w:r>
        <w:rPr>
          <w:rFonts w:ascii="仿宋_GB2312" w:eastAsia="仿宋_GB2312" w:hAnsi="仿宋_GB2312" w:cs="仿宋_GB2312" w:hint="eastAsia"/>
          <w:sz w:val="30"/>
          <w:szCs w:val="30"/>
        </w:rPr>
        <w:t>并被其第一次利用的水量总和</w:t>
      </w:r>
      <w:r>
        <w:rPr>
          <w:rFonts w:ascii="仿宋_GB2312" w:eastAsia="仿宋_GB2312" w:hint="eastAsia"/>
          <w:sz w:val="30"/>
          <w:szCs w:val="30"/>
        </w:rPr>
        <w:t>。</w:t>
      </w:r>
    </w:p>
    <w:p w:rsidR="00574214" w:rsidRDefault="007A54FC">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3.选煤用水定额是指</w:t>
      </w:r>
      <w:r>
        <w:rPr>
          <w:rFonts w:ascii="仿宋_GB2312" w:eastAsia="仿宋_GB2312" w:hAnsi="仿宋_GB2312" w:cs="仿宋_GB2312" w:hint="eastAsia"/>
          <w:sz w:val="30"/>
          <w:szCs w:val="30"/>
        </w:rPr>
        <w:t>在一定时期，不同的节约用水条件下，按照产品数量核算的</w:t>
      </w:r>
      <w:r>
        <w:rPr>
          <w:rFonts w:ascii="仿宋_GB2312" w:eastAsia="仿宋_GB2312" w:hint="eastAsia"/>
          <w:sz w:val="30"/>
          <w:szCs w:val="30"/>
        </w:rPr>
        <w:t>单位入洗原煤</w:t>
      </w:r>
      <w:r>
        <w:rPr>
          <w:rFonts w:ascii="仿宋_GB2312" w:eastAsia="仿宋_GB2312" w:hAnsi="仿宋_GB2312" w:cs="仿宋_GB2312" w:hint="eastAsia"/>
          <w:sz w:val="30"/>
          <w:szCs w:val="30"/>
        </w:rPr>
        <w:t>用水量。</w:t>
      </w:r>
    </w:p>
    <w:p w:rsidR="00574214" w:rsidRDefault="007A54FC">
      <w:pPr>
        <w:adjustRightInd w:val="0"/>
        <w:snapToGrid w:val="0"/>
        <w:spacing w:line="360" w:lineRule="auto"/>
        <w:ind w:firstLineChars="200" w:firstLine="600"/>
        <w:jc w:val="left"/>
        <w:rPr>
          <w:rFonts w:eastAsia="黑体"/>
          <w:bCs/>
          <w:sz w:val="30"/>
          <w:szCs w:val="30"/>
        </w:rPr>
      </w:pPr>
      <w:r>
        <w:rPr>
          <w:rFonts w:eastAsia="黑体"/>
          <w:bCs/>
          <w:sz w:val="30"/>
          <w:szCs w:val="30"/>
        </w:rPr>
        <w:t>三、用水定额</w:t>
      </w:r>
    </w:p>
    <w:p w:rsidR="00574214" w:rsidRDefault="007A54FC">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选煤</w:t>
      </w:r>
      <w:r>
        <w:rPr>
          <w:rFonts w:ascii="仿宋_GB2312" w:eastAsia="仿宋_GB2312"/>
          <w:sz w:val="30"/>
          <w:szCs w:val="30"/>
        </w:rPr>
        <w:t>用水定额见表。</w:t>
      </w:r>
    </w:p>
    <w:p w:rsidR="00574214" w:rsidRDefault="007A54FC">
      <w:pPr>
        <w:autoSpaceDE w:val="0"/>
        <w:autoSpaceDN w:val="0"/>
        <w:adjustRightInd w:val="0"/>
        <w:jc w:val="center"/>
        <w:rPr>
          <w:rFonts w:ascii="黑体" w:eastAsia="黑体" w:hAnsi="黑体" w:cs="黑体"/>
          <w:sz w:val="28"/>
        </w:rPr>
      </w:pPr>
      <w:r>
        <w:rPr>
          <w:rFonts w:ascii="黑体" w:eastAsia="黑体" w:hAnsi="黑体" w:hint="eastAsia"/>
          <w:kern w:val="0"/>
          <w:sz w:val="28"/>
        </w:rPr>
        <w:t>表  选煤用水定额    单位：</w:t>
      </w:r>
      <w:r>
        <w:rPr>
          <w:rFonts w:ascii="黑体" w:eastAsia="黑体" w:hAnsi="黑体" w:cs="黑体" w:hint="eastAsia"/>
          <w:sz w:val="28"/>
        </w:rPr>
        <w:t>m</w:t>
      </w:r>
      <w:r>
        <w:rPr>
          <w:rFonts w:ascii="黑体" w:eastAsia="黑体" w:hAnsi="黑体" w:cs="黑体" w:hint="eastAsia"/>
          <w:sz w:val="28"/>
          <w:vertAlign w:val="superscript"/>
        </w:rPr>
        <w:t>3</w:t>
      </w:r>
      <w:r>
        <w:rPr>
          <w:rFonts w:ascii="黑体" w:eastAsia="黑体" w:hAnsi="黑体" w:cs="黑体" w:hint="eastAsia"/>
          <w:kern w:val="0"/>
          <w:sz w:val="28"/>
        </w:rPr>
        <w:t>/t</w:t>
      </w: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7"/>
        <w:gridCol w:w="1997"/>
        <w:gridCol w:w="2273"/>
        <w:gridCol w:w="1993"/>
      </w:tblGrid>
      <w:tr w:rsidR="00574214">
        <w:trPr>
          <w:trHeight w:val="356"/>
          <w:jc w:val="center"/>
        </w:trPr>
        <w:tc>
          <w:tcPr>
            <w:tcW w:w="1997" w:type="dxa"/>
          </w:tcPr>
          <w:p w:rsidR="00574214" w:rsidRDefault="007A54FC">
            <w:pPr>
              <w:widowControl/>
              <w:jc w:val="center"/>
              <w:rPr>
                <w:rFonts w:ascii="宋体" w:hAnsi="宋体"/>
                <w:color w:val="000000"/>
                <w:kern w:val="0"/>
                <w:szCs w:val="21"/>
              </w:rPr>
            </w:pPr>
            <w:r>
              <w:rPr>
                <w:rFonts w:ascii="宋体" w:hAnsi="宋体" w:hint="eastAsia"/>
                <w:color w:val="000000"/>
                <w:kern w:val="0"/>
                <w:szCs w:val="21"/>
              </w:rPr>
              <w:t>企业分类</w:t>
            </w:r>
          </w:p>
        </w:tc>
        <w:tc>
          <w:tcPr>
            <w:tcW w:w="1997" w:type="dxa"/>
            <w:vAlign w:val="center"/>
          </w:tcPr>
          <w:p w:rsidR="00574214" w:rsidRDefault="007A54FC">
            <w:pPr>
              <w:widowControl/>
              <w:jc w:val="center"/>
              <w:rPr>
                <w:rFonts w:ascii="宋体" w:hAnsi="宋体"/>
                <w:color w:val="000000"/>
                <w:kern w:val="0"/>
                <w:szCs w:val="21"/>
              </w:rPr>
            </w:pPr>
            <w:r>
              <w:rPr>
                <w:rFonts w:ascii="宋体" w:hAnsi="宋体" w:cs="仿宋_GB2312" w:hint="eastAsia"/>
                <w:color w:val="000000"/>
                <w:kern w:val="0"/>
                <w:szCs w:val="21"/>
              </w:rPr>
              <w:t>领跑值</w:t>
            </w:r>
          </w:p>
        </w:tc>
        <w:tc>
          <w:tcPr>
            <w:tcW w:w="2273" w:type="dxa"/>
            <w:vAlign w:val="center"/>
          </w:tcPr>
          <w:p w:rsidR="00574214" w:rsidRDefault="007A54FC">
            <w:pPr>
              <w:widowControl/>
              <w:jc w:val="center"/>
              <w:rPr>
                <w:rFonts w:ascii="宋体" w:hAnsi="宋体"/>
                <w:color w:val="000000"/>
                <w:kern w:val="0"/>
                <w:szCs w:val="21"/>
              </w:rPr>
            </w:pPr>
            <w:r>
              <w:rPr>
                <w:rFonts w:ascii="宋体" w:hAnsi="宋体" w:cs="仿宋_GB2312" w:hint="eastAsia"/>
                <w:color w:val="000000"/>
                <w:kern w:val="0"/>
                <w:szCs w:val="21"/>
              </w:rPr>
              <w:t>先进值</w:t>
            </w:r>
          </w:p>
        </w:tc>
        <w:tc>
          <w:tcPr>
            <w:tcW w:w="1993" w:type="dxa"/>
            <w:vAlign w:val="center"/>
          </w:tcPr>
          <w:p w:rsidR="00574214" w:rsidRDefault="007A54FC">
            <w:pPr>
              <w:widowControl/>
              <w:jc w:val="center"/>
              <w:rPr>
                <w:rFonts w:ascii="宋体" w:hAnsi="宋体"/>
                <w:color w:val="000000"/>
                <w:kern w:val="0"/>
                <w:szCs w:val="21"/>
              </w:rPr>
            </w:pPr>
            <w:r>
              <w:rPr>
                <w:rFonts w:ascii="宋体" w:hAnsi="宋体" w:cs="仿宋_GB2312" w:hint="eastAsia"/>
                <w:color w:val="000000"/>
                <w:kern w:val="0"/>
                <w:szCs w:val="21"/>
              </w:rPr>
              <w:t>通用值</w:t>
            </w:r>
          </w:p>
        </w:tc>
      </w:tr>
      <w:tr w:rsidR="00574214">
        <w:trPr>
          <w:trHeight w:val="356"/>
          <w:jc w:val="center"/>
        </w:trPr>
        <w:tc>
          <w:tcPr>
            <w:tcW w:w="1997" w:type="dxa"/>
          </w:tcPr>
          <w:p w:rsidR="00574214" w:rsidRDefault="007A54FC">
            <w:pPr>
              <w:widowControl/>
              <w:jc w:val="center"/>
              <w:rPr>
                <w:rFonts w:ascii="宋体" w:hAnsi="宋体"/>
                <w:color w:val="000000"/>
                <w:kern w:val="0"/>
                <w:szCs w:val="21"/>
              </w:rPr>
            </w:pPr>
            <w:r>
              <w:rPr>
                <w:rFonts w:ascii="宋体" w:hAnsi="宋体" w:hint="eastAsia"/>
                <w:color w:val="000000"/>
                <w:kern w:val="0"/>
                <w:szCs w:val="21"/>
              </w:rPr>
              <w:t>动力煤选煤厂</w:t>
            </w:r>
          </w:p>
        </w:tc>
        <w:tc>
          <w:tcPr>
            <w:tcW w:w="1997" w:type="dxa"/>
            <w:vAlign w:val="center"/>
          </w:tcPr>
          <w:p w:rsidR="00574214" w:rsidRDefault="007A54FC">
            <w:pPr>
              <w:widowControl/>
              <w:jc w:val="center"/>
              <w:rPr>
                <w:rFonts w:ascii="宋体" w:hAnsi="宋体"/>
                <w:color w:val="000000"/>
                <w:kern w:val="0"/>
                <w:szCs w:val="21"/>
              </w:rPr>
            </w:pPr>
            <w:r>
              <w:rPr>
                <w:rFonts w:ascii="宋体" w:hAnsi="宋体" w:hint="eastAsia"/>
                <w:color w:val="000000"/>
                <w:kern w:val="0"/>
                <w:szCs w:val="21"/>
              </w:rPr>
              <w:t>0.03</w:t>
            </w:r>
          </w:p>
        </w:tc>
        <w:tc>
          <w:tcPr>
            <w:tcW w:w="2273" w:type="dxa"/>
          </w:tcPr>
          <w:p w:rsidR="00574214" w:rsidRDefault="007A54FC">
            <w:pPr>
              <w:widowControl/>
              <w:jc w:val="center"/>
              <w:rPr>
                <w:rFonts w:ascii="宋体" w:hAnsi="宋体"/>
                <w:color w:val="000000"/>
                <w:kern w:val="0"/>
                <w:szCs w:val="21"/>
              </w:rPr>
            </w:pPr>
            <w:r>
              <w:rPr>
                <w:rFonts w:ascii="宋体" w:hAnsi="宋体" w:hint="eastAsia"/>
                <w:color w:val="000000"/>
                <w:kern w:val="0"/>
                <w:szCs w:val="21"/>
              </w:rPr>
              <w:t>0.06</w:t>
            </w:r>
          </w:p>
        </w:tc>
        <w:tc>
          <w:tcPr>
            <w:tcW w:w="1993" w:type="dxa"/>
          </w:tcPr>
          <w:p w:rsidR="00574214" w:rsidRDefault="007A54FC">
            <w:pPr>
              <w:widowControl/>
              <w:jc w:val="center"/>
              <w:rPr>
                <w:rFonts w:ascii="宋体" w:hAnsi="宋体"/>
                <w:color w:val="000000"/>
                <w:kern w:val="0"/>
                <w:szCs w:val="21"/>
              </w:rPr>
            </w:pPr>
            <w:r>
              <w:rPr>
                <w:rFonts w:ascii="宋体" w:hAnsi="宋体" w:hint="eastAsia"/>
                <w:color w:val="000000"/>
                <w:kern w:val="0"/>
                <w:szCs w:val="21"/>
              </w:rPr>
              <w:t>0.09</w:t>
            </w:r>
          </w:p>
        </w:tc>
      </w:tr>
      <w:tr w:rsidR="00574214">
        <w:trPr>
          <w:trHeight w:val="387"/>
          <w:jc w:val="center"/>
        </w:trPr>
        <w:tc>
          <w:tcPr>
            <w:tcW w:w="1997" w:type="dxa"/>
          </w:tcPr>
          <w:p w:rsidR="00574214" w:rsidRDefault="007A54FC">
            <w:pPr>
              <w:widowControl/>
              <w:jc w:val="center"/>
              <w:rPr>
                <w:rFonts w:ascii="宋体" w:hAnsi="宋体"/>
                <w:color w:val="000000"/>
                <w:kern w:val="0"/>
                <w:szCs w:val="21"/>
              </w:rPr>
            </w:pPr>
            <w:r>
              <w:rPr>
                <w:rFonts w:ascii="宋体" w:hAnsi="宋体" w:hint="eastAsia"/>
                <w:color w:val="000000"/>
                <w:kern w:val="0"/>
                <w:szCs w:val="21"/>
              </w:rPr>
              <w:t>炼焦煤选煤厂</w:t>
            </w:r>
          </w:p>
        </w:tc>
        <w:tc>
          <w:tcPr>
            <w:tcW w:w="1997" w:type="dxa"/>
            <w:vAlign w:val="center"/>
          </w:tcPr>
          <w:p w:rsidR="00574214" w:rsidRDefault="007A54FC">
            <w:pPr>
              <w:widowControl/>
              <w:jc w:val="center"/>
              <w:rPr>
                <w:rFonts w:ascii="宋体" w:hAnsi="宋体"/>
                <w:color w:val="000000"/>
                <w:kern w:val="0"/>
                <w:szCs w:val="21"/>
              </w:rPr>
            </w:pPr>
            <w:r>
              <w:rPr>
                <w:rFonts w:ascii="宋体" w:hAnsi="宋体" w:hint="eastAsia"/>
                <w:color w:val="000000"/>
                <w:kern w:val="0"/>
                <w:szCs w:val="21"/>
              </w:rPr>
              <w:t>0.06</w:t>
            </w:r>
          </w:p>
        </w:tc>
        <w:tc>
          <w:tcPr>
            <w:tcW w:w="2273" w:type="dxa"/>
          </w:tcPr>
          <w:p w:rsidR="00574214" w:rsidRDefault="007A54FC">
            <w:pPr>
              <w:widowControl/>
              <w:jc w:val="center"/>
              <w:rPr>
                <w:rFonts w:ascii="宋体" w:hAnsi="宋体"/>
                <w:color w:val="000000"/>
                <w:kern w:val="0"/>
                <w:szCs w:val="21"/>
              </w:rPr>
            </w:pPr>
            <w:r>
              <w:rPr>
                <w:rFonts w:ascii="宋体" w:hAnsi="宋体" w:hint="eastAsia"/>
                <w:color w:val="000000"/>
                <w:kern w:val="0"/>
                <w:szCs w:val="21"/>
              </w:rPr>
              <w:t>0.08</w:t>
            </w:r>
          </w:p>
        </w:tc>
        <w:tc>
          <w:tcPr>
            <w:tcW w:w="1993" w:type="dxa"/>
          </w:tcPr>
          <w:p w:rsidR="00574214" w:rsidRDefault="007A54FC">
            <w:pPr>
              <w:widowControl/>
              <w:jc w:val="center"/>
              <w:rPr>
                <w:rFonts w:ascii="宋体" w:hAnsi="宋体"/>
                <w:color w:val="000000"/>
                <w:kern w:val="0"/>
                <w:szCs w:val="21"/>
              </w:rPr>
            </w:pPr>
            <w:r>
              <w:rPr>
                <w:rFonts w:ascii="宋体" w:hAnsi="宋体" w:hint="eastAsia"/>
                <w:color w:val="000000"/>
                <w:kern w:val="0"/>
                <w:szCs w:val="21"/>
              </w:rPr>
              <w:t>0.10</w:t>
            </w:r>
          </w:p>
        </w:tc>
      </w:tr>
    </w:tbl>
    <w:p w:rsidR="00574214" w:rsidRDefault="007A54FC">
      <w:pPr>
        <w:adjustRightInd w:val="0"/>
        <w:snapToGrid w:val="0"/>
        <w:spacing w:line="360" w:lineRule="auto"/>
        <w:ind w:firstLineChars="200" w:firstLine="360"/>
        <w:jc w:val="left"/>
        <w:rPr>
          <w:rFonts w:ascii="宋体" w:hAnsi="宋体"/>
        </w:rPr>
      </w:pPr>
      <w:r>
        <w:rPr>
          <w:rFonts w:ascii="宋体" w:hAnsi="宋体" w:hint="eastAsia"/>
          <w:sz w:val="18"/>
        </w:rPr>
        <w:t>注：</w:t>
      </w:r>
      <w:r>
        <w:rPr>
          <w:rFonts w:ascii="宋体" w:hAnsi="宋体" w:cs="仿宋_GB2312" w:hint="eastAsia"/>
          <w:sz w:val="18"/>
        </w:rPr>
        <w:t>领跑值为节水标杆，用于引领企业节水技术进步和用水效率的提升，可供严重缺水地区新建（改建、扩建）企业的水资源论证、取水许可</w:t>
      </w:r>
      <w:r>
        <w:rPr>
          <w:rFonts w:ascii="宋体" w:hAnsi="宋体" w:cs="仿宋_GB2312" w:hint="eastAsia"/>
          <w:sz w:val="18"/>
          <w:szCs w:val="18"/>
        </w:rPr>
        <w:t>审批</w:t>
      </w:r>
      <w:r>
        <w:rPr>
          <w:rFonts w:ascii="宋体" w:hAnsi="宋体" w:cs="仿宋_GB2312" w:hint="eastAsia"/>
          <w:sz w:val="18"/>
        </w:rPr>
        <w:t>和节水评价参考使用；先进值用于新建（改建、扩建）企业的水资源论证、取水许可审批和节水评价；通用值用于现有企业的日常用水管理和节水考核。</w:t>
      </w:r>
    </w:p>
    <w:p w:rsidR="00574214" w:rsidRDefault="007A54FC">
      <w:pPr>
        <w:adjustRightInd w:val="0"/>
        <w:snapToGrid w:val="0"/>
        <w:spacing w:line="360" w:lineRule="auto"/>
        <w:ind w:firstLineChars="200" w:firstLine="600"/>
        <w:jc w:val="left"/>
        <w:rPr>
          <w:rFonts w:eastAsia="黑体"/>
          <w:bCs/>
          <w:sz w:val="30"/>
          <w:szCs w:val="30"/>
        </w:rPr>
      </w:pPr>
      <w:r>
        <w:rPr>
          <w:rFonts w:eastAsia="黑体"/>
          <w:bCs/>
          <w:sz w:val="30"/>
          <w:szCs w:val="30"/>
        </w:rPr>
        <w:t>四、计算方法</w:t>
      </w:r>
    </w:p>
    <w:p w:rsidR="00574214" w:rsidRDefault="007A54FC">
      <w:pPr>
        <w:adjustRightInd w:val="0"/>
        <w:snapToGrid w:val="0"/>
        <w:spacing w:line="360" w:lineRule="auto"/>
        <w:ind w:firstLineChars="200" w:firstLine="600"/>
        <w:rPr>
          <w:rFonts w:ascii="仿宋_GB2312" w:eastAsia="仿宋_GB2312"/>
          <w:sz w:val="30"/>
          <w:szCs w:val="30"/>
        </w:rPr>
      </w:pPr>
      <w:r>
        <w:rPr>
          <w:rFonts w:ascii="仿宋_GB2312" w:eastAsia="仿宋_GB2312" w:hAnsi="仿宋_GB2312" w:cs="仿宋_GB2312" w:hint="eastAsia"/>
          <w:sz w:val="30"/>
          <w:szCs w:val="30"/>
        </w:rPr>
        <w:t>单位时间内，按照产品数量核算的</w:t>
      </w:r>
      <w:r>
        <w:rPr>
          <w:rFonts w:ascii="仿宋_GB2312" w:eastAsia="仿宋_GB2312" w:hint="eastAsia"/>
          <w:sz w:val="30"/>
          <w:szCs w:val="30"/>
        </w:rPr>
        <w:t>单位入洗原煤</w:t>
      </w:r>
      <w:r>
        <w:rPr>
          <w:rFonts w:ascii="仿宋_GB2312" w:eastAsia="仿宋_GB2312" w:hAnsi="仿宋_GB2312" w:cs="仿宋_GB2312" w:hint="eastAsia"/>
          <w:sz w:val="30"/>
          <w:szCs w:val="30"/>
        </w:rPr>
        <w:t>用水量</w:t>
      </w:r>
      <w:r>
        <w:rPr>
          <w:rFonts w:ascii="仿宋_GB2312" w:eastAsia="仿宋_GB2312" w:hint="eastAsia"/>
          <w:sz w:val="30"/>
          <w:szCs w:val="30"/>
        </w:rPr>
        <w:t>按式（1）计算：</w:t>
      </w:r>
    </w:p>
    <w:p w:rsidR="00574214" w:rsidRDefault="00D91197">
      <w:pPr>
        <w:autoSpaceDE w:val="0"/>
        <w:autoSpaceDN w:val="0"/>
        <w:adjustRightInd w:val="0"/>
        <w:snapToGrid w:val="0"/>
        <w:spacing w:line="360" w:lineRule="auto"/>
        <w:ind w:firstLineChars="200" w:firstLine="600"/>
        <w:jc w:val="center"/>
        <w:rPr>
          <w:rFonts w:ascii="仿宋_GB2312" w:eastAsia="仿宋_GB2312"/>
          <w:sz w:val="30"/>
          <w:szCs w:val="30"/>
        </w:rPr>
      </w:pPr>
      <m:oMath>
        <m:sSub>
          <m:sSubPr>
            <m:ctrlPr>
              <w:rPr>
                <w:rFonts w:ascii="Cambria Math" w:eastAsia="仿宋_GB2312" w:hAnsi="Cambria Math" w:cs="Cambria Math" w:hint="eastAsia"/>
                <w:i/>
                <w:color w:val="000000"/>
                <w:sz w:val="30"/>
                <w:szCs w:val="30"/>
              </w:rPr>
            </m:ctrlPr>
          </m:sSubPr>
          <m:e>
            <m:r>
              <w:rPr>
                <w:rFonts w:ascii="Cambria Math" w:eastAsia="仿宋_GB2312" w:hAnsi="Cambria Math" w:cs="Cambria Math" w:hint="eastAsia"/>
                <w:color w:val="000000"/>
                <w:sz w:val="30"/>
                <w:szCs w:val="30"/>
              </w:rPr>
              <m:t>V</m:t>
            </m:r>
          </m:e>
          <m:sub>
            <m:r>
              <w:rPr>
                <w:rFonts w:ascii="Cambria Math" w:eastAsia="仿宋_GB2312" w:hAnsi="Cambria Math" w:cs="Cambria Math" w:hint="eastAsia"/>
                <w:color w:val="000000"/>
                <w:sz w:val="30"/>
                <w:szCs w:val="30"/>
              </w:rPr>
              <m:t>ui</m:t>
            </m:r>
          </m:sub>
        </m:sSub>
        <m:r>
          <m:rPr>
            <m:sty m:val="p"/>
          </m:rPr>
          <w:rPr>
            <w:rFonts w:ascii="Cambria Math" w:eastAsia="仿宋_GB2312" w:hAnsi="Cambria Math" w:cs="Cambria Math" w:hint="eastAsia"/>
            <w:color w:val="000000"/>
            <w:sz w:val="30"/>
            <w:szCs w:val="30"/>
          </w:rPr>
          <m:t>=</m:t>
        </m:r>
        <m:f>
          <m:fPr>
            <m:ctrlPr>
              <w:rPr>
                <w:rFonts w:ascii="Cambria Math" w:eastAsia="仿宋_GB2312" w:hAnsi="Cambria Math" w:hint="eastAsia"/>
                <w:color w:val="000000"/>
                <w:sz w:val="30"/>
                <w:szCs w:val="30"/>
              </w:rPr>
            </m:ctrlPr>
          </m:fPr>
          <m:num>
            <m:sSub>
              <m:sSubPr>
                <m:ctrlPr>
                  <w:rPr>
                    <w:rFonts w:ascii="Cambria Math" w:eastAsia="仿宋_GB2312" w:hAnsi="Cambria Math" w:cs="Cambria Math" w:hint="eastAsia"/>
                    <w:color w:val="000000"/>
                    <w:sz w:val="30"/>
                    <w:szCs w:val="30"/>
                  </w:rPr>
                </m:ctrlPr>
              </m:sSubPr>
              <m:e>
                <m:r>
                  <m:rPr>
                    <m:nor/>
                  </m:rPr>
                  <w:rPr>
                    <w:rFonts w:ascii="仿宋_GB2312" w:eastAsia="仿宋_GB2312" w:hAnsi="Cambria Math" w:cs="Cambria Math" w:hint="eastAsia"/>
                    <w:color w:val="000000"/>
                    <w:sz w:val="30"/>
                    <w:szCs w:val="30"/>
                  </w:rPr>
                  <m:t>V</m:t>
                </m:r>
              </m:e>
              <m:sub>
                <m:r>
                  <w:rPr>
                    <w:rFonts w:ascii="Cambria Math" w:eastAsia="仿宋_GB2312" w:hAnsi="Cambria Math" w:cs="Cambria Math" w:hint="eastAsia"/>
                    <w:color w:val="000000"/>
                    <w:sz w:val="30"/>
                    <w:szCs w:val="30"/>
                  </w:rPr>
                  <m:t>i</m:t>
                </m:r>
              </m:sub>
            </m:sSub>
          </m:num>
          <m:den>
            <m:r>
              <w:rPr>
                <w:rFonts w:ascii="Cambria Math" w:eastAsia="仿宋_GB2312" w:hAnsi="Cambria Math" w:hint="eastAsia"/>
                <w:color w:val="000000"/>
                <w:sz w:val="30"/>
                <w:szCs w:val="30"/>
              </w:rPr>
              <m:t>Q</m:t>
            </m:r>
          </m:den>
        </m:f>
      </m:oMath>
      <w:r w:rsidR="007A54FC">
        <w:rPr>
          <w:rFonts w:ascii="仿宋_GB2312" w:eastAsia="仿宋_GB2312" w:hint="eastAsia"/>
          <w:color w:val="000000"/>
          <w:sz w:val="30"/>
          <w:szCs w:val="30"/>
        </w:rPr>
        <w:t>…………………………………………………（1）</w:t>
      </w:r>
    </w:p>
    <w:p w:rsidR="00574214" w:rsidRDefault="007A54FC">
      <w:pPr>
        <w:autoSpaceDE w:val="0"/>
        <w:autoSpaceDN w:val="0"/>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式中：</w:t>
      </w:r>
    </w:p>
    <w:p w:rsidR="00574214" w:rsidRDefault="00D91197">
      <w:pPr>
        <w:autoSpaceDE w:val="0"/>
        <w:autoSpaceDN w:val="0"/>
        <w:adjustRightInd w:val="0"/>
        <w:snapToGrid w:val="0"/>
        <w:spacing w:line="360" w:lineRule="auto"/>
        <w:ind w:firstLineChars="200" w:firstLine="600"/>
        <w:rPr>
          <w:rFonts w:ascii="仿宋_GB2312" w:eastAsia="仿宋_GB2312" w:hAnsi="仿宋_GB2312" w:cs="仿宋_GB2312"/>
          <w:color w:val="000000"/>
          <w:sz w:val="30"/>
          <w:szCs w:val="30"/>
        </w:rPr>
      </w:pPr>
      <m:oMath>
        <m:sSub>
          <m:sSubPr>
            <m:ctrlPr>
              <w:rPr>
                <w:rFonts w:ascii="Cambria Math" w:eastAsia="仿宋_GB2312" w:hAnsi="Cambria Math" w:hint="eastAsia"/>
                <w:sz w:val="30"/>
                <w:szCs w:val="30"/>
              </w:rPr>
            </m:ctrlPr>
          </m:sSubPr>
          <m:e>
            <m:r>
              <w:rPr>
                <w:rFonts w:ascii="Cambria Math" w:eastAsia="仿宋_GB2312" w:hAnsi="Cambria Math" w:hint="eastAsia"/>
                <w:sz w:val="30"/>
                <w:szCs w:val="30"/>
              </w:rPr>
              <m:t>V</m:t>
            </m:r>
          </m:e>
          <m:sub>
            <m:r>
              <w:rPr>
                <w:rFonts w:ascii="Cambria Math" w:eastAsia="仿宋_GB2312" w:hAnsi="Cambria Math" w:hint="eastAsia"/>
                <w:sz w:val="30"/>
                <w:szCs w:val="30"/>
              </w:rPr>
              <m:t>ui</m:t>
            </m:r>
          </m:sub>
        </m:sSub>
      </m:oMath>
      <w:r w:rsidR="007A54FC">
        <w:rPr>
          <w:rFonts w:ascii="仿宋_GB2312" w:eastAsia="仿宋_GB2312" w:hint="eastAsia"/>
          <w:color w:val="000000"/>
          <w:sz w:val="30"/>
          <w:szCs w:val="30"/>
        </w:rPr>
        <w:t xml:space="preserve">——单位入洗原煤取水量 </w:t>
      </w:r>
      <w:r w:rsidR="007A54FC">
        <w:rPr>
          <w:rFonts w:ascii="仿宋_GB2312" w:eastAsia="仿宋_GB2312" w:hint="eastAsia"/>
          <w:sz w:val="30"/>
          <w:szCs w:val="30"/>
        </w:rPr>
        <w:t>，单位</w:t>
      </w:r>
      <w:r w:rsidR="007A54FC">
        <w:rPr>
          <w:rFonts w:ascii="仿宋_GB2312" w:eastAsia="仿宋_GB2312" w:hAnsi="仿宋_GB2312" w:cs="仿宋_GB2312" w:hint="eastAsia"/>
          <w:sz w:val="30"/>
          <w:szCs w:val="30"/>
        </w:rPr>
        <w:t>为m</w:t>
      </w:r>
      <w:r w:rsidR="007A54FC">
        <w:rPr>
          <w:rFonts w:ascii="仿宋_GB2312" w:eastAsia="仿宋_GB2312" w:hAnsi="仿宋_GB2312" w:cs="仿宋_GB2312" w:hint="eastAsia"/>
          <w:sz w:val="30"/>
          <w:szCs w:val="30"/>
          <w:vertAlign w:val="superscript"/>
        </w:rPr>
        <w:t>3</w:t>
      </w:r>
      <w:r w:rsidR="007A54FC">
        <w:rPr>
          <w:rFonts w:ascii="仿宋_GB2312" w:eastAsia="仿宋_GB2312" w:hAnsi="仿宋_GB2312" w:cs="仿宋_GB2312" w:hint="eastAsia"/>
          <w:sz w:val="30"/>
          <w:szCs w:val="30"/>
        </w:rPr>
        <w:t>/t</w:t>
      </w:r>
      <w:r w:rsidR="007A54FC">
        <w:rPr>
          <w:rFonts w:ascii="仿宋_GB2312" w:eastAsia="仿宋_GB2312" w:hAnsi="仿宋_GB2312" w:cs="仿宋_GB2312" w:hint="eastAsia"/>
          <w:color w:val="000000"/>
          <w:sz w:val="30"/>
          <w:szCs w:val="30"/>
        </w:rPr>
        <w:t>；</w:t>
      </w:r>
    </w:p>
    <w:p w:rsidR="00574214" w:rsidRDefault="00D91197">
      <w:pPr>
        <w:autoSpaceDE w:val="0"/>
        <w:autoSpaceDN w:val="0"/>
        <w:adjustRightInd w:val="0"/>
        <w:snapToGrid w:val="0"/>
        <w:spacing w:line="360" w:lineRule="auto"/>
        <w:ind w:firstLineChars="200" w:firstLine="600"/>
        <w:rPr>
          <w:rFonts w:ascii="仿宋_GB2312" w:eastAsia="仿宋_GB2312" w:hAnsi="仿宋_GB2312" w:cs="仿宋_GB2312"/>
          <w:sz w:val="30"/>
          <w:szCs w:val="30"/>
        </w:rPr>
      </w:pPr>
      <m:oMath>
        <m:sSub>
          <m:sSubPr>
            <m:ctrlPr>
              <w:rPr>
                <w:rFonts w:ascii="Cambria Math" w:eastAsia="仿宋_GB2312" w:hAnsi="Cambria Math" w:cs="仿宋_GB2312" w:hint="eastAsia"/>
                <w:sz w:val="30"/>
                <w:szCs w:val="30"/>
              </w:rPr>
            </m:ctrlPr>
          </m:sSubPr>
          <m:e>
            <m:r>
              <w:rPr>
                <w:rFonts w:ascii="Cambria Math" w:eastAsia="仿宋_GB2312" w:hAnsi="Cambria Math" w:cs="仿宋_GB2312" w:hint="eastAsia"/>
                <w:sz w:val="30"/>
                <w:szCs w:val="30"/>
              </w:rPr>
              <m:t>V</m:t>
            </m:r>
          </m:e>
          <m:sub>
            <m:r>
              <w:rPr>
                <w:rFonts w:ascii="Cambria Math" w:eastAsia="仿宋_GB2312" w:hAnsi="Cambria Math" w:cs="仿宋_GB2312" w:hint="eastAsia"/>
                <w:sz w:val="30"/>
                <w:szCs w:val="30"/>
              </w:rPr>
              <m:t>i</m:t>
            </m:r>
          </m:sub>
        </m:sSub>
      </m:oMath>
      <w:r w:rsidR="007A54FC">
        <w:rPr>
          <w:rFonts w:ascii="仿宋_GB2312" w:eastAsia="仿宋_GB2312" w:hAnsi="仿宋_GB2312" w:cs="仿宋_GB2312" w:hint="eastAsia"/>
          <w:sz w:val="30"/>
          <w:szCs w:val="30"/>
        </w:rPr>
        <w:t>——在一定计量时间内（年），选煤生产过程中取水量总和（包括跳汰、重介、浮选等生产用水，真空泵、空气压缩机等设备的冷却循环水的补充水，锅炉的补充水，水泵轴封水、除尘用水、地面冲洗水等辅助生产用水，以及厂内办公楼、绿化、职工食堂、非营业的浴室和保健站、卫生间等附属生产用水），单位为m</w:t>
      </w:r>
      <w:r w:rsidR="007A54FC">
        <w:rPr>
          <w:rFonts w:ascii="仿宋_GB2312" w:eastAsia="仿宋_GB2312" w:hAnsi="仿宋_GB2312" w:cs="仿宋_GB2312" w:hint="eastAsia"/>
          <w:sz w:val="30"/>
          <w:szCs w:val="30"/>
          <w:vertAlign w:val="superscript"/>
        </w:rPr>
        <w:t>3</w:t>
      </w:r>
      <w:r w:rsidR="007A54FC">
        <w:rPr>
          <w:rFonts w:ascii="仿宋_GB2312" w:eastAsia="仿宋_GB2312" w:hAnsi="仿宋_GB2312" w:cs="仿宋_GB2312" w:hint="eastAsia"/>
          <w:sz w:val="30"/>
          <w:szCs w:val="30"/>
        </w:rPr>
        <w:t>；</w:t>
      </w:r>
    </w:p>
    <w:p w:rsidR="00574214" w:rsidRDefault="007A54FC">
      <w:pPr>
        <w:autoSpaceDE w:val="0"/>
        <w:autoSpaceDN w:val="0"/>
        <w:adjustRightInd w:val="0"/>
        <w:snapToGrid w:val="0"/>
        <w:spacing w:line="360" w:lineRule="auto"/>
        <w:ind w:firstLineChars="200" w:firstLine="600"/>
        <w:rPr>
          <w:rFonts w:ascii="仿宋_GB2312" w:eastAsia="仿宋_GB2312"/>
          <w:sz w:val="30"/>
          <w:szCs w:val="30"/>
        </w:rPr>
      </w:pPr>
      <m:oMath>
        <m:r>
          <m:rPr>
            <m:sty m:val="p"/>
          </m:rPr>
          <w:rPr>
            <w:rFonts w:ascii="Cambria Math" w:eastAsia="仿宋_GB2312" w:hAnsi="Cambria Math" w:hint="eastAsia"/>
            <w:sz w:val="30"/>
            <w:szCs w:val="30"/>
          </w:rPr>
          <m:t>Q</m:t>
        </m:r>
      </m:oMath>
      <w:r>
        <w:rPr>
          <w:rFonts w:ascii="仿宋_GB2312" w:eastAsia="仿宋_GB2312" w:hint="eastAsia"/>
          <w:sz w:val="30"/>
          <w:szCs w:val="30"/>
        </w:rPr>
        <w:t>——在一定计量时间内（年），入洗原煤总量，单位为t。</w:t>
      </w:r>
    </w:p>
    <w:p w:rsidR="00574214" w:rsidRDefault="00574214"/>
    <w:p w:rsidR="00574214" w:rsidRDefault="007A54FC">
      <w:r>
        <w:br w:type="page"/>
      </w:r>
    </w:p>
    <w:p w:rsidR="00574214" w:rsidRDefault="007A54FC">
      <w:pPr>
        <w:pStyle w:val="2"/>
        <w:spacing w:before="0" w:after="0" w:line="360" w:lineRule="auto"/>
        <w:jc w:val="center"/>
        <w:rPr>
          <w:rFonts w:ascii="宋体" w:eastAsia="宋体" w:hAnsi="宋体" w:cs="宋体"/>
          <w:sz w:val="36"/>
          <w:szCs w:val="36"/>
        </w:rPr>
      </w:pPr>
      <w:bookmarkStart w:id="11" w:name="_Toc11969"/>
      <w:r>
        <w:rPr>
          <w:rFonts w:ascii="宋体" w:eastAsia="宋体" w:hAnsi="宋体" w:cs="宋体" w:hint="eastAsia"/>
          <w:sz w:val="36"/>
          <w:szCs w:val="36"/>
        </w:rPr>
        <w:lastRenderedPageBreak/>
        <w:t>工业</w:t>
      </w:r>
      <w:r>
        <w:rPr>
          <w:rFonts w:ascii="宋体" w:eastAsia="宋体" w:hAnsi="宋体" w:cs="宋体"/>
          <w:sz w:val="36"/>
          <w:szCs w:val="36"/>
        </w:rPr>
        <w:t>用水定额：</w:t>
      </w:r>
      <w:r>
        <w:rPr>
          <w:rFonts w:ascii="宋体" w:eastAsia="宋体" w:hAnsi="宋体" w:cs="宋体" w:hint="eastAsia"/>
          <w:sz w:val="36"/>
          <w:szCs w:val="36"/>
        </w:rPr>
        <w:t>罐头食品</w:t>
      </w:r>
      <w:bookmarkEnd w:id="11"/>
    </w:p>
    <w:p w:rsidR="00574214" w:rsidRDefault="00574214">
      <w:pPr>
        <w:pStyle w:val="2"/>
        <w:spacing w:before="0" w:after="0" w:line="360" w:lineRule="auto"/>
        <w:jc w:val="center"/>
        <w:rPr>
          <w:rFonts w:ascii="宋体" w:eastAsia="宋体" w:hAnsi="宋体" w:cs="宋体"/>
          <w:sz w:val="36"/>
          <w:szCs w:val="36"/>
        </w:rPr>
      </w:pPr>
    </w:p>
    <w:p w:rsidR="00574214" w:rsidRDefault="007A54FC">
      <w:pPr>
        <w:adjustRightInd w:val="0"/>
        <w:snapToGrid w:val="0"/>
        <w:spacing w:line="360" w:lineRule="auto"/>
        <w:ind w:firstLineChars="200" w:firstLine="600"/>
        <w:jc w:val="left"/>
        <w:rPr>
          <w:rFonts w:eastAsia="黑体"/>
          <w:bCs/>
          <w:sz w:val="30"/>
          <w:szCs w:val="30"/>
        </w:rPr>
      </w:pPr>
      <w:r>
        <w:rPr>
          <w:rFonts w:eastAsia="黑体"/>
          <w:bCs/>
          <w:sz w:val="30"/>
          <w:szCs w:val="30"/>
        </w:rPr>
        <w:t>一、适用范围</w:t>
      </w:r>
    </w:p>
    <w:p w:rsidR="00574214" w:rsidRDefault="007A54FC">
      <w:pPr>
        <w:adjustRightInd w:val="0"/>
        <w:snapToGrid w:val="0"/>
        <w:spacing w:line="360" w:lineRule="auto"/>
        <w:ind w:firstLineChars="200" w:firstLine="600"/>
        <w:rPr>
          <w:szCs w:val="21"/>
        </w:rPr>
      </w:pPr>
      <w:r>
        <w:rPr>
          <w:rFonts w:ascii="仿宋_GB2312" w:eastAsia="仿宋_GB2312" w:hint="eastAsia"/>
          <w:sz w:val="30"/>
          <w:szCs w:val="30"/>
        </w:rPr>
        <w:t>本用水定额适用于现有罐头食品生产企业计划用水、节约用水监督考核等相关节约用水管理工作，以及新建（改建、扩建）罐头食品生产企业的水资源论证、取水许可审批和节水评价等工作，</w:t>
      </w:r>
      <w:r>
        <w:rPr>
          <w:rFonts w:ascii="仿宋_GB2312" w:eastAsia="仿宋_GB2312" w:hAnsi="仿宋_GB2312" w:cs="仿宋_GB2312" w:hint="eastAsia"/>
          <w:sz w:val="30"/>
          <w:szCs w:val="30"/>
        </w:rPr>
        <w:t>也用于指导地方用水定额标准制定和修订。</w:t>
      </w:r>
    </w:p>
    <w:p w:rsidR="00574214" w:rsidRDefault="007A54FC">
      <w:pPr>
        <w:adjustRightInd w:val="0"/>
        <w:snapToGrid w:val="0"/>
        <w:spacing w:line="360" w:lineRule="auto"/>
        <w:ind w:firstLineChars="200" w:firstLine="600"/>
        <w:jc w:val="left"/>
        <w:rPr>
          <w:rFonts w:eastAsia="黑体"/>
          <w:bCs/>
          <w:sz w:val="30"/>
          <w:szCs w:val="30"/>
        </w:rPr>
      </w:pPr>
      <w:r>
        <w:rPr>
          <w:rFonts w:eastAsia="黑体"/>
          <w:bCs/>
          <w:sz w:val="30"/>
          <w:szCs w:val="30"/>
        </w:rPr>
        <w:t>二、词语解释</w:t>
      </w:r>
    </w:p>
    <w:p w:rsidR="00574214" w:rsidRDefault="007A54FC">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w:t>
      </w:r>
      <w:r>
        <w:rPr>
          <w:rFonts w:ascii="仿宋_GB2312" w:eastAsia="仿宋_GB2312"/>
          <w:sz w:val="30"/>
          <w:szCs w:val="30"/>
        </w:rPr>
        <w:t>.</w:t>
      </w:r>
      <w:r>
        <w:rPr>
          <w:rFonts w:ascii="仿宋_GB2312" w:eastAsia="仿宋_GB2312" w:hint="eastAsia"/>
          <w:sz w:val="30"/>
          <w:szCs w:val="30"/>
        </w:rPr>
        <w:t>罐头食品是指将符合要求的原料经处理、分选、修整、烹调（或不经烹调）、装罐、密封、杀菌、冷却（或无菌包装）等罐藏食品生产工艺制成的，达到商业无菌要求，并可以在常温下储存的产品。</w:t>
      </w:r>
    </w:p>
    <w:p w:rsidR="00574214" w:rsidRDefault="007A54FC">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2</w:t>
      </w:r>
      <w:r>
        <w:rPr>
          <w:rFonts w:ascii="仿宋_GB2312" w:eastAsia="仿宋_GB2312"/>
          <w:sz w:val="30"/>
          <w:szCs w:val="30"/>
        </w:rPr>
        <w:t>.</w:t>
      </w:r>
      <w:r>
        <w:rPr>
          <w:rFonts w:ascii="仿宋_GB2312" w:eastAsia="仿宋_GB2312" w:hint="eastAsia"/>
          <w:sz w:val="30"/>
          <w:szCs w:val="30"/>
        </w:rPr>
        <w:t>单位罐头食品用水量指</w:t>
      </w:r>
      <w:r>
        <w:rPr>
          <w:rFonts w:ascii="仿宋_GB2312" w:eastAsia="仿宋_GB2312" w:hAnsi="仿宋_GB2312" w:cs="仿宋_GB2312" w:hint="eastAsia"/>
          <w:sz w:val="30"/>
          <w:szCs w:val="30"/>
        </w:rPr>
        <w:t>在一定时期内（年），</w:t>
      </w:r>
      <w:r>
        <w:rPr>
          <w:rFonts w:ascii="仿宋_GB2312" w:eastAsia="仿宋_GB2312" w:hint="eastAsia"/>
          <w:sz w:val="30"/>
          <w:szCs w:val="30"/>
        </w:rPr>
        <w:t>企业生产每吨罐头产品取自任何常规水源</w:t>
      </w:r>
      <w:r>
        <w:rPr>
          <w:rFonts w:ascii="仿宋_GB2312" w:eastAsia="仿宋_GB2312" w:hAnsi="仿宋_GB2312" w:cs="仿宋_GB2312" w:hint="eastAsia"/>
          <w:sz w:val="30"/>
          <w:szCs w:val="30"/>
        </w:rPr>
        <w:t>并被其第一次利用的水量总和</w:t>
      </w:r>
      <w:r>
        <w:rPr>
          <w:rFonts w:ascii="仿宋_GB2312" w:eastAsia="仿宋_GB2312" w:hint="eastAsia"/>
          <w:sz w:val="30"/>
          <w:szCs w:val="30"/>
        </w:rPr>
        <w:t>。</w:t>
      </w:r>
    </w:p>
    <w:p w:rsidR="00574214" w:rsidRDefault="007A54FC">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3</w:t>
      </w:r>
      <w:r>
        <w:rPr>
          <w:rFonts w:ascii="仿宋_GB2312" w:eastAsia="仿宋_GB2312"/>
          <w:sz w:val="30"/>
          <w:szCs w:val="30"/>
        </w:rPr>
        <w:t>.</w:t>
      </w:r>
      <w:r>
        <w:rPr>
          <w:rFonts w:ascii="仿宋_GB2312" w:eastAsia="仿宋_GB2312" w:hint="eastAsia"/>
          <w:sz w:val="30"/>
          <w:szCs w:val="30"/>
        </w:rPr>
        <w:t>罐头食品用水定额是</w:t>
      </w:r>
      <w:r>
        <w:rPr>
          <w:rFonts w:ascii="仿宋_GB2312" w:eastAsia="仿宋_GB2312" w:hAnsi="仿宋_GB2312" w:cs="仿宋_GB2312" w:hint="eastAsia"/>
          <w:sz w:val="30"/>
          <w:szCs w:val="30"/>
        </w:rPr>
        <w:t>指在一定时期，不同的节约用水条件下，按照产品数量核算的</w:t>
      </w:r>
      <w:r>
        <w:rPr>
          <w:rFonts w:ascii="仿宋_GB2312" w:eastAsia="仿宋_GB2312" w:hint="eastAsia"/>
          <w:sz w:val="30"/>
          <w:szCs w:val="30"/>
        </w:rPr>
        <w:t>单位罐头食品</w:t>
      </w:r>
      <w:r>
        <w:rPr>
          <w:rFonts w:ascii="仿宋_GB2312" w:eastAsia="仿宋_GB2312" w:hAnsi="仿宋_GB2312" w:cs="仿宋_GB2312" w:hint="eastAsia"/>
          <w:sz w:val="30"/>
          <w:szCs w:val="30"/>
        </w:rPr>
        <w:t>用水量。</w:t>
      </w:r>
    </w:p>
    <w:p w:rsidR="00574214" w:rsidRDefault="007A54FC">
      <w:pPr>
        <w:adjustRightInd w:val="0"/>
        <w:snapToGrid w:val="0"/>
        <w:spacing w:line="360" w:lineRule="auto"/>
        <w:ind w:firstLineChars="200" w:firstLine="600"/>
        <w:jc w:val="left"/>
        <w:rPr>
          <w:rFonts w:eastAsia="黑体"/>
          <w:bCs/>
          <w:sz w:val="30"/>
          <w:szCs w:val="30"/>
        </w:rPr>
      </w:pPr>
      <w:r>
        <w:rPr>
          <w:rFonts w:eastAsia="黑体"/>
          <w:bCs/>
          <w:sz w:val="30"/>
          <w:szCs w:val="30"/>
        </w:rPr>
        <w:t>三、用水定额</w:t>
      </w:r>
    </w:p>
    <w:p w:rsidR="00574214" w:rsidRDefault="007A54FC">
      <w:pPr>
        <w:adjustRightInd w:val="0"/>
        <w:snapToGrid w:val="0"/>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罐头食品</w:t>
      </w:r>
      <w:r>
        <w:rPr>
          <w:rFonts w:ascii="仿宋_GB2312" w:eastAsia="仿宋_GB2312" w:hAnsi="仿宋_GB2312" w:cs="仿宋_GB2312"/>
          <w:sz w:val="30"/>
          <w:szCs w:val="30"/>
        </w:rPr>
        <w:t>用水定额见表。</w:t>
      </w:r>
    </w:p>
    <w:p w:rsidR="00574214" w:rsidRDefault="007A54FC">
      <w:pPr>
        <w:autoSpaceDE w:val="0"/>
        <w:autoSpaceDN w:val="0"/>
        <w:adjustRightInd w:val="0"/>
        <w:jc w:val="center"/>
        <w:rPr>
          <w:rFonts w:ascii="黑体" w:eastAsia="黑体" w:hAnsi="黑体"/>
          <w:kern w:val="0"/>
          <w:sz w:val="28"/>
        </w:rPr>
      </w:pPr>
      <w:r>
        <w:rPr>
          <w:rFonts w:ascii="黑体" w:eastAsia="黑体" w:hAnsi="黑体"/>
          <w:kern w:val="0"/>
          <w:sz w:val="28"/>
        </w:rPr>
        <w:t xml:space="preserve">表  </w:t>
      </w:r>
      <w:r>
        <w:rPr>
          <w:rFonts w:ascii="黑体" w:eastAsia="黑体" w:hAnsi="黑体" w:hint="eastAsia"/>
          <w:kern w:val="0"/>
          <w:sz w:val="28"/>
        </w:rPr>
        <w:t>罐头食品</w:t>
      </w:r>
      <w:r>
        <w:rPr>
          <w:rFonts w:ascii="黑体" w:eastAsia="黑体" w:hAnsi="黑体"/>
          <w:kern w:val="0"/>
          <w:sz w:val="28"/>
        </w:rPr>
        <w:t xml:space="preserve">用水定额   </w:t>
      </w:r>
      <w:r>
        <w:rPr>
          <w:rFonts w:ascii="黑体" w:eastAsia="黑体" w:hAnsi="黑体" w:hint="eastAsia"/>
          <w:kern w:val="0"/>
          <w:sz w:val="28"/>
        </w:rPr>
        <w:t xml:space="preserve"> </w:t>
      </w:r>
      <w:r>
        <w:rPr>
          <w:rFonts w:ascii="黑体" w:eastAsia="黑体" w:hAnsi="黑体"/>
          <w:kern w:val="0"/>
          <w:sz w:val="28"/>
        </w:rPr>
        <w:t>单位：</w:t>
      </w:r>
      <w:r>
        <w:rPr>
          <w:rFonts w:ascii="黑体" w:eastAsia="黑体" w:hAnsi="黑体" w:cs="黑体" w:hint="eastAsia"/>
          <w:sz w:val="28"/>
        </w:rPr>
        <w:t>m</w:t>
      </w:r>
      <w:r>
        <w:rPr>
          <w:rFonts w:ascii="黑体" w:eastAsia="黑体" w:hAnsi="黑体" w:cs="黑体" w:hint="eastAsia"/>
          <w:sz w:val="28"/>
          <w:vertAlign w:val="superscript"/>
        </w:rPr>
        <w:t>3</w:t>
      </w:r>
      <w:r>
        <w:rPr>
          <w:rFonts w:ascii="黑体" w:eastAsia="黑体" w:hAnsi="黑体" w:cs="黑体" w:hint="eastAsia"/>
          <w:kern w:val="0"/>
          <w:sz w:val="28"/>
        </w:rPr>
        <w:t>/</w:t>
      </w:r>
      <w:r>
        <w:rPr>
          <w:rFonts w:ascii="黑体" w:eastAsia="黑体" w:hAnsi="黑体" w:hint="eastAsia"/>
          <w:kern w:val="0"/>
          <w:sz w:val="28"/>
        </w:rPr>
        <w:t>t</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890"/>
        <w:gridCol w:w="1890"/>
        <w:gridCol w:w="1890"/>
      </w:tblGrid>
      <w:tr w:rsidR="00574214">
        <w:trPr>
          <w:trHeight w:val="387"/>
        </w:trPr>
        <w:tc>
          <w:tcPr>
            <w:tcW w:w="2660" w:type="dxa"/>
            <w:vAlign w:val="center"/>
          </w:tcPr>
          <w:p w:rsidR="00574214" w:rsidRDefault="007A54FC">
            <w:pPr>
              <w:widowControl/>
              <w:jc w:val="center"/>
              <w:rPr>
                <w:rFonts w:ascii="宋体" w:hAnsi="宋体"/>
                <w:color w:val="000000"/>
                <w:kern w:val="0"/>
                <w:szCs w:val="21"/>
              </w:rPr>
            </w:pPr>
            <w:r>
              <w:rPr>
                <w:rFonts w:ascii="宋体" w:hAnsi="宋体" w:hint="eastAsia"/>
                <w:color w:val="000000"/>
                <w:kern w:val="0"/>
                <w:szCs w:val="21"/>
              </w:rPr>
              <w:t>产品名称</w:t>
            </w:r>
          </w:p>
        </w:tc>
        <w:tc>
          <w:tcPr>
            <w:tcW w:w="1890" w:type="dxa"/>
            <w:vAlign w:val="center"/>
          </w:tcPr>
          <w:p w:rsidR="00574214" w:rsidRDefault="007A54FC">
            <w:pPr>
              <w:widowControl/>
              <w:jc w:val="center"/>
              <w:rPr>
                <w:rFonts w:ascii="宋体" w:hAnsi="宋体" w:cs="宋体"/>
                <w:color w:val="000000"/>
                <w:kern w:val="0"/>
                <w:szCs w:val="21"/>
              </w:rPr>
            </w:pPr>
            <w:r>
              <w:rPr>
                <w:rFonts w:ascii="宋体" w:hAnsi="宋体" w:cs="宋体" w:hint="eastAsia"/>
                <w:color w:val="000000"/>
                <w:kern w:val="0"/>
                <w:szCs w:val="21"/>
              </w:rPr>
              <w:t>领跑值</w:t>
            </w:r>
          </w:p>
        </w:tc>
        <w:tc>
          <w:tcPr>
            <w:tcW w:w="1890" w:type="dxa"/>
            <w:vAlign w:val="center"/>
          </w:tcPr>
          <w:p w:rsidR="00574214" w:rsidRDefault="007A54FC">
            <w:pPr>
              <w:widowControl/>
              <w:jc w:val="center"/>
              <w:rPr>
                <w:rFonts w:ascii="宋体" w:hAnsi="宋体" w:cs="宋体"/>
                <w:color w:val="000000"/>
                <w:kern w:val="0"/>
                <w:szCs w:val="21"/>
              </w:rPr>
            </w:pPr>
            <w:r>
              <w:rPr>
                <w:rFonts w:ascii="宋体" w:hAnsi="宋体" w:cs="宋体" w:hint="eastAsia"/>
                <w:color w:val="000000"/>
                <w:kern w:val="0"/>
                <w:szCs w:val="21"/>
              </w:rPr>
              <w:t>先进值</w:t>
            </w:r>
          </w:p>
        </w:tc>
        <w:tc>
          <w:tcPr>
            <w:tcW w:w="1890" w:type="dxa"/>
            <w:vAlign w:val="center"/>
          </w:tcPr>
          <w:p w:rsidR="00574214" w:rsidRDefault="007A54FC">
            <w:pPr>
              <w:widowControl/>
              <w:jc w:val="center"/>
              <w:rPr>
                <w:rFonts w:ascii="宋体" w:hAnsi="宋体" w:cs="宋体"/>
                <w:color w:val="000000"/>
                <w:kern w:val="0"/>
                <w:szCs w:val="21"/>
              </w:rPr>
            </w:pPr>
            <w:r>
              <w:rPr>
                <w:rFonts w:ascii="宋体" w:hAnsi="宋体" w:cs="宋体" w:hint="eastAsia"/>
                <w:color w:val="000000"/>
                <w:kern w:val="0"/>
                <w:szCs w:val="21"/>
              </w:rPr>
              <w:t>通用值</w:t>
            </w:r>
          </w:p>
        </w:tc>
      </w:tr>
      <w:tr w:rsidR="00574214">
        <w:trPr>
          <w:trHeight w:val="387"/>
        </w:trPr>
        <w:tc>
          <w:tcPr>
            <w:tcW w:w="2660" w:type="dxa"/>
            <w:vAlign w:val="center"/>
          </w:tcPr>
          <w:p w:rsidR="00574214" w:rsidRDefault="007A54FC">
            <w:pPr>
              <w:widowControl/>
              <w:jc w:val="center"/>
              <w:rPr>
                <w:rFonts w:ascii="宋体" w:hAnsi="宋体"/>
                <w:color w:val="000000"/>
                <w:kern w:val="0"/>
                <w:szCs w:val="21"/>
              </w:rPr>
            </w:pPr>
            <w:r>
              <w:rPr>
                <w:rFonts w:ascii="宋体" w:hAnsi="宋体" w:hint="eastAsia"/>
                <w:color w:val="000000"/>
                <w:kern w:val="0"/>
                <w:szCs w:val="21"/>
              </w:rPr>
              <w:t>蔬菜、水果罐头</w:t>
            </w:r>
          </w:p>
        </w:tc>
        <w:tc>
          <w:tcPr>
            <w:tcW w:w="1890" w:type="dxa"/>
            <w:vAlign w:val="center"/>
          </w:tcPr>
          <w:p w:rsidR="00574214" w:rsidRDefault="007A54FC">
            <w:pPr>
              <w:widowControl/>
              <w:jc w:val="center"/>
              <w:rPr>
                <w:rFonts w:ascii="宋体" w:hAnsi="宋体"/>
                <w:color w:val="000000"/>
                <w:kern w:val="0"/>
                <w:szCs w:val="21"/>
              </w:rPr>
            </w:pPr>
            <w:r>
              <w:rPr>
                <w:rFonts w:ascii="宋体" w:hAnsi="宋体" w:hint="eastAsia"/>
                <w:color w:val="000000"/>
                <w:kern w:val="0"/>
                <w:szCs w:val="21"/>
              </w:rPr>
              <w:t>18</w:t>
            </w:r>
          </w:p>
        </w:tc>
        <w:tc>
          <w:tcPr>
            <w:tcW w:w="1890" w:type="dxa"/>
            <w:vAlign w:val="center"/>
          </w:tcPr>
          <w:p w:rsidR="00574214" w:rsidRDefault="007A54FC">
            <w:pPr>
              <w:widowControl/>
              <w:jc w:val="center"/>
              <w:rPr>
                <w:rFonts w:ascii="宋体" w:hAnsi="宋体"/>
                <w:color w:val="000000"/>
                <w:kern w:val="0"/>
                <w:szCs w:val="21"/>
              </w:rPr>
            </w:pPr>
            <w:r>
              <w:rPr>
                <w:rFonts w:ascii="宋体" w:hAnsi="宋体" w:hint="eastAsia"/>
                <w:color w:val="000000"/>
                <w:kern w:val="0"/>
                <w:szCs w:val="21"/>
              </w:rPr>
              <w:t>20</w:t>
            </w:r>
          </w:p>
        </w:tc>
        <w:tc>
          <w:tcPr>
            <w:tcW w:w="1890" w:type="dxa"/>
            <w:vAlign w:val="center"/>
          </w:tcPr>
          <w:p w:rsidR="00574214" w:rsidRDefault="007A54FC">
            <w:pPr>
              <w:widowControl/>
              <w:jc w:val="center"/>
              <w:rPr>
                <w:rFonts w:ascii="宋体" w:hAnsi="宋体"/>
                <w:color w:val="000000"/>
                <w:kern w:val="0"/>
                <w:szCs w:val="21"/>
              </w:rPr>
            </w:pPr>
            <w:r>
              <w:rPr>
                <w:rFonts w:ascii="宋体" w:hAnsi="宋体" w:hint="eastAsia"/>
                <w:color w:val="000000"/>
                <w:kern w:val="0"/>
                <w:szCs w:val="21"/>
              </w:rPr>
              <w:t>22</w:t>
            </w:r>
          </w:p>
        </w:tc>
      </w:tr>
      <w:tr w:rsidR="00574214">
        <w:trPr>
          <w:trHeight w:val="387"/>
        </w:trPr>
        <w:tc>
          <w:tcPr>
            <w:tcW w:w="2660" w:type="dxa"/>
            <w:vAlign w:val="center"/>
          </w:tcPr>
          <w:p w:rsidR="00574214" w:rsidRDefault="007A54FC">
            <w:pPr>
              <w:widowControl/>
              <w:jc w:val="center"/>
              <w:rPr>
                <w:rFonts w:ascii="宋体" w:hAnsi="宋体"/>
                <w:color w:val="000000"/>
                <w:kern w:val="0"/>
                <w:szCs w:val="21"/>
              </w:rPr>
            </w:pPr>
            <w:r>
              <w:rPr>
                <w:rFonts w:ascii="宋体" w:hAnsi="宋体" w:hint="eastAsia"/>
                <w:color w:val="000000"/>
                <w:kern w:val="0"/>
                <w:szCs w:val="21"/>
              </w:rPr>
              <w:t>肉、禽类罐头</w:t>
            </w:r>
          </w:p>
        </w:tc>
        <w:tc>
          <w:tcPr>
            <w:tcW w:w="1890" w:type="dxa"/>
            <w:vAlign w:val="center"/>
          </w:tcPr>
          <w:p w:rsidR="00574214" w:rsidRDefault="007A54FC">
            <w:pPr>
              <w:widowControl/>
              <w:jc w:val="center"/>
              <w:rPr>
                <w:rFonts w:ascii="宋体" w:hAnsi="宋体"/>
                <w:color w:val="000000"/>
                <w:kern w:val="0"/>
                <w:szCs w:val="21"/>
              </w:rPr>
            </w:pPr>
            <w:r>
              <w:rPr>
                <w:rFonts w:ascii="宋体" w:hAnsi="宋体" w:hint="eastAsia"/>
                <w:color w:val="000000"/>
                <w:kern w:val="0"/>
                <w:szCs w:val="21"/>
              </w:rPr>
              <w:t>16</w:t>
            </w:r>
          </w:p>
        </w:tc>
        <w:tc>
          <w:tcPr>
            <w:tcW w:w="1890" w:type="dxa"/>
            <w:vAlign w:val="center"/>
          </w:tcPr>
          <w:p w:rsidR="00574214" w:rsidRDefault="007A54FC">
            <w:pPr>
              <w:widowControl/>
              <w:jc w:val="center"/>
              <w:rPr>
                <w:rFonts w:ascii="宋体" w:hAnsi="宋体"/>
                <w:color w:val="000000"/>
                <w:kern w:val="0"/>
                <w:szCs w:val="21"/>
              </w:rPr>
            </w:pPr>
            <w:r>
              <w:rPr>
                <w:rFonts w:ascii="宋体" w:hAnsi="宋体" w:hint="eastAsia"/>
                <w:color w:val="000000"/>
                <w:kern w:val="0"/>
                <w:szCs w:val="21"/>
              </w:rPr>
              <w:t>17</w:t>
            </w:r>
          </w:p>
        </w:tc>
        <w:tc>
          <w:tcPr>
            <w:tcW w:w="1890" w:type="dxa"/>
            <w:vAlign w:val="center"/>
          </w:tcPr>
          <w:p w:rsidR="00574214" w:rsidRDefault="007A54FC">
            <w:pPr>
              <w:widowControl/>
              <w:jc w:val="center"/>
              <w:rPr>
                <w:rFonts w:ascii="宋体" w:hAnsi="宋体"/>
                <w:color w:val="000000"/>
                <w:kern w:val="0"/>
                <w:szCs w:val="21"/>
              </w:rPr>
            </w:pPr>
            <w:r>
              <w:rPr>
                <w:rFonts w:ascii="宋体" w:hAnsi="宋体" w:hint="eastAsia"/>
                <w:color w:val="000000"/>
                <w:kern w:val="0"/>
                <w:szCs w:val="21"/>
              </w:rPr>
              <w:t>19</w:t>
            </w:r>
          </w:p>
        </w:tc>
      </w:tr>
      <w:tr w:rsidR="00574214">
        <w:trPr>
          <w:trHeight w:val="387"/>
        </w:trPr>
        <w:tc>
          <w:tcPr>
            <w:tcW w:w="2660" w:type="dxa"/>
            <w:vAlign w:val="center"/>
          </w:tcPr>
          <w:p w:rsidR="00574214" w:rsidRDefault="007A54FC">
            <w:pPr>
              <w:widowControl/>
              <w:jc w:val="center"/>
              <w:rPr>
                <w:rFonts w:ascii="宋体" w:hAnsi="宋体"/>
                <w:color w:val="000000"/>
                <w:kern w:val="0"/>
                <w:szCs w:val="21"/>
              </w:rPr>
            </w:pPr>
            <w:r>
              <w:rPr>
                <w:rFonts w:ascii="宋体" w:hAnsi="宋体" w:hint="eastAsia"/>
                <w:color w:val="000000"/>
                <w:kern w:val="0"/>
                <w:szCs w:val="21"/>
              </w:rPr>
              <w:t>水产品罐头</w:t>
            </w:r>
          </w:p>
        </w:tc>
        <w:tc>
          <w:tcPr>
            <w:tcW w:w="1890" w:type="dxa"/>
            <w:vAlign w:val="center"/>
          </w:tcPr>
          <w:p w:rsidR="00574214" w:rsidRDefault="007A54FC">
            <w:pPr>
              <w:widowControl/>
              <w:jc w:val="center"/>
              <w:rPr>
                <w:rFonts w:ascii="宋体" w:hAnsi="宋体"/>
                <w:color w:val="000000"/>
                <w:kern w:val="0"/>
                <w:szCs w:val="21"/>
              </w:rPr>
            </w:pPr>
            <w:r>
              <w:rPr>
                <w:rFonts w:ascii="宋体" w:hAnsi="宋体" w:hint="eastAsia"/>
                <w:color w:val="000000"/>
                <w:kern w:val="0"/>
                <w:szCs w:val="21"/>
              </w:rPr>
              <w:t>16</w:t>
            </w:r>
          </w:p>
        </w:tc>
        <w:tc>
          <w:tcPr>
            <w:tcW w:w="1890" w:type="dxa"/>
            <w:vAlign w:val="center"/>
          </w:tcPr>
          <w:p w:rsidR="00574214" w:rsidRDefault="007A54FC">
            <w:pPr>
              <w:widowControl/>
              <w:jc w:val="center"/>
              <w:rPr>
                <w:rFonts w:ascii="宋体" w:hAnsi="宋体"/>
                <w:color w:val="000000"/>
                <w:kern w:val="0"/>
                <w:szCs w:val="21"/>
              </w:rPr>
            </w:pPr>
            <w:r>
              <w:rPr>
                <w:rFonts w:ascii="宋体" w:hAnsi="宋体" w:hint="eastAsia"/>
                <w:color w:val="000000"/>
                <w:kern w:val="0"/>
                <w:szCs w:val="21"/>
              </w:rPr>
              <w:t>16</w:t>
            </w:r>
          </w:p>
        </w:tc>
        <w:tc>
          <w:tcPr>
            <w:tcW w:w="1890" w:type="dxa"/>
            <w:vAlign w:val="center"/>
          </w:tcPr>
          <w:p w:rsidR="00574214" w:rsidRDefault="007A54FC">
            <w:pPr>
              <w:widowControl/>
              <w:jc w:val="center"/>
              <w:rPr>
                <w:rFonts w:ascii="宋体" w:hAnsi="宋体"/>
                <w:color w:val="000000"/>
                <w:kern w:val="0"/>
                <w:szCs w:val="21"/>
              </w:rPr>
            </w:pPr>
            <w:r>
              <w:rPr>
                <w:rFonts w:ascii="宋体" w:hAnsi="宋体" w:hint="eastAsia"/>
                <w:color w:val="000000"/>
                <w:kern w:val="0"/>
                <w:szCs w:val="21"/>
              </w:rPr>
              <w:t>18</w:t>
            </w:r>
          </w:p>
        </w:tc>
      </w:tr>
      <w:tr w:rsidR="00574214">
        <w:trPr>
          <w:trHeight w:val="387"/>
        </w:trPr>
        <w:tc>
          <w:tcPr>
            <w:tcW w:w="2660" w:type="dxa"/>
            <w:vAlign w:val="center"/>
          </w:tcPr>
          <w:p w:rsidR="00574214" w:rsidRDefault="007A54FC">
            <w:pPr>
              <w:widowControl/>
              <w:jc w:val="center"/>
              <w:rPr>
                <w:rFonts w:ascii="宋体" w:hAnsi="宋体"/>
                <w:color w:val="000000"/>
                <w:kern w:val="0"/>
                <w:szCs w:val="21"/>
              </w:rPr>
            </w:pPr>
            <w:r>
              <w:rPr>
                <w:rFonts w:ascii="宋体" w:hAnsi="宋体" w:hint="eastAsia"/>
                <w:color w:val="000000"/>
                <w:kern w:val="0"/>
                <w:szCs w:val="21"/>
              </w:rPr>
              <w:t>其它罐头食品</w:t>
            </w:r>
          </w:p>
        </w:tc>
        <w:tc>
          <w:tcPr>
            <w:tcW w:w="1890" w:type="dxa"/>
            <w:vAlign w:val="center"/>
          </w:tcPr>
          <w:p w:rsidR="00574214" w:rsidRDefault="007A54FC">
            <w:pPr>
              <w:widowControl/>
              <w:jc w:val="center"/>
              <w:rPr>
                <w:rFonts w:ascii="宋体" w:hAnsi="宋体"/>
                <w:color w:val="000000"/>
                <w:kern w:val="0"/>
                <w:szCs w:val="21"/>
              </w:rPr>
            </w:pPr>
            <w:r>
              <w:rPr>
                <w:rFonts w:ascii="宋体" w:hAnsi="宋体" w:hint="eastAsia"/>
                <w:color w:val="000000"/>
                <w:kern w:val="0"/>
                <w:szCs w:val="21"/>
              </w:rPr>
              <w:t>5</w:t>
            </w:r>
          </w:p>
        </w:tc>
        <w:tc>
          <w:tcPr>
            <w:tcW w:w="1890" w:type="dxa"/>
            <w:vAlign w:val="center"/>
          </w:tcPr>
          <w:p w:rsidR="00574214" w:rsidRDefault="007A54FC">
            <w:pPr>
              <w:widowControl/>
              <w:jc w:val="center"/>
              <w:rPr>
                <w:rFonts w:ascii="宋体" w:hAnsi="宋体"/>
                <w:color w:val="000000"/>
                <w:kern w:val="0"/>
                <w:szCs w:val="21"/>
              </w:rPr>
            </w:pPr>
            <w:r>
              <w:rPr>
                <w:rFonts w:ascii="宋体" w:hAnsi="宋体" w:hint="eastAsia"/>
                <w:color w:val="000000"/>
                <w:kern w:val="0"/>
                <w:szCs w:val="21"/>
              </w:rPr>
              <w:t>6</w:t>
            </w:r>
          </w:p>
        </w:tc>
        <w:tc>
          <w:tcPr>
            <w:tcW w:w="1890" w:type="dxa"/>
            <w:vAlign w:val="center"/>
          </w:tcPr>
          <w:p w:rsidR="00574214" w:rsidRDefault="007A54FC">
            <w:pPr>
              <w:widowControl/>
              <w:jc w:val="center"/>
              <w:rPr>
                <w:rFonts w:ascii="宋体" w:hAnsi="宋体"/>
                <w:color w:val="000000"/>
                <w:kern w:val="0"/>
                <w:szCs w:val="21"/>
              </w:rPr>
            </w:pPr>
            <w:r>
              <w:rPr>
                <w:rFonts w:ascii="宋体" w:hAnsi="宋体" w:hint="eastAsia"/>
                <w:color w:val="000000"/>
                <w:kern w:val="0"/>
                <w:szCs w:val="21"/>
              </w:rPr>
              <w:t>8</w:t>
            </w:r>
          </w:p>
        </w:tc>
      </w:tr>
    </w:tbl>
    <w:p w:rsidR="00574214" w:rsidRDefault="007A54FC">
      <w:pPr>
        <w:adjustRightInd w:val="0"/>
        <w:snapToGrid w:val="0"/>
        <w:spacing w:line="360" w:lineRule="auto"/>
        <w:ind w:firstLineChars="200" w:firstLine="360"/>
        <w:jc w:val="left"/>
        <w:rPr>
          <w:rFonts w:ascii="宋体" w:hAnsi="宋体"/>
          <w:sz w:val="18"/>
        </w:rPr>
      </w:pPr>
      <w:r>
        <w:rPr>
          <w:rFonts w:ascii="宋体" w:hAnsi="宋体" w:hint="eastAsia"/>
          <w:sz w:val="18"/>
        </w:rPr>
        <w:t>注：1.</w:t>
      </w:r>
      <w:r>
        <w:rPr>
          <w:rFonts w:ascii="宋体" w:hAnsi="宋体" w:cs="仿宋_GB2312" w:hint="eastAsia"/>
          <w:sz w:val="18"/>
        </w:rPr>
        <w:t xml:space="preserve"> 领跑值为节水标杆，用于引领企业节水技术进步和用水效率的提升，可供严重缺水地区新建（改建、扩建）企业的水资源论证、取水许可审批和节水评价参考使用；先进值用于新建（改建、扩建）企业</w:t>
      </w:r>
      <w:r>
        <w:rPr>
          <w:rFonts w:ascii="宋体" w:hAnsi="宋体" w:cs="仿宋_GB2312" w:hint="eastAsia"/>
          <w:sz w:val="18"/>
        </w:rPr>
        <w:lastRenderedPageBreak/>
        <w:t>的水资源论证、取水许可审批和节水评价；通用值用于现有企业的日常用水管理和节水考核。</w:t>
      </w:r>
    </w:p>
    <w:p w:rsidR="00574214" w:rsidRDefault="007A54FC">
      <w:pPr>
        <w:adjustRightInd w:val="0"/>
        <w:snapToGrid w:val="0"/>
        <w:spacing w:line="360" w:lineRule="auto"/>
        <w:ind w:firstLineChars="200" w:firstLine="360"/>
        <w:jc w:val="left"/>
        <w:rPr>
          <w:rFonts w:ascii="仿宋_GB2312" w:eastAsia="仿宋_GB2312"/>
          <w:sz w:val="24"/>
        </w:rPr>
      </w:pPr>
      <w:r>
        <w:rPr>
          <w:rFonts w:ascii="宋体" w:hAnsi="宋体" w:hint="eastAsia"/>
          <w:sz w:val="18"/>
        </w:rPr>
        <w:t>2.其它罐头食品指米面食品类罐头，如粥类罐头等。</w:t>
      </w:r>
    </w:p>
    <w:p w:rsidR="00574214" w:rsidRDefault="007A54FC">
      <w:pPr>
        <w:adjustRightInd w:val="0"/>
        <w:snapToGrid w:val="0"/>
        <w:spacing w:line="360" w:lineRule="auto"/>
        <w:ind w:firstLineChars="200" w:firstLine="600"/>
        <w:jc w:val="left"/>
        <w:rPr>
          <w:rFonts w:eastAsia="黑体"/>
          <w:bCs/>
          <w:sz w:val="30"/>
          <w:szCs w:val="30"/>
        </w:rPr>
      </w:pPr>
      <w:r>
        <w:rPr>
          <w:rFonts w:eastAsia="黑体"/>
          <w:bCs/>
          <w:sz w:val="30"/>
          <w:szCs w:val="30"/>
        </w:rPr>
        <w:t>四、计算方法</w:t>
      </w:r>
    </w:p>
    <w:p w:rsidR="00574214" w:rsidRDefault="007A54FC">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单位时间内，</w:t>
      </w:r>
      <w:r>
        <w:rPr>
          <w:rFonts w:ascii="仿宋_GB2312" w:eastAsia="仿宋_GB2312" w:hAnsi="仿宋_GB2312" w:cs="仿宋_GB2312" w:hint="eastAsia"/>
          <w:sz w:val="30"/>
          <w:szCs w:val="30"/>
        </w:rPr>
        <w:t>按照产品数量核算的</w:t>
      </w:r>
      <w:r>
        <w:rPr>
          <w:rFonts w:ascii="仿宋_GB2312" w:eastAsia="仿宋_GB2312" w:hint="eastAsia"/>
          <w:sz w:val="30"/>
          <w:szCs w:val="30"/>
        </w:rPr>
        <w:t>单位罐头食品用水量按式（1）计算：</w:t>
      </w:r>
    </w:p>
    <w:p w:rsidR="00574214" w:rsidRDefault="00D91197">
      <w:pPr>
        <w:adjustRightInd w:val="0"/>
        <w:snapToGrid w:val="0"/>
        <w:spacing w:line="360" w:lineRule="auto"/>
        <w:ind w:firstLineChars="200" w:firstLine="600"/>
        <w:rPr>
          <w:rFonts w:ascii="仿宋_GB2312" w:eastAsia="仿宋_GB2312"/>
          <w:sz w:val="30"/>
          <w:szCs w:val="30"/>
        </w:rPr>
      </w:pPr>
      <m:oMath>
        <m:sSub>
          <m:sSubPr>
            <m:ctrlPr>
              <w:rPr>
                <w:rFonts w:ascii="Cambria Math" w:eastAsia="仿宋_GB2312" w:hAnsi="Cambria Math" w:cs="Cambria Math" w:hint="eastAsia"/>
                <w:i/>
                <w:color w:val="000000"/>
                <w:sz w:val="30"/>
                <w:szCs w:val="30"/>
              </w:rPr>
            </m:ctrlPr>
          </m:sSubPr>
          <m:e>
            <m:r>
              <w:rPr>
                <w:rFonts w:ascii="Cambria Math" w:eastAsia="仿宋_GB2312" w:hAnsi="Cambria Math" w:cs="Cambria Math" w:hint="eastAsia"/>
                <w:color w:val="000000"/>
                <w:sz w:val="30"/>
                <w:szCs w:val="30"/>
              </w:rPr>
              <m:t>V</m:t>
            </m:r>
          </m:e>
          <m:sub>
            <m:r>
              <w:rPr>
                <w:rFonts w:ascii="Cambria Math" w:eastAsia="仿宋_GB2312" w:hAnsi="Cambria Math" w:cs="Cambria Math" w:hint="eastAsia"/>
                <w:color w:val="000000"/>
                <w:sz w:val="30"/>
                <w:szCs w:val="30"/>
              </w:rPr>
              <m:t>ui</m:t>
            </m:r>
          </m:sub>
        </m:sSub>
        <m:r>
          <m:rPr>
            <m:sty m:val="p"/>
          </m:rPr>
          <w:rPr>
            <w:rFonts w:ascii="Cambria Math" w:eastAsia="仿宋_GB2312" w:hAnsi="Cambria Math" w:cs="Cambria Math" w:hint="eastAsia"/>
            <w:color w:val="000000"/>
            <w:sz w:val="30"/>
            <w:szCs w:val="30"/>
          </w:rPr>
          <m:t>=</m:t>
        </m:r>
        <m:f>
          <m:fPr>
            <m:ctrlPr>
              <w:rPr>
                <w:rFonts w:ascii="Cambria Math" w:eastAsia="仿宋_GB2312" w:hAnsi="Cambria Math" w:hint="eastAsia"/>
                <w:color w:val="000000"/>
                <w:sz w:val="30"/>
                <w:szCs w:val="30"/>
              </w:rPr>
            </m:ctrlPr>
          </m:fPr>
          <m:num>
            <m:sSub>
              <m:sSubPr>
                <m:ctrlPr>
                  <w:rPr>
                    <w:rFonts w:ascii="Cambria Math" w:eastAsia="仿宋_GB2312" w:hAnsi="Cambria Math" w:cs="Cambria Math" w:hint="eastAsia"/>
                    <w:color w:val="000000"/>
                    <w:sz w:val="30"/>
                    <w:szCs w:val="30"/>
                  </w:rPr>
                </m:ctrlPr>
              </m:sSubPr>
              <m:e>
                <m:r>
                  <m:rPr>
                    <m:nor/>
                  </m:rPr>
                  <w:rPr>
                    <w:rFonts w:ascii="仿宋_GB2312" w:eastAsia="仿宋_GB2312" w:hAnsi="Cambria Math" w:cs="Cambria Math" w:hint="eastAsia"/>
                    <w:color w:val="000000"/>
                    <w:sz w:val="30"/>
                    <w:szCs w:val="30"/>
                  </w:rPr>
                  <m:t>V</m:t>
                </m:r>
              </m:e>
              <m:sub>
                <m:r>
                  <m:rPr>
                    <m:nor/>
                  </m:rPr>
                  <w:rPr>
                    <w:rFonts w:ascii="仿宋_GB2312" w:eastAsia="仿宋_GB2312" w:hAnsi="Cambria Math" w:cs="Cambria Math" w:hint="eastAsia"/>
                    <w:color w:val="000000"/>
                    <w:sz w:val="30"/>
                    <w:szCs w:val="30"/>
                  </w:rPr>
                  <m:t>i</m:t>
                </m:r>
              </m:sub>
            </m:sSub>
          </m:num>
          <m:den>
            <m:r>
              <w:rPr>
                <w:rFonts w:ascii="Cambria Math" w:eastAsia="仿宋_GB2312" w:hAnsi="Cambria Math" w:hint="eastAsia"/>
                <w:color w:val="000000"/>
                <w:sz w:val="30"/>
                <w:szCs w:val="30"/>
              </w:rPr>
              <m:t>Q</m:t>
            </m:r>
          </m:den>
        </m:f>
      </m:oMath>
      <w:r w:rsidR="007A54FC">
        <w:rPr>
          <w:rFonts w:ascii="仿宋_GB2312" w:eastAsia="仿宋_GB2312" w:hint="eastAsia"/>
          <w:color w:val="000000"/>
          <w:sz w:val="30"/>
          <w:szCs w:val="30"/>
        </w:rPr>
        <w:t>……………………………………………………（1）</w:t>
      </w:r>
    </w:p>
    <w:p w:rsidR="00574214" w:rsidRDefault="007A54FC">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式中：</w:t>
      </w:r>
    </w:p>
    <w:p w:rsidR="00574214" w:rsidRDefault="00D91197">
      <w:pPr>
        <w:adjustRightInd w:val="0"/>
        <w:snapToGrid w:val="0"/>
        <w:spacing w:line="360" w:lineRule="auto"/>
        <w:ind w:firstLineChars="200" w:firstLine="600"/>
        <w:rPr>
          <w:rFonts w:ascii="仿宋_GB2312" w:eastAsia="仿宋_GB2312" w:hAnsi="仿宋_GB2312" w:cs="仿宋_GB2312"/>
          <w:color w:val="000000"/>
          <w:sz w:val="30"/>
          <w:szCs w:val="30"/>
        </w:rPr>
      </w:pPr>
      <m:oMath>
        <m:sSub>
          <m:sSubPr>
            <m:ctrlPr>
              <w:rPr>
                <w:rFonts w:ascii="Cambria Math" w:eastAsia="仿宋_GB2312" w:hAnsi="Cambria Math" w:hint="eastAsia"/>
                <w:color w:val="000000"/>
                <w:sz w:val="30"/>
                <w:szCs w:val="30"/>
              </w:rPr>
            </m:ctrlPr>
          </m:sSubPr>
          <m:e>
            <m:r>
              <w:rPr>
                <w:rFonts w:ascii="Cambria Math" w:eastAsia="仿宋_GB2312" w:hAnsi="Cambria Math" w:hint="eastAsia"/>
                <w:color w:val="000000"/>
                <w:sz w:val="30"/>
                <w:szCs w:val="30"/>
              </w:rPr>
              <m:t>V</m:t>
            </m:r>
          </m:e>
          <m:sub>
            <m:r>
              <w:rPr>
                <w:rFonts w:ascii="Cambria Math" w:eastAsia="仿宋_GB2312" w:hAnsi="Cambria Math" w:hint="eastAsia"/>
                <w:color w:val="000000"/>
                <w:sz w:val="30"/>
                <w:szCs w:val="30"/>
              </w:rPr>
              <m:t>ui</m:t>
            </m:r>
          </m:sub>
        </m:sSub>
      </m:oMath>
      <w:r w:rsidR="007A54FC">
        <w:rPr>
          <w:rFonts w:ascii="仿宋_GB2312" w:eastAsia="仿宋_GB2312" w:hint="eastAsia"/>
          <w:color w:val="000000"/>
          <w:sz w:val="30"/>
          <w:szCs w:val="30"/>
        </w:rPr>
        <w:t>——</w:t>
      </w:r>
      <w:r w:rsidR="007A54FC">
        <w:rPr>
          <w:rFonts w:ascii="仿宋_GB2312" w:eastAsia="仿宋_GB2312" w:hAnsi="宋体" w:hint="eastAsia"/>
          <w:sz w:val="30"/>
          <w:szCs w:val="30"/>
        </w:rPr>
        <w:t>单位罐头食品用水量，</w:t>
      </w:r>
      <w:r w:rsidR="007A54FC">
        <w:rPr>
          <w:rFonts w:ascii="仿宋_GB2312" w:eastAsia="仿宋_GB2312" w:hAnsi="仿宋_GB2312" w:cs="仿宋_GB2312" w:hint="eastAsia"/>
          <w:sz w:val="30"/>
          <w:szCs w:val="30"/>
        </w:rPr>
        <w:t>单位为m</w:t>
      </w:r>
      <w:r w:rsidR="007A54FC">
        <w:rPr>
          <w:rFonts w:ascii="仿宋_GB2312" w:eastAsia="仿宋_GB2312" w:hAnsi="仿宋_GB2312" w:cs="仿宋_GB2312" w:hint="eastAsia"/>
          <w:sz w:val="30"/>
          <w:szCs w:val="30"/>
          <w:vertAlign w:val="superscript"/>
        </w:rPr>
        <w:t>3</w:t>
      </w:r>
      <w:r w:rsidR="007A54FC">
        <w:rPr>
          <w:rFonts w:ascii="仿宋_GB2312" w:eastAsia="仿宋_GB2312" w:hAnsi="仿宋_GB2312" w:cs="仿宋_GB2312" w:hint="eastAsia"/>
          <w:sz w:val="30"/>
          <w:szCs w:val="30"/>
        </w:rPr>
        <w:t>/t；</w:t>
      </w:r>
    </w:p>
    <w:p w:rsidR="00574214" w:rsidRDefault="00D91197">
      <w:pPr>
        <w:adjustRightInd w:val="0"/>
        <w:snapToGrid w:val="0"/>
        <w:spacing w:line="360" w:lineRule="auto"/>
        <w:ind w:firstLineChars="200" w:firstLine="600"/>
        <w:rPr>
          <w:rFonts w:ascii="仿宋_GB2312" w:eastAsia="仿宋_GB2312" w:hAnsi="仿宋_GB2312" w:cs="仿宋_GB2312"/>
          <w:sz w:val="30"/>
          <w:szCs w:val="30"/>
        </w:rPr>
      </w:pPr>
      <m:oMath>
        <m:sSub>
          <m:sSubPr>
            <m:ctrlPr>
              <w:rPr>
                <w:rFonts w:ascii="Cambria Math" w:eastAsia="仿宋_GB2312" w:hAnsi="Cambria Math" w:cs="仿宋_GB2312" w:hint="eastAsia"/>
                <w:sz w:val="30"/>
                <w:szCs w:val="30"/>
              </w:rPr>
            </m:ctrlPr>
          </m:sSubPr>
          <m:e>
            <m:r>
              <w:rPr>
                <w:rFonts w:ascii="Cambria Math" w:eastAsia="仿宋_GB2312" w:hAnsi="Cambria Math" w:cs="仿宋_GB2312" w:hint="eastAsia"/>
                <w:sz w:val="30"/>
                <w:szCs w:val="30"/>
              </w:rPr>
              <m:t>V</m:t>
            </m:r>
          </m:e>
          <m:sub>
            <m:r>
              <w:rPr>
                <w:rFonts w:ascii="Cambria Math" w:eastAsia="仿宋_GB2312" w:hAnsi="Cambria Math" w:cs="仿宋_GB2312" w:hint="eastAsia"/>
                <w:sz w:val="30"/>
                <w:szCs w:val="30"/>
              </w:rPr>
              <m:t>i</m:t>
            </m:r>
          </m:sub>
        </m:sSub>
      </m:oMath>
      <w:r w:rsidR="007A54FC">
        <w:rPr>
          <w:rFonts w:ascii="仿宋_GB2312" w:eastAsia="仿宋_GB2312" w:hAnsi="仿宋_GB2312" w:cs="仿宋_GB2312" w:hint="eastAsia"/>
          <w:sz w:val="30"/>
          <w:szCs w:val="30"/>
        </w:rPr>
        <w:t>——在一定的计量时间内（年），生产过程中用水量总和</w:t>
      </w:r>
      <w:r w:rsidR="00275C41" w:rsidRPr="00275C41">
        <w:rPr>
          <w:rFonts w:ascii="仿宋_GB2312" w:eastAsia="仿宋_GB2312" w:hAnsi="仿宋_GB2312" w:cs="仿宋_GB2312" w:hint="eastAsia"/>
          <w:sz w:val="30"/>
          <w:szCs w:val="30"/>
        </w:rPr>
        <w:t>〔</w:t>
      </w:r>
      <w:r w:rsidR="007A54FC">
        <w:rPr>
          <w:rFonts w:ascii="仿宋_GB2312" w:eastAsia="仿宋_GB2312" w:hAnsi="仿宋_GB2312" w:cs="仿宋_GB2312" w:hint="eastAsia"/>
          <w:sz w:val="30"/>
          <w:szCs w:val="30"/>
        </w:rPr>
        <w:t>包括原料处理、分选、修整、烹调（或不经烹调）、装罐、密封、杀菌、冷却（或无菌包装）等生产用水，机修、运输等辅助生产用水，以及厂内办公楼、绿化、职工食堂、非营业的浴室和保健站、卫生间等附属生产用水</w:t>
      </w:r>
      <w:r w:rsidR="00275C41" w:rsidRPr="00275C41">
        <w:rPr>
          <w:rFonts w:ascii="仿宋_GB2312" w:eastAsia="仿宋_GB2312" w:hAnsi="仿宋_GB2312" w:cs="仿宋_GB2312" w:hint="eastAsia"/>
          <w:sz w:val="30"/>
          <w:szCs w:val="30"/>
        </w:rPr>
        <w:t>〕</w:t>
      </w:r>
      <w:r w:rsidR="007A54FC">
        <w:rPr>
          <w:rFonts w:ascii="仿宋_GB2312" w:eastAsia="仿宋_GB2312" w:hAnsi="仿宋_GB2312" w:cs="仿宋_GB2312" w:hint="eastAsia"/>
          <w:sz w:val="30"/>
          <w:szCs w:val="30"/>
        </w:rPr>
        <w:t>，单位为m</w:t>
      </w:r>
      <w:r w:rsidR="007A54FC">
        <w:rPr>
          <w:rFonts w:ascii="仿宋_GB2312" w:eastAsia="仿宋_GB2312" w:hAnsi="仿宋_GB2312" w:cs="仿宋_GB2312" w:hint="eastAsia"/>
          <w:sz w:val="30"/>
          <w:szCs w:val="30"/>
          <w:vertAlign w:val="superscript"/>
        </w:rPr>
        <w:t>3</w:t>
      </w:r>
      <w:r w:rsidR="007A54FC">
        <w:rPr>
          <w:rFonts w:ascii="仿宋_GB2312" w:eastAsia="仿宋_GB2312" w:hAnsi="仿宋_GB2312" w:cs="仿宋_GB2312" w:hint="eastAsia"/>
          <w:sz w:val="30"/>
          <w:szCs w:val="30"/>
        </w:rPr>
        <w:t>；</w:t>
      </w:r>
    </w:p>
    <w:p w:rsidR="00574214" w:rsidRDefault="007A54FC">
      <w:pPr>
        <w:adjustRightInd w:val="0"/>
        <w:snapToGrid w:val="0"/>
        <w:spacing w:line="360" w:lineRule="auto"/>
        <w:ind w:firstLineChars="200" w:firstLine="600"/>
        <w:rPr>
          <w:rFonts w:ascii="仿宋_GB2312" w:eastAsia="仿宋_GB2312"/>
          <w:sz w:val="30"/>
          <w:szCs w:val="30"/>
        </w:rPr>
      </w:pPr>
      <m:oMath>
        <m:r>
          <w:rPr>
            <w:rFonts w:ascii="Cambria Math" w:eastAsia="仿宋_GB2312" w:hAnsi="Cambria Math" w:hint="eastAsia"/>
            <w:sz w:val="30"/>
            <w:szCs w:val="30"/>
          </w:rPr>
          <m:t>Q</m:t>
        </m:r>
      </m:oMath>
      <w:r>
        <w:rPr>
          <w:rFonts w:ascii="仿宋_GB2312" w:eastAsia="仿宋_GB2312" w:hint="eastAsia"/>
          <w:sz w:val="30"/>
          <w:szCs w:val="30"/>
        </w:rPr>
        <w:t>——</w:t>
      </w:r>
      <w:r>
        <w:rPr>
          <w:rFonts w:ascii="仿宋_GB2312" w:eastAsia="仿宋_GB2312" w:hAnsi="宋体" w:hint="eastAsia"/>
          <w:sz w:val="30"/>
          <w:szCs w:val="30"/>
        </w:rPr>
        <w:t>在一定的计量时间内（年），生产罐头食品的总量，单位为t。</w:t>
      </w:r>
    </w:p>
    <w:p w:rsidR="00574214" w:rsidRDefault="007A54FC">
      <w:r>
        <w:br w:type="page"/>
      </w:r>
    </w:p>
    <w:p w:rsidR="00574214" w:rsidRDefault="007A54FC">
      <w:pPr>
        <w:pStyle w:val="2"/>
        <w:spacing w:before="0" w:after="0" w:line="360" w:lineRule="auto"/>
        <w:jc w:val="center"/>
        <w:rPr>
          <w:rFonts w:ascii="宋体" w:eastAsia="宋体" w:hAnsi="宋体" w:cs="宋体"/>
          <w:sz w:val="36"/>
          <w:szCs w:val="36"/>
        </w:rPr>
      </w:pPr>
      <w:bookmarkStart w:id="12" w:name="_Toc10161"/>
      <w:r>
        <w:rPr>
          <w:rFonts w:ascii="宋体" w:eastAsia="宋体" w:hAnsi="宋体" w:cs="宋体" w:hint="eastAsia"/>
          <w:sz w:val="36"/>
          <w:szCs w:val="36"/>
        </w:rPr>
        <w:lastRenderedPageBreak/>
        <w:t>工业</w:t>
      </w:r>
      <w:r>
        <w:rPr>
          <w:rFonts w:ascii="宋体" w:eastAsia="宋体" w:hAnsi="宋体" w:cs="宋体"/>
          <w:sz w:val="36"/>
          <w:szCs w:val="36"/>
        </w:rPr>
        <w:t>用水定额：</w:t>
      </w:r>
      <w:r>
        <w:rPr>
          <w:rFonts w:ascii="宋体" w:eastAsia="宋体" w:hAnsi="宋体" w:cs="宋体" w:hint="eastAsia"/>
          <w:sz w:val="36"/>
          <w:szCs w:val="36"/>
        </w:rPr>
        <w:t>食糖</w:t>
      </w:r>
      <w:bookmarkEnd w:id="12"/>
    </w:p>
    <w:p w:rsidR="00574214" w:rsidRDefault="00574214">
      <w:pPr>
        <w:pStyle w:val="2"/>
        <w:spacing w:before="0" w:after="0" w:line="360" w:lineRule="auto"/>
        <w:jc w:val="center"/>
        <w:rPr>
          <w:rFonts w:ascii="宋体" w:eastAsia="宋体" w:hAnsi="宋体" w:cs="宋体"/>
          <w:sz w:val="36"/>
          <w:szCs w:val="36"/>
        </w:rPr>
      </w:pPr>
    </w:p>
    <w:p w:rsidR="00574214" w:rsidRDefault="007A54FC">
      <w:pPr>
        <w:adjustRightInd w:val="0"/>
        <w:snapToGrid w:val="0"/>
        <w:spacing w:line="360" w:lineRule="auto"/>
        <w:ind w:firstLineChars="200" w:firstLine="600"/>
        <w:jc w:val="left"/>
        <w:rPr>
          <w:rFonts w:eastAsia="黑体"/>
          <w:bCs/>
          <w:sz w:val="30"/>
          <w:szCs w:val="30"/>
        </w:rPr>
      </w:pPr>
      <w:r>
        <w:rPr>
          <w:rFonts w:eastAsia="黑体"/>
          <w:bCs/>
          <w:sz w:val="30"/>
          <w:szCs w:val="30"/>
        </w:rPr>
        <w:t>一、适用范围</w:t>
      </w:r>
    </w:p>
    <w:p w:rsidR="00574214" w:rsidRDefault="007A54FC">
      <w:pPr>
        <w:adjustRightInd w:val="0"/>
        <w:snapToGrid w:val="0"/>
        <w:spacing w:line="360" w:lineRule="auto"/>
        <w:ind w:firstLineChars="200" w:firstLine="600"/>
        <w:rPr>
          <w:rFonts w:ascii="仿宋_GB2312" w:eastAsia="仿宋_GB2312" w:hAnsi="仿宋_GB2312" w:cs="仿宋_GB2312"/>
          <w:sz w:val="30"/>
          <w:szCs w:val="30"/>
        </w:rPr>
      </w:pPr>
      <w:r>
        <w:rPr>
          <w:rFonts w:ascii="仿宋_GB2312" w:eastAsia="仿宋_GB2312" w:hint="eastAsia"/>
          <w:sz w:val="30"/>
          <w:szCs w:val="30"/>
        </w:rPr>
        <w:t>本用水定额适用于现有食糖生产企业计划用水、节约用水监督考核等相关节约用水管理工作，以及新建（改建、扩建）食糖生产企业的水资源论证、取水许可审批和节水评价等工作，</w:t>
      </w:r>
      <w:r>
        <w:rPr>
          <w:rFonts w:ascii="仿宋_GB2312" w:eastAsia="仿宋_GB2312" w:hAnsi="仿宋_GB2312" w:cs="仿宋_GB2312" w:hint="eastAsia"/>
          <w:sz w:val="30"/>
          <w:szCs w:val="30"/>
        </w:rPr>
        <w:t>也用于指导地方用水定额标准制定和修订。</w:t>
      </w:r>
    </w:p>
    <w:p w:rsidR="00574214" w:rsidRDefault="007A54FC">
      <w:pPr>
        <w:adjustRightInd w:val="0"/>
        <w:snapToGrid w:val="0"/>
        <w:spacing w:line="360" w:lineRule="auto"/>
        <w:ind w:firstLineChars="200" w:firstLine="600"/>
        <w:jc w:val="left"/>
        <w:rPr>
          <w:rFonts w:eastAsia="黑体"/>
          <w:bCs/>
          <w:sz w:val="30"/>
          <w:szCs w:val="30"/>
        </w:rPr>
      </w:pPr>
      <w:r>
        <w:rPr>
          <w:rFonts w:eastAsia="黑体"/>
          <w:bCs/>
          <w:sz w:val="30"/>
          <w:szCs w:val="30"/>
        </w:rPr>
        <w:t>二、词语解释</w:t>
      </w:r>
    </w:p>
    <w:p w:rsidR="00574214" w:rsidRDefault="007A54FC">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1.食糖是以糖料（甘蔗、甜菜、原糖）为原料，经提汁（溶糖）、清净处理、蒸发结晶、分蜜等工艺加工制成的产品。</w:t>
      </w:r>
    </w:p>
    <w:p w:rsidR="00574214" w:rsidRDefault="007A54FC">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2.单位食糖用水量是指在一定时期内（年），企业生产每吨糖产品取自任何常规水源并被第一次利用的水量总和。</w:t>
      </w:r>
    </w:p>
    <w:p w:rsidR="00574214" w:rsidRDefault="007A54FC">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3.食糖用水定额是指在一定时期，不同的节约用水条件下，按照产品数量核算的单位食糖用水量。</w:t>
      </w:r>
    </w:p>
    <w:p w:rsidR="00574214" w:rsidRDefault="007A54FC">
      <w:pPr>
        <w:adjustRightInd w:val="0"/>
        <w:snapToGrid w:val="0"/>
        <w:spacing w:line="360" w:lineRule="auto"/>
        <w:ind w:firstLineChars="200" w:firstLine="600"/>
        <w:jc w:val="left"/>
        <w:rPr>
          <w:rFonts w:eastAsia="黑体"/>
          <w:bCs/>
          <w:sz w:val="30"/>
          <w:szCs w:val="30"/>
        </w:rPr>
      </w:pPr>
      <w:r>
        <w:rPr>
          <w:rFonts w:eastAsia="黑体"/>
          <w:bCs/>
          <w:sz w:val="30"/>
          <w:szCs w:val="30"/>
        </w:rPr>
        <w:t>三、用水定额</w:t>
      </w:r>
    </w:p>
    <w:p w:rsidR="00574214" w:rsidRDefault="007A54FC">
      <w:pPr>
        <w:adjustRightInd w:val="0"/>
        <w:snapToGrid w:val="0"/>
        <w:spacing w:line="360" w:lineRule="auto"/>
        <w:ind w:firstLineChars="200" w:firstLine="600"/>
        <w:jc w:val="left"/>
        <w:rPr>
          <w:rFonts w:ascii="仿宋_GB2312" w:eastAsia="仿宋_GB2312"/>
          <w:sz w:val="30"/>
          <w:szCs w:val="30"/>
        </w:rPr>
      </w:pPr>
      <w:r>
        <w:rPr>
          <w:rFonts w:ascii="仿宋_GB2312" w:eastAsia="仿宋_GB2312" w:hint="eastAsia"/>
          <w:sz w:val="30"/>
          <w:szCs w:val="30"/>
        </w:rPr>
        <w:t>食糖</w:t>
      </w:r>
      <w:r>
        <w:rPr>
          <w:rFonts w:ascii="仿宋_GB2312" w:eastAsia="仿宋_GB2312"/>
          <w:sz w:val="30"/>
          <w:szCs w:val="30"/>
        </w:rPr>
        <w:t>用水定额见表。</w:t>
      </w:r>
    </w:p>
    <w:p w:rsidR="00574214" w:rsidRDefault="007A54FC">
      <w:pPr>
        <w:autoSpaceDE w:val="0"/>
        <w:autoSpaceDN w:val="0"/>
        <w:adjustRightInd w:val="0"/>
        <w:jc w:val="center"/>
        <w:rPr>
          <w:rFonts w:ascii="黑体" w:eastAsia="黑体" w:hAnsi="黑体"/>
          <w:kern w:val="0"/>
          <w:sz w:val="28"/>
        </w:rPr>
      </w:pPr>
      <w:r>
        <w:rPr>
          <w:rFonts w:ascii="黑体" w:eastAsia="黑体" w:hAnsi="黑体"/>
          <w:kern w:val="0"/>
          <w:sz w:val="28"/>
        </w:rPr>
        <w:t xml:space="preserve">表  </w:t>
      </w:r>
      <w:r>
        <w:rPr>
          <w:rFonts w:ascii="黑体" w:eastAsia="黑体" w:hAnsi="黑体" w:hint="eastAsia"/>
          <w:kern w:val="0"/>
          <w:sz w:val="28"/>
        </w:rPr>
        <w:t>食糖</w:t>
      </w:r>
      <w:r>
        <w:rPr>
          <w:rFonts w:ascii="黑体" w:eastAsia="黑体" w:hAnsi="黑体"/>
          <w:kern w:val="0"/>
          <w:sz w:val="28"/>
        </w:rPr>
        <w:t xml:space="preserve">用水定额   </w:t>
      </w:r>
      <w:r>
        <w:rPr>
          <w:rFonts w:ascii="黑体" w:eastAsia="黑体" w:hAnsi="黑体" w:hint="eastAsia"/>
          <w:kern w:val="0"/>
          <w:sz w:val="28"/>
        </w:rPr>
        <w:t xml:space="preserve"> </w:t>
      </w:r>
      <w:r>
        <w:rPr>
          <w:rFonts w:ascii="黑体" w:eastAsia="黑体" w:hAnsi="黑体"/>
          <w:kern w:val="0"/>
          <w:sz w:val="28"/>
        </w:rPr>
        <w:t>单位：</w:t>
      </w:r>
      <w:r>
        <w:rPr>
          <w:rFonts w:ascii="黑体" w:eastAsia="黑体" w:hAnsi="黑体" w:cs="黑体" w:hint="eastAsia"/>
          <w:sz w:val="28"/>
        </w:rPr>
        <w:t>m</w:t>
      </w:r>
      <w:r>
        <w:rPr>
          <w:rFonts w:ascii="黑体" w:eastAsia="黑体" w:hAnsi="黑体" w:cs="黑体" w:hint="eastAsia"/>
          <w:sz w:val="28"/>
          <w:vertAlign w:val="superscript"/>
        </w:rPr>
        <w:t>3</w:t>
      </w:r>
      <w:r>
        <w:rPr>
          <w:rFonts w:ascii="黑体" w:eastAsia="黑体" w:hAnsi="黑体" w:cs="黑体" w:hint="eastAsia"/>
          <w:kern w:val="0"/>
          <w:sz w:val="28"/>
        </w:rPr>
        <w:t>/t</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890"/>
        <w:gridCol w:w="1890"/>
        <w:gridCol w:w="1890"/>
      </w:tblGrid>
      <w:tr w:rsidR="00574214">
        <w:trPr>
          <w:trHeight w:val="387"/>
        </w:trPr>
        <w:tc>
          <w:tcPr>
            <w:tcW w:w="2660" w:type="dxa"/>
            <w:vAlign w:val="center"/>
          </w:tcPr>
          <w:p w:rsidR="00574214" w:rsidRDefault="007A54FC">
            <w:pPr>
              <w:widowControl/>
              <w:jc w:val="center"/>
              <w:rPr>
                <w:rFonts w:ascii="宋体" w:hAnsi="宋体"/>
                <w:color w:val="000000"/>
                <w:kern w:val="0"/>
                <w:szCs w:val="21"/>
              </w:rPr>
            </w:pPr>
            <w:r>
              <w:rPr>
                <w:rFonts w:ascii="宋体" w:hAnsi="宋体" w:hint="eastAsia"/>
                <w:color w:val="000000"/>
                <w:kern w:val="0"/>
                <w:szCs w:val="21"/>
              </w:rPr>
              <w:t>企业类型</w:t>
            </w:r>
          </w:p>
        </w:tc>
        <w:tc>
          <w:tcPr>
            <w:tcW w:w="1890" w:type="dxa"/>
            <w:vAlign w:val="center"/>
          </w:tcPr>
          <w:p w:rsidR="00574214" w:rsidRDefault="007A54FC">
            <w:pPr>
              <w:widowControl/>
              <w:jc w:val="center"/>
              <w:rPr>
                <w:rFonts w:ascii="宋体" w:hAnsi="宋体" w:cs="宋体"/>
                <w:color w:val="000000"/>
                <w:kern w:val="0"/>
                <w:szCs w:val="21"/>
              </w:rPr>
            </w:pPr>
            <w:r>
              <w:rPr>
                <w:rFonts w:ascii="宋体" w:hAnsi="宋体" w:cs="宋体" w:hint="eastAsia"/>
                <w:color w:val="000000"/>
                <w:kern w:val="0"/>
                <w:szCs w:val="21"/>
              </w:rPr>
              <w:t>领跑值</w:t>
            </w:r>
          </w:p>
        </w:tc>
        <w:tc>
          <w:tcPr>
            <w:tcW w:w="1890" w:type="dxa"/>
            <w:vAlign w:val="center"/>
          </w:tcPr>
          <w:p w:rsidR="00574214" w:rsidRDefault="007A54FC">
            <w:pPr>
              <w:widowControl/>
              <w:jc w:val="center"/>
              <w:rPr>
                <w:rFonts w:ascii="宋体" w:hAnsi="宋体" w:cs="宋体"/>
                <w:color w:val="000000"/>
                <w:kern w:val="0"/>
                <w:szCs w:val="21"/>
              </w:rPr>
            </w:pPr>
            <w:r>
              <w:rPr>
                <w:rFonts w:ascii="宋体" w:hAnsi="宋体" w:cs="宋体" w:hint="eastAsia"/>
                <w:color w:val="000000"/>
                <w:kern w:val="0"/>
                <w:szCs w:val="21"/>
              </w:rPr>
              <w:t>先进值</w:t>
            </w:r>
          </w:p>
        </w:tc>
        <w:tc>
          <w:tcPr>
            <w:tcW w:w="1890" w:type="dxa"/>
            <w:vAlign w:val="center"/>
          </w:tcPr>
          <w:p w:rsidR="00574214" w:rsidRDefault="007A54FC">
            <w:pPr>
              <w:widowControl/>
              <w:jc w:val="center"/>
              <w:rPr>
                <w:rFonts w:ascii="宋体" w:hAnsi="宋体" w:cs="宋体"/>
                <w:color w:val="000000"/>
                <w:kern w:val="0"/>
                <w:szCs w:val="21"/>
              </w:rPr>
            </w:pPr>
            <w:r>
              <w:rPr>
                <w:rFonts w:ascii="宋体" w:hAnsi="宋体" w:cs="宋体" w:hint="eastAsia"/>
                <w:color w:val="000000"/>
                <w:kern w:val="0"/>
                <w:szCs w:val="21"/>
              </w:rPr>
              <w:t>通用值</w:t>
            </w:r>
          </w:p>
        </w:tc>
      </w:tr>
      <w:tr w:rsidR="00574214">
        <w:trPr>
          <w:trHeight w:val="387"/>
        </w:trPr>
        <w:tc>
          <w:tcPr>
            <w:tcW w:w="2660" w:type="dxa"/>
            <w:vAlign w:val="center"/>
          </w:tcPr>
          <w:p w:rsidR="00574214" w:rsidRDefault="007A54FC">
            <w:pPr>
              <w:widowControl/>
              <w:jc w:val="center"/>
              <w:rPr>
                <w:rFonts w:ascii="宋体" w:hAnsi="宋体"/>
                <w:color w:val="000000"/>
                <w:kern w:val="0"/>
                <w:szCs w:val="21"/>
              </w:rPr>
            </w:pPr>
            <w:r>
              <w:rPr>
                <w:rFonts w:ascii="宋体" w:hAnsi="宋体" w:hint="eastAsia"/>
                <w:color w:val="000000"/>
                <w:kern w:val="0"/>
                <w:szCs w:val="21"/>
              </w:rPr>
              <w:t>甘蔗糖厂</w:t>
            </w:r>
          </w:p>
        </w:tc>
        <w:tc>
          <w:tcPr>
            <w:tcW w:w="1890" w:type="dxa"/>
            <w:vAlign w:val="center"/>
          </w:tcPr>
          <w:p w:rsidR="00574214" w:rsidRDefault="007A54FC">
            <w:pPr>
              <w:widowControl/>
              <w:jc w:val="center"/>
              <w:rPr>
                <w:rFonts w:ascii="宋体" w:hAnsi="宋体"/>
                <w:color w:val="000000"/>
                <w:kern w:val="0"/>
                <w:szCs w:val="21"/>
              </w:rPr>
            </w:pPr>
            <w:r>
              <w:rPr>
                <w:rFonts w:ascii="宋体" w:hAnsi="宋体" w:hint="eastAsia"/>
                <w:color w:val="000000"/>
                <w:kern w:val="0"/>
                <w:szCs w:val="21"/>
              </w:rPr>
              <w:t>2</w:t>
            </w:r>
          </w:p>
        </w:tc>
        <w:tc>
          <w:tcPr>
            <w:tcW w:w="1890" w:type="dxa"/>
            <w:vAlign w:val="center"/>
          </w:tcPr>
          <w:p w:rsidR="00574214" w:rsidRDefault="007A54FC">
            <w:pPr>
              <w:widowControl/>
              <w:jc w:val="center"/>
              <w:rPr>
                <w:rFonts w:ascii="宋体" w:hAnsi="宋体"/>
                <w:color w:val="000000"/>
                <w:kern w:val="0"/>
                <w:szCs w:val="21"/>
              </w:rPr>
            </w:pPr>
            <w:r>
              <w:rPr>
                <w:rFonts w:ascii="宋体" w:hAnsi="宋体" w:hint="eastAsia"/>
                <w:color w:val="000000"/>
                <w:kern w:val="0"/>
                <w:szCs w:val="21"/>
              </w:rPr>
              <w:t>8</w:t>
            </w:r>
          </w:p>
        </w:tc>
        <w:tc>
          <w:tcPr>
            <w:tcW w:w="1890" w:type="dxa"/>
            <w:vAlign w:val="center"/>
          </w:tcPr>
          <w:p w:rsidR="00574214" w:rsidRDefault="007A54FC">
            <w:pPr>
              <w:widowControl/>
              <w:jc w:val="center"/>
              <w:rPr>
                <w:rFonts w:ascii="宋体" w:hAnsi="宋体"/>
                <w:color w:val="000000"/>
                <w:kern w:val="0"/>
                <w:szCs w:val="21"/>
              </w:rPr>
            </w:pPr>
            <w:r>
              <w:rPr>
                <w:rFonts w:ascii="宋体" w:hAnsi="宋体" w:hint="eastAsia"/>
                <w:color w:val="000000"/>
                <w:kern w:val="0"/>
                <w:szCs w:val="21"/>
              </w:rPr>
              <w:t>16</w:t>
            </w:r>
          </w:p>
        </w:tc>
      </w:tr>
      <w:tr w:rsidR="00574214">
        <w:trPr>
          <w:trHeight w:val="387"/>
        </w:trPr>
        <w:tc>
          <w:tcPr>
            <w:tcW w:w="2660" w:type="dxa"/>
            <w:vAlign w:val="center"/>
          </w:tcPr>
          <w:p w:rsidR="00574214" w:rsidRDefault="007A54FC">
            <w:pPr>
              <w:widowControl/>
              <w:jc w:val="center"/>
              <w:rPr>
                <w:rFonts w:ascii="宋体" w:hAnsi="宋体"/>
                <w:color w:val="000000"/>
                <w:kern w:val="0"/>
                <w:szCs w:val="21"/>
              </w:rPr>
            </w:pPr>
            <w:r>
              <w:rPr>
                <w:rFonts w:ascii="宋体" w:hAnsi="宋体" w:hint="eastAsia"/>
                <w:color w:val="000000"/>
                <w:kern w:val="0"/>
                <w:szCs w:val="21"/>
              </w:rPr>
              <w:t>甜菜糖厂</w:t>
            </w:r>
          </w:p>
        </w:tc>
        <w:tc>
          <w:tcPr>
            <w:tcW w:w="1890" w:type="dxa"/>
            <w:vAlign w:val="center"/>
          </w:tcPr>
          <w:p w:rsidR="00574214" w:rsidRDefault="007A54FC">
            <w:pPr>
              <w:widowControl/>
              <w:jc w:val="center"/>
              <w:rPr>
                <w:rFonts w:ascii="宋体" w:hAnsi="宋体"/>
                <w:color w:val="000000"/>
                <w:kern w:val="0"/>
                <w:szCs w:val="21"/>
              </w:rPr>
            </w:pPr>
            <w:r>
              <w:rPr>
                <w:rFonts w:ascii="宋体" w:hAnsi="宋体" w:hint="eastAsia"/>
                <w:color w:val="000000"/>
                <w:kern w:val="0"/>
                <w:szCs w:val="21"/>
              </w:rPr>
              <w:t>5</w:t>
            </w:r>
          </w:p>
        </w:tc>
        <w:tc>
          <w:tcPr>
            <w:tcW w:w="1890" w:type="dxa"/>
            <w:vAlign w:val="center"/>
          </w:tcPr>
          <w:p w:rsidR="00574214" w:rsidRDefault="007A54FC">
            <w:pPr>
              <w:widowControl/>
              <w:jc w:val="center"/>
              <w:rPr>
                <w:rFonts w:ascii="宋体" w:hAnsi="宋体"/>
                <w:color w:val="000000"/>
                <w:kern w:val="0"/>
                <w:szCs w:val="21"/>
              </w:rPr>
            </w:pPr>
            <w:r>
              <w:rPr>
                <w:rFonts w:ascii="宋体" w:hAnsi="宋体" w:hint="eastAsia"/>
                <w:color w:val="000000"/>
                <w:kern w:val="0"/>
                <w:szCs w:val="21"/>
              </w:rPr>
              <w:t>12</w:t>
            </w:r>
          </w:p>
        </w:tc>
        <w:tc>
          <w:tcPr>
            <w:tcW w:w="1890" w:type="dxa"/>
            <w:vAlign w:val="center"/>
          </w:tcPr>
          <w:p w:rsidR="00574214" w:rsidRDefault="007A54FC">
            <w:pPr>
              <w:widowControl/>
              <w:jc w:val="center"/>
              <w:rPr>
                <w:rFonts w:ascii="宋体" w:hAnsi="宋体"/>
                <w:color w:val="000000"/>
                <w:kern w:val="0"/>
                <w:szCs w:val="21"/>
              </w:rPr>
            </w:pPr>
            <w:r>
              <w:rPr>
                <w:rFonts w:ascii="宋体" w:hAnsi="宋体" w:hint="eastAsia"/>
                <w:color w:val="000000"/>
                <w:kern w:val="0"/>
                <w:szCs w:val="21"/>
              </w:rPr>
              <w:t>20</w:t>
            </w:r>
          </w:p>
        </w:tc>
      </w:tr>
      <w:tr w:rsidR="00574214">
        <w:trPr>
          <w:trHeight w:val="387"/>
        </w:trPr>
        <w:tc>
          <w:tcPr>
            <w:tcW w:w="2660" w:type="dxa"/>
            <w:vAlign w:val="center"/>
          </w:tcPr>
          <w:p w:rsidR="00574214" w:rsidRDefault="007A54FC">
            <w:pPr>
              <w:widowControl/>
              <w:jc w:val="center"/>
              <w:rPr>
                <w:rFonts w:ascii="宋体" w:hAnsi="宋体"/>
                <w:color w:val="000000"/>
                <w:kern w:val="0"/>
                <w:szCs w:val="21"/>
              </w:rPr>
            </w:pPr>
            <w:r>
              <w:rPr>
                <w:rFonts w:ascii="宋体" w:hAnsi="宋体" w:hint="eastAsia"/>
                <w:color w:val="000000"/>
                <w:kern w:val="0"/>
                <w:szCs w:val="21"/>
              </w:rPr>
              <w:t>炼糖厂</w:t>
            </w:r>
          </w:p>
        </w:tc>
        <w:tc>
          <w:tcPr>
            <w:tcW w:w="1890" w:type="dxa"/>
            <w:vAlign w:val="center"/>
          </w:tcPr>
          <w:p w:rsidR="00574214" w:rsidRDefault="007A54FC">
            <w:pPr>
              <w:widowControl/>
              <w:jc w:val="center"/>
              <w:rPr>
                <w:rFonts w:ascii="宋体" w:hAnsi="宋体"/>
                <w:color w:val="000000"/>
                <w:kern w:val="0"/>
                <w:szCs w:val="21"/>
              </w:rPr>
            </w:pPr>
            <w:r>
              <w:rPr>
                <w:rFonts w:ascii="宋体" w:hAnsi="宋体" w:hint="eastAsia"/>
                <w:color w:val="000000"/>
                <w:kern w:val="0"/>
                <w:szCs w:val="21"/>
              </w:rPr>
              <w:t>0.5</w:t>
            </w:r>
          </w:p>
        </w:tc>
        <w:tc>
          <w:tcPr>
            <w:tcW w:w="1890" w:type="dxa"/>
            <w:vAlign w:val="center"/>
          </w:tcPr>
          <w:p w:rsidR="00574214" w:rsidRDefault="007A54FC">
            <w:pPr>
              <w:widowControl/>
              <w:jc w:val="center"/>
              <w:rPr>
                <w:rFonts w:ascii="宋体" w:hAnsi="宋体"/>
                <w:color w:val="000000"/>
                <w:kern w:val="0"/>
                <w:szCs w:val="21"/>
              </w:rPr>
            </w:pPr>
            <w:r>
              <w:rPr>
                <w:rFonts w:ascii="宋体" w:hAnsi="宋体" w:hint="eastAsia"/>
                <w:color w:val="000000"/>
                <w:kern w:val="0"/>
                <w:szCs w:val="21"/>
              </w:rPr>
              <w:t>1.5</w:t>
            </w:r>
          </w:p>
        </w:tc>
        <w:tc>
          <w:tcPr>
            <w:tcW w:w="1890" w:type="dxa"/>
            <w:vAlign w:val="center"/>
          </w:tcPr>
          <w:p w:rsidR="00574214" w:rsidRDefault="007A54FC">
            <w:pPr>
              <w:widowControl/>
              <w:jc w:val="center"/>
              <w:rPr>
                <w:rFonts w:ascii="宋体" w:hAnsi="宋体"/>
                <w:color w:val="000000"/>
                <w:kern w:val="0"/>
                <w:szCs w:val="21"/>
              </w:rPr>
            </w:pPr>
            <w:r>
              <w:rPr>
                <w:rFonts w:ascii="宋体" w:hAnsi="宋体" w:hint="eastAsia"/>
                <w:color w:val="000000"/>
                <w:kern w:val="0"/>
                <w:szCs w:val="21"/>
              </w:rPr>
              <w:t>2.5</w:t>
            </w:r>
          </w:p>
        </w:tc>
      </w:tr>
    </w:tbl>
    <w:p w:rsidR="00574214" w:rsidRDefault="007A54FC">
      <w:pPr>
        <w:adjustRightInd w:val="0"/>
        <w:snapToGrid w:val="0"/>
        <w:spacing w:line="360" w:lineRule="auto"/>
        <w:ind w:firstLineChars="200" w:firstLine="360"/>
        <w:jc w:val="left"/>
        <w:rPr>
          <w:rFonts w:ascii="宋体" w:hAnsi="宋体"/>
          <w:sz w:val="8"/>
          <w:szCs w:val="15"/>
        </w:rPr>
      </w:pPr>
      <w:r>
        <w:rPr>
          <w:rFonts w:ascii="宋体" w:hAnsi="宋体" w:hint="eastAsia"/>
          <w:sz w:val="18"/>
        </w:rPr>
        <w:t>注：</w:t>
      </w:r>
      <w:r>
        <w:rPr>
          <w:rFonts w:ascii="宋体" w:hAnsi="宋体" w:cs="仿宋_GB2312" w:hint="eastAsia"/>
          <w:sz w:val="18"/>
        </w:rPr>
        <w:t>领跑值为节水标杆，用于引领企业节水技术进步和用水效率的提升，可供严重缺水地区新建（改建、扩建）企业的水资源论证、取水许可审批和节水评价参考使用；先进值用于新建（改建、扩建）企业的水资源论证、取水许可审批和节水评价；通用值用于现有企业的日常用水管理和节水考核。</w:t>
      </w:r>
    </w:p>
    <w:p w:rsidR="00574214" w:rsidRDefault="007A54FC">
      <w:pPr>
        <w:adjustRightInd w:val="0"/>
        <w:snapToGrid w:val="0"/>
        <w:spacing w:line="360" w:lineRule="auto"/>
        <w:ind w:firstLineChars="200" w:firstLine="600"/>
        <w:jc w:val="left"/>
        <w:rPr>
          <w:rFonts w:eastAsia="黑体"/>
          <w:bCs/>
          <w:sz w:val="30"/>
          <w:szCs w:val="30"/>
        </w:rPr>
      </w:pPr>
      <w:r>
        <w:rPr>
          <w:rFonts w:eastAsia="黑体"/>
          <w:bCs/>
          <w:sz w:val="30"/>
          <w:szCs w:val="30"/>
        </w:rPr>
        <w:t>四、计算方法</w:t>
      </w:r>
    </w:p>
    <w:p w:rsidR="00574214" w:rsidRDefault="007A54FC">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单位时间内，按照产品数量核算的单位食糖用水量按式（1）</w:t>
      </w:r>
      <w:r>
        <w:rPr>
          <w:rFonts w:ascii="仿宋_GB2312" w:eastAsia="仿宋_GB2312" w:hint="eastAsia"/>
          <w:sz w:val="30"/>
          <w:szCs w:val="30"/>
        </w:rPr>
        <w:lastRenderedPageBreak/>
        <w:t>计算：</w:t>
      </w:r>
    </w:p>
    <w:p w:rsidR="00574214" w:rsidRDefault="00D91197">
      <w:pPr>
        <w:adjustRightInd w:val="0"/>
        <w:snapToGrid w:val="0"/>
        <w:spacing w:line="360" w:lineRule="auto"/>
        <w:ind w:firstLineChars="200" w:firstLine="600"/>
        <w:rPr>
          <w:rFonts w:ascii="仿宋_GB2312" w:eastAsia="仿宋_GB2312"/>
          <w:sz w:val="30"/>
          <w:szCs w:val="30"/>
        </w:rPr>
      </w:pPr>
      <m:oMath>
        <m:sSub>
          <m:sSubPr>
            <m:ctrlPr>
              <w:rPr>
                <w:rFonts w:ascii="Cambria Math" w:eastAsia="仿宋_GB2312" w:hAnsi="Cambria Math" w:cs="Cambria Math" w:hint="eastAsia"/>
                <w:i/>
                <w:color w:val="000000"/>
                <w:sz w:val="30"/>
                <w:szCs w:val="30"/>
              </w:rPr>
            </m:ctrlPr>
          </m:sSubPr>
          <m:e>
            <m:r>
              <w:rPr>
                <w:rFonts w:ascii="Cambria Math" w:eastAsia="仿宋_GB2312" w:hAnsi="Cambria Math" w:cs="Cambria Math" w:hint="eastAsia"/>
                <w:color w:val="000000"/>
                <w:sz w:val="30"/>
                <w:szCs w:val="30"/>
              </w:rPr>
              <m:t>V</m:t>
            </m:r>
          </m:e>
          <m:sub>
            <m:r>
              <w:rPr>
                <w:rFonts w:ascii="Cambria Math" w:eastAsia="仿宋_GB2312" w:hAnsi="Cambria Math" w:cs="Cambria Math" w:hint="eastAsia"/>
                <w:color w:val="000000"/>
                <w:sz w:val="30"/>
                <w:szCs w:val="30"/>
              </w:rPr>
              <m:t>ui</m:t>
            </m:r>
          </m:sub>
        </m:sSub>
        <m:r>
          <m:rPr>
            <m:sty m:val="p"/>
          </m:rPr>
          <w:rPr>
            <w:rFonts w:ascii="Cambria Math" w:eastAsia="仿宋_GB2312" w:hAnsi="Cambria Math" w:cs="Cambria Math" w:hint="eastAsia"/>
            <w:color w:val="000000"/>
            <w:sz w:val="30"/>
            <w:szCs w:val="30"/>
          </w:rPr>
          <m:t>=</m:t>
        </m:r>
        <m:f>
          <m:fPr>
            <m:ctrlPr>
              <w:rPr>
                <w:rFonts w:ascii="Cambria Math" w:eastAsia="仿宋_GB2312" w:hAnsi="Cambria Math" w:hint="eastAsia"/>
                <w:color w:val="000000"/>
                <w:sz w:val="30"/>
                <w:szCs w:val="30"/>
              </w:rPr>
            </m:ctrlPr>
          </m:fPr>
          <m:num>
            <m:sSub>
              <m:sSubPr>
                <m:ctrlPr>
                  <w:rPr>
                    <w:rFonts w:ascii="Cambria Math" w:eastAsia="仿宋_GB2312" w:hAnsi="Cambria Math" w:cs="Cambria Math" w:hint="eastAsia"/>
                    <w:color w:val="000000"/>
                    <w:sz w:val="30"/>
                    <w:szCs w:val="30"/>
                  </w:rPr>
                </m:ctrlPr>
              </m:sSubPr>
              <m:e>
                <m:r>
                  <m:rPr>
                    <m:nor/>
                  </m:rPr>
                  <w:rPr>
                    <w:rFonts w:ascii="仿宋_GB2312" w:eastAsia="仿宋_GB2312" w:hAnsi="Cambria Math" w:cs="Cambria Math" w:hint="eastAsia"/>
                    <w:color w:val="000000"/>
                    <w:sz w:val="30"/>
                    <w:szCs w:val="30"/>
                  </w:rPr>
                  <m:t>V</m:t>
                </m:r>
              </m:e>
              <m:sub>
                <m:r>
                  <m:rPr>
                    <m:nor/>
                  </m:rPr>
                  <w:rPr>
                    <w:rFonts w:ascii="仿宋_GB2312" w:eastAsia="仿宋_GB2312" w:hAnsi="Cambria Math" w:cs="Cambria Math" w:hint="eastAsia"/>
                    <w:color w:val="000000"/>
                    <w:sz w:val="30"/>
                    <w:szCs w:val="30"/>
                  </w:rPr>
                  <m:t>i</m:t>
                </m:r>
              </m:sub>
            </m:sSub>
          </m:num>
          <m:den>
            <m:r>
              <w:rPr>
                <w:rFonts w:ascii="Cambria Math" w:eastAsia="仿宋_GB2312" w:hAnsi="Cambria Math" w:hint="eastAsia"/>
                <w:color w:val="000000"/>
                <w:sz w:val="30"/>
                <w:szCs w:val="30"/>
              </w:rPr>
              <m:t>Q</m:t>
            </m:r>
          </m:den>
        </m:f>
      </m:oMath>
      <w:r w:rsidR="007A54FC">
        <w:rPr>
          <w:rFonts w:ascii="仿宋_GB2312" w:eastAsia="仿宋_GB2312" w:hint="eastAsia"/>
          <w:color w:val="000000"/>
          <w:sz w:val="30"/>
          <w:szCs w:val="30"/>
        </w:rPr>
        <w:t>…………………………………………………（1）</w:t>
      </w:r>
    </w:p>
    <w:p w:rsidR="00574214" w:rsidRDefault="007A54FC">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式中：</w:t>
      </w:r>
    </w:p>
    <w:p w:rsidR="00574214" w:rsidRDefault="00D91197">
      <w:pPr>
        <w:adjustRightInd w:val="0"/>
        <w:snapToGrid w:val="0"/>
        <w:spacing w:line="360" w:lineRule="auto"/>
        <w:ind w:firstLineChars="200" w:firstLine="600"/>
        <w:rPr>
          <w:rFonts w:ascii="仿宋_GB2312" w:eastAsia="仿宋_GB2312" w:hAnsi="仿宋_GB2312" w:cs="仿宋_GB2312"/>
          <w:color w:val="000000"/>
          <w:sz w:val="30"/>
          <w:szCs w:val="30"/>
        </w:rPr>
      </w:pPr>
      <m:oMath>
        <m:sSub>
          <m:sSubPr>
            <m:ctrlPr>
              <w:rPr>
                <w:rFonts w:ascii="Cambria Math" w:eastAsia="仿宋_GB2312" w:hAnsi="Cambria Math" w:hint="eastAsia"/>
                <w:color w:val="000000"/>
                <w:sz w:val="30"/>
                <w:szCs w:val="30"/>
              </w:rPr>
            </m:ctrlPr>
          </m:sSubPr>
          <m:e>
            <m:r>
              <w:rPr>
                <w:rFonts w:ascii="Cambria Math" w:eastAsia="仿宋_GB2312" w:hAnsi="Cambria Math" w:hint="eastAsia"/>
                <w:color w:val="000000"/>
                <w:sz w:val="30"/>
                <w:szCs w:val="30"/>
              </w:rPr>
              <m:t>V</m:t>
            </m:r>
          </m:e>
          <m:sub>
            <m:r>
              <w:rPr>
                <w:rFonts w:ascii="Cambria Math" w:eastAsia="仿宋_GB2312" w:hAnsi="Cambria Math" w:hint="eastAsia"/>
                <w:color w:val="000000"/>
                <w:sz w:val="30"/>
                <w:szCs w:val="30"/>
              </w:rPr>
              <m:t>ui</m:t>
            </m:r>
          </m:sub>
        </m:sSub>
      </m:oMath>
      <w:r w:rsidR="007A54FC">
        <w:rPr>
          <w:rFonts w:ascii="仿宋_GB2312" w:eastAsia="仿宋_GB2312" w:hint="eastAsia"/>
          <w:color w:val="000000"/>
          <w:sz w:val="30"/>
          <w:szCs w:val="30"/>
        </w:rPr>
        <w:t>——</w:t>
      </w:r>
      <w:r w:rsidR="007A54FC">
        <w:rPr>
          <w:rFonts w:ascii="仿宋_GB2312" w:eastAsia="仿宋_GB2312" w:hAnsi="宋体" w:hint="eastAsia"/>
          <w:sz w:val="30"/>
          <w:szCs w:val="30"/>
        </w:rPr>
        <w:t>单位食糖用水量，单位为</w:t>
      </w:r>
      <w:r w:rsidR="007A54FC">
        <w:rPr>
          <w:rFonts w:ascii="仿宋_GB2312" w:eastAsia="仿宋_GB2312" w:hAnsi="仿宋_GB2312" w:cs="仿宋_GB2312" w:hint="eastAsia"/>
          <w:sz w:val="30"/>
          <w:szCs w:val="30"/>
        </w:rPr>
        <w:t>m</w:t>
      </w:r>
      <w:r w:rsidR="007A54FC">
        <w:rPr>
          <w:rFonts w:ascii="仿宋_GB2312" w:eastAsia="仿宋_GB2312" w:hAnsi="仿宋_GB2312" w:cs="仿宋_GB2312" w:hint="eastAsia"/>
          <w:sz w:val="30"/>
          <w:szCs w:val="30"/>
          <w:vertAlign w:val="superscript"/>
        </w:rPr>
        <w:t>3</w:t>
      </w:r>
      <w:r w:rsidR="007A54FC">
        <w:rPr>
          <w:rFonts w:ascii="仿宋_GB2312" w:eastAsia="仿宋_GB2312" w:hAnsi="仿宋_GB2312" w:cs="仿宋_GB2312" w:hint="eastAsia"/>
          <w:sz w:val="30"/>
          <w:szCs w:val="30"/>
        </w:rPr>
        <w:t>/t；</w:t>
      </w:r>
    </w:p>
    <w:p w:rsidR="00574214" w:rsidRDefault="00D91197">
      <w:pPr>
        <w:adjustRightInd w:val="0"/>
        <w:snapToGrid w:val="0"/>
        <w:spacing w:line="360" w:lineRule="auto"/>
        <w:ind w:firstLineChars="200" w:firstLine="600"/>
        <w:rPr>
          <w:rFonts w:ascii="仿宋_GB2312" w:eastAsia="仿宋_GB2312"/>
          <w:sz w:val="30"/>
          <w:szCs w:val="30"/>
        </w:rPr>
      </w:pPr>
      <m:oMath>
        <m:sSub>
          <m:sSubPr>
            <m:ctrlPr>
              <w:rPr>
                <w:rFonts w:ascii="Cambria Math" w:eastAsia="仿宋_GB2312" w:hAnsi="Cambria Math" w:cs="仿宋_GB2312" w:hint="eastAsia"/>
                <w:sz w:val="30"/>
                <w:szCs w:val="30"/>
              </w:rPr>
            </m:ctrlPr>
          </m:sSubPr>
          <m:e>
            <m:r>
              <w:rPr>
                <w:rFonts w:ascii="Cambria Math" w:eastAsia="仿宋_GB2312" w:hAnsi="Cambria Math" w:cs="仿宋_GB2312" w:hint="eastAsia"/>
                <w:sz w:val="30"/>
                <w:szCs w:val="30"/>
              </w:rPr>
              <m:t>V</m:t>
            </m:r>
          </m:e>
          <m:sub>
            <m:r>
              <w:rPr>
                <w:rFonts w:ascii="Cambria Math" w:eastAsia="仿宋_GB2312" w:hAnsi="Cambria Math" w:cs="仿宋_GB2312" w:hint="eastAsia"/>
                <w:sz w:val="30"/>
                <w:szCs w:val="30"/>
              </w:rPr>
              <m:t>i</m:t>
            </m:r>
          </m:sub>
        </m:sSub>
      </m:oMath>
      <w:r w:rsidR="007A54FC">
        <w:rPr>
          <w:rFonts w:ascii="仿宋_GB2312" w:eastAsia="仿宋_GB2312" w:hAnsi="仿宋_GB2312" w:cs="仿宋_GB2312" w:hint="eastAsia"/>
          <w:sz w:val="30"/>
          <w:szCs w:val="30"/>
        </w:rPr>
        <w:t>——在一定的计量时间内（年），生产过程中用水量总和</w:t>
      </w:r>
      <w:r w:rsidR="00275C41" w:rsidRPr="00275C41">
        <w:rPr>
          <w:rFonts w:ascii="仿宋_GB2312" w:eastAsia="仿宋_GB2312" w:hAnsi="仿宋_GB2312" w:cs="仿宋_GB2312" w:hint="eastAsia"/>
          <w:sz w:val="30"/>
          <w:szCs w:val="30"/>
        </w:rPr>
        <w:t>〔</w:t>
      </w:r>
      <w:r w:rsidR="007A54FC">
        <w:rPr>
          <w:rFonts w:ascii="仿宋_GB2312" w:eastAsia="仿宋_GB2312" w:hAnsi="仿宋_GB2312" w:cs="仿宋_GB2312" w:hint="eastAsia"/>
          <w:sz w:val="30"/>
          <w:szCs w:val="30"/>
        </w:rPr>
        <w:t>包括以糖料（甘蔗、甜菜、原糖）为原料，经提汁（溶糖）、清净处理、蒸发结晶、分蜜等工艺加工制成食糖的主要生产用水，化验室、机修、空压站等辅助生产用水，以及厂内办公楼、绿化、职工食堂、非营业的浴室和保健站、卫生间等附属生产用水</w:t>
      </w:r>
      <w:r w:rsidR="00275C41" w:rsidRPr="00275C41">
        <w:rPr>
          <w:rFonts w:ascii="仿宋_GB2312" w:eastAsia="仿宋_GB2312" w:hAnsi="仿宋_GB2312" w:cs="仿宋_GB2312" w:hint="eastAsia"/>
          <w:sz w:val="30"/>
          <w:szCs w:val="30"/>
        </w:rPr>
        <w:t>〕</w:t>
      </w:r>
      <w:r w:rsidR="007A54FC">
        <w:rPr>
          <w:rFonts w:ascii="仿宋_GB2312" w:eastAsia="仿宋_GB2312" w:hAnsi="仿宋_GB2312" w:cs="仿宋_GB2312" w:hint="eastAsia"/>
          <w:sz w:val="30"/>
          <w:szCs w:val="30"/>
        </w:rPr>
        <w:t>，单位为m</w:t>
      </w:r>
      <w:r w:rsidR="007A54FC">
        <w:rPr>
          <w:rFonts w:ascii="仿宋_GB2312" w:eastAsia="仿宋_GB2312" w:hAnsi="仿宋_GB2312" w:cs="仿宋_GB2312" w:hint="eastAsia"/>
          <w:sz w:val="30"/>
          <w:szCs w:val="30"/>
          <w:vertAlign w:val="superscript"/>
        </w:rPr>
        <w:t>3</w:t>
      </w:r>
      <w:r w:rsidR="007A54FC">
        <w:rPr>
          <w:rFonts w:ascii="仿宋_GB2312" w:eastAsia="仿宋_GB2312" w:hAnsi="仿宋_GB2312" w:cs="仿宋_GB2312" w:hint="eastAsia"/>
          <w:sz w:val="30"/>
          <w:szCs w:val="30"/>
        </w:rPr>
        <w:t>；</w:t>
      </w:r>
    </w:p>
    <w:p w:rsidR="00574214" w:rsidRDefault="007A54FC">
      <w:pPr>
        <w:adjustRightInd w:val="0"/>
        <w:snapToGrid w:val="0"/>
        <w:spacing w:line="360" w:lineRule="auto"/>
        <w:ind w:firstLineChars="200" w:firstLine="600"/>
        <w:rPr>
          <w:rFonts w:ascii="仿宋_GB2312" w:eastAsia="仿宋_GB2312"/>
          <w:sz w:val="30"/>
          <w:szCs w:val="30"/>
        </w:rPr>
      </w:pPr>
      <m:oMath>
        <m:r>
          <w:rPr>
            <w:rFonts w:ascii="Cambria Math" w:eastAsia="仿宋_GB2312" w:hAnsi="Cambria Math" w:hint="eastAsia"/>
            <w:sz w:val="30"/>
            <w:szCs w:val="30"/>
          </w:rPr>
          <m:t>Q</m:t>
        </m:r>
      </m:oMath>
      <w:r>
        <w:rPr>
          <w:rFonts w:ascii="仿宋_GB2312" w:eastAsia="仿宋_GB2312" w:hint="eastAsia"/>
          <w:sz w:val="30"/>
          <w:szCs w:val="30"/>
        </w:rPr>
        <w:t>——</w:t>
      </w:r>
      <w:r>
        <w:rPr>
          <w:rFonts w:ascii="仿宋_GB2312" w:eastAsia="仿宋_GB2312" w:hAnsi="宋体" w:hint="eastAsia"/>
          <w:sz w:val="30"/>
          <w:szCs w:val="30"/>
        </w:rPr>
        <w:t>在一定的计量时间内（年），生产食糖的总量，单位为t。</w:t>
      </w:r>
    </w:p>
    <w:p w:rsidR="00574214" w:rsidRDefault="00574214"/>
    <w:p w:rsidR="00574214" w:rsidRDefault="007A54FC">
      <w:r>
        <w:br w:type="page"/>
      </w:r>
    </w:p>
    <w:p w:rsidR="00574214" w:rsidRDefault="007A54FC">
      <w:pPr>
        <w:pStyle w:val="2"/>
        <w:spacing w:before="0" w:after="0" w:line="360" w:lineRule="auto"/>
        <w:jc w:val="center"/>
        <w:rPr>
          <w:rFonts w:ascii="宋体" w:eastAsia="宋体" w:hAnsi="宋体" w:cs="宋体"/>
          <w:sz w:val="36"/>
          <w:szCs w:val="36"/>
        </w:rPr>
      </w:pPr>
      <w:bookmarkStart w:id="13" w:name="_Toc22796"/>
      <w:r>
        <w:rPr>
          <w:rFonts w:ascii="宋体" w:eastAsia="宋体" w:hAnsi="宋体" w:cs="宋体"/>
          <w:sz w:val="36"/>
          <w:szCs w:val="36"/>
        </w:rPr>
        <w:lastRenderedPageBreak/>
        <w:t>工业用水定额：</w:t>
      </w:r>
      <w:r>
        <w:rPr>
          <w:rFonts w:ascii="宋体" w:eastAsia="宋体" w:hAnsi="宋体" w:cs="宋体" w:hint="eastAsia"/>
          <w:sz w:val="36"/>
          <w:szCs w:val="36"/>
        </w:rPr>
        <w:t>毛皮</w:t>
      </w:r>
      <w:bookmarkEnd w:id="13"/>
    </w:p>
    <w:p w:rsidR="00574214" w:rsidRDefault="00574214">
      <w:pPr>
        <w:pStyle w:val="2"/>
        <w:spacing w:before="0" w:after="0" w:line="360" w:lineRule="auto"/>
        <w:jc w:val="center"/>
        <w:rPr>
          <w:rFonts w:ascii="宋体" w:eastAsia="宋体" w:hAnsi="宋体" w:cs="宋体"/>
          <w:sz w:val="36"/>
          <w:szCs w:val="36"/>
        </w:rPr>
      </w:pPr>
    </w:p>
    <w:p w:rsidR="00574214" w:rsidRDefault="007A54FC">
      <w:pPr>
        <w:adjustRightInd w:val="0"/>
        <w:snapToGrid w:val="0"/>
        <w:spacing w:line="360" w:lineRule="auto"/>
        <w:ind w:firstLineChars="200" w:firstLine="600"/>
        <w:jc w:val="left"/>
        <w:rPr>
          <w:rFonts w:eastAsia="黑体"/>
          <w:bCs/>
          <w:sz w:val="30"/>
          <w:szCs w:val="30"/>
        </w:rPr>
      </w:pPr>
      <w:r>
        <w:rPr>
          <w:rFonts w:eastAsia="黑体"/>
          <w:bCs/>
          <w:sz w:val="30"/>
          <w:szCs w:val="30"/>
        </w:rPr>
        <w:t>一、适用范围</w:t>
      </w:r>
    </w:p>
    <w:p w:rsidR="00574214" w:rsidRDefault="007A54FC">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本用水定额适用于现有毛皮加工企业计划用水、节约用水监督考核等相关节约用水管理工作，以及新建（改建、扩建）毛皮加工企业的水资源论证、取水许可审批和节水评价等工作，</w:t>
      </w:r>
      <w:r>
        <w:rPr>
          <w:rFonts w:ascii="仿宋_GB2312" w:eastAsia="仿宋_GB2312" w:hAnsi="仿宋_GB2312" w:cs="仿宋_GB2312" w:hint="eastAsia"/>
          <w:sz w:val="30"/>
          <w:szCs w:val="30"/>
        </w:rPr>
        <w:t>也用于指导地方用水定额标准制定和修订。</w:t>
      </w:r>
    </w:p>
    <w:p w:rsidR="00574214" w:rsidRDefault="007A54FC">
      <w:pPr>
        <w:adjustRightInd w:val="0"/>
        <w:snapToGrid w:val="0"/>
        <w:spacing w:line="360" w:lineRule="auto"/>
        <w:ind w:firstLineChars="200" w:firstLine="600"/>
        <w:jc w:val="left"/>
        <w:rPr>
          <w:rFonts w:eastAsia="黑体"/>
          <w:bCs/>
          <w:sz w:val="30"/>
          <w:szCs w:val="30"/>
        </w:rPr>
      </w:pPr>
      <w:r>
        <w:rPr>
          <w:rFonts w:eastAsia="黑体"/>
          <w:bCs/>
          <w:sz w:val="30"/>
          <w:szCs w:val="30"/>
        </w:rPr>
        <w:t>二、词语解释</w:t>
      </w:r>
    </w:p>
    <w:p w:rsidR="00574214" w:rsidRDefault="007A54FC">
      <w:pPr>
        <w:adjustRightInd w:val="0"/>
        <w:snapToGrid w:val="0"/>
        <w:spacing w:line="360" w:lineRule="auto"/>
        <w:ind w:firstLineChars="200" w:firstLine="600"/>
        <w:jc w:val="left"/>
        <w:rPr>
          <w:rFonts w:ascii="仿宋_GB2312" w:eastAsia="仿宋_GB2312"/>
          <w:sz w:val="30"/>
          <w:szCs w:val="30"/>
        </w:rPr>
      </w:pPr>
      <w:r>
        <w:rPr>
          <w:rFonts w:ascii="仿宋_GB2312" w:eastAsia="仿宋_GB2312" w:hint="eastAsia"/>
          <w:sz w:val="30"/>
          <w:szCs w:val="30"/>
        </w:rPr>
        <w:t>1</w:t>
      </w:r>
      <w:r>
        <w:rPr>
          <w:rFonts w:ascii="仿宋_GB2312" w:eastAsia="仿宋_GB2312"/>
          <w:sz w:val="30"/>
          <w:szCs w:val="30"/>
        </w:rPr>
        <w:t>.</w:t>
      </w:r>
      <w:r>
        <w:rPr>
          <w:rFonts w:ascii="仿宋_GB2312" w:eastAsia="仿宋_GB2312" w:hint="eastAsia"/>
          <w:sz w:val="30"/>
          <w:szCs w:val="30"/>
        </w:rPr>
        <w:t>毛皮是指把从水貂、狐狸、貉子、兔、羊等动物体上剥下来的皮（即生皮），进行系统的化学和物理处理，加工制作成适合各种用途的成品毛皮。从已鞣毛皮经过染色、整饰加工成成品毛皮也属于毛皮加工的范畴。</w:t>
      </w:r>
    </w:p>
    <w:p w:rsidR="00574214" w:rsidRDefault="007A54FC">
      <w:pPr>
        <w:adjustRightInd w:val="0"/>
        <w:snapToGrid w:val="0"/>
        <w:spacing w:line="360" w:lineRule="auto"/>
        <w:ind w:firstLineChars="200" w:firstLine="600"/>
        <w:jc w:val="left"/>
        <w:rPr>
          <w:rFonts w:ascii="仿宋_GB2312" w:eastAsia="仿宋_GB2312"/>
          <w:sz w:val="30"/>
          <w:szCs w:val="30"/>
        </w:rPr>
      </w:pPr>
      <w:r>
        <w:rPr>
          <w:rFonts w:ascii="仿宋_GB2312" w:eastAsia="仿宋_GB2312"/>
          <w:sz w:val="30"/>
          <w:szCs w:val="30"/>
        </w:rPr>
        <w:t>2.</w:t>
      </w:r>
      <w:r>
        <w:rPr>
          <w:rFonts w:ascii="仿宋_GB2312" w:eastAsia="仿宋_GB2312" w:hint="eastAsia"/>
          <w:sz w:val="30"/>
          <w:szCs w:val="30"/>
        </w:rPr>
        <w:t>原料皮是指毛皮加工企业加工毛皮所用的最初状态的皮料，包括成品毛皮之前的所有阶段的产品，如生皮、已鞣毛皮等。</w:t>
      </w:r>
    </w:p>
    <w:p w:rsidR="00574214" w:rsidRDefault="007A54FC">
      <w:pPr>
        <w:adjustRightInd w:val="0"/>
        <w:snapToGrid w:val="0"/>
        <w:spacing w:line="360" w:lineRule="auto"/>
        <w:ind w:firstLineChars="200" w:firstLine="600"/>
        <w:jc w:val="left"/>
        <w:rPr>
          <w:rFonts w:ascii="仿宋_GB2312" w:eastAsia="仿宋_GB2312"/>
          <w:sz w:val="30"/>
          <w:szCs w:val="30"/>
        </w:rPr>
      </w:pPr>
      <w:r>
        <w:rPr>
          <w:rFonts w:ascii="仿宋_GB2312" w:eastAsia="仿宋_GB2312" w:hint="eastAsia"/>
          <w:sz w:val="30"/>
          <w:szCs w:val="30"/>
        </w:rPr>
        <w:t>3</w:t>
      </w:r>
      <w:r>
        <w:rPr>
          <w:rFonts w:ascii="仿宋_GB2312" w:eastAsia="仿宋_GB2312"/>
          <w:sz w:val="30"/>
          <w:szCs w:val="30"/>
        </w:rPr>
        <w:t>.</w:t>
      </w:r>
      <w:r>
        <w:rPr>
          <w:rFonts w:ascii="仿宋_GB2312" w:eastAsia="仿宋_GB2312" w:hint="eastAsia"/>
          <w:sz w:val="30"/>
          <w:szCs w:val="30"/>
        </w:rPr>
        <w:t>标准张生皮（已鞣毛皮）用水量是指</w:t>
      </w:r>
      <w:r>
        <w:rPr>
          <w:rFonts w:ascii="仿宋_GB2312" w:eastAsia="仿宋_GB2312" w:hAnsi="仿宋_GB2312" w:cs="仿宋_GB2312" w:hint="eastAsia"/>
          <w:sz w:val="30"/>
          <w:szCs w:val="30"/>
        </w:rPr>
        <w:t>在一定时期内（年），</w:t>
      </w:r>
      <w:r>
        <w:rPr>
          <w:rFonts w:ascii="仿宋_GB2312" w:eastAsia="仿宋_GB2312" w:hint="eastAsia"/>
          <w:sz w:val="30"/>
          <w:szCs w:val="30"/>
        </w:rPr>
        <w:t>加工标准张生皮（已鞣毛皮）取自任何常规水源并被其第一次利用的水量总和。</w:t>
      </w:r>
    </w:p>
    <w:p w:rsidR="00574214" w:rsidRDefault="007A54FC">
      <w:pPr>
        <w:adjustRightInd w:val="0"/>
        <w:snapToGrid w:val="0"/>
        <w:spacing w:line="360" w:lineRule="auto"/>
        <w:ind w:firstLineChars="200" w:firstLine="600"/>
        <w:jc w:val="left"/>
        <w:rPr>
          <w:rFonts w:ascii="仿宋_GB2312" w:eastAsia="仿宋_GB2312"/>
          <w:sz w:val="30"/>
          <w:szCs w:val="30"/>
        </w:rPr>
      </w:pPr>
      <w:r>
        <w:rPr>
          <w:rFonts w:ascii="仿宋_GB2312" w:eastAsia="仿宋_GB2312" w:hint="eastAsia"/>
          <w:sz w:val="30"/>
          <w:szCs w:val="30"/>
        </w:rPr>
        <w:t>4</w:t>
      </w:r>
      <w:r>
        <w:rPr>
          <w:rFonts w:ascii="仿宋_GB2312" w:eastAsia="仿宋_GB2312"/>
          <w:sz w:val="30"/>
          <w:szCs w:val="30"/>
        </w:rPr>
        <w:t>.</w:t>
      </w:r>
      <w:r>
        <w:rPr>
          <w:rFonts w:ascii="仿宋_GB2312" w:eastAsia="仿宋_GB2312" w:hint="eastAsia"/>
          <w:sz w:val="30"/>
          <w:szCs w:val="30"/>
        </w:rPr>
        <w:t>毛皮用水定额是指</w:t>
      </w:r>
      <w:r>
        <w:rPr>
          <w:rFonts w:ascii="仿宋_GB2312" w:eastAsia="仿宋_GB2312" w:hAnsi="仿宋_GB2312" w:cs="仿宋_GB2312" w:hint="eastAsia"/>
          <w:sz w:val="30"/>
          <w:szCs w:val="30"/>
        </w:rPr>
        <w:t>在一定时期，不同的节约用水条件下，按照产品数量核算的</w:t>
      </w:r>
      <w:r>
        <w:rPr>
          <w:rFonts w:ascii="仿宋_GB2312" w:eastAsia="仿宋_GB2312" w:hint="eastAsia"/>
          <w:sz w:val="30"/>
          <w:szCs w:val="30"/>
        </w:rPr>
        <w:t>标准张生皮（已鞣毛皮）</w:t>
      </w:r>
      <w:r>
        <w:rPr>
          <w:rFonts w:ascii="仿宋_GB2312" w:eastAsia="仿宋_GB2312" w:hAnsi="仿宋_GB2312" w:cs="仿宋_GB2312" w:hint="eastAsia"/>
          <w:sz w:val="30"/>
          <w:szCs w:val="30"/>
        </w:rPr>
        <w:t>用水量。</w:t>
      </w:r>
    </w:p>
    <w:p w:rsidR="00574214" w:rsidRDefault="007A54FC">
      <w:pPr>
        <w:adjustRightInd w:val="0"/>
        <w:snapToGrid w:val="0"/>
        <w:spacing w:line="360" w:lineRule="auto"/>
        <w:ind w:firstLineChars="200" w:firstLine="600"/>
        <w:jc w:val="left"/>
        <w:rPr>
          <w:rFonts w:eastAsia="黑体"/>
          <w:bCs/>
          <w:sz w:val="30"/>
          <w:szCs w:val="30"/>
        </w:rPr>
      </w:pPr>
      <w:r>
        <w:rPr>
          <w:rFonts w:eastAsia="黑体"/>
          <w:bCs/>
          <w:sz w:val="30"/>
          <w:szCs w:val="30"/>
        </w:rPr>
        <w:t>三、用水定额</w:t>
      </w:r>
    </w:p>
    <w:p w:rsidR="00574214" w:rsidRDefault="007A54FC">
      <w:pPr>
        <w:adjustRightInd w:val="0"/>
        <w:snapToGrid w:val="0"/>
        <w:spacing w:line="360" w:lineRule="auto"/>
        <w:ind w:firstLineChars="200" w:firstLine="600"/>
        <w:jc w:val="left"/>
        <w:rPr>
          <w:rFonts w:ascii="黑体" w:eastAsia="黑体" w:hAnsi="黑体"/>
          <w:kern w:val="0"/>
          <w:sz w:val="24"/>
        </w:rPr>
      </w:pPr>
      <w:r>
        <w:rPr>
          <w:rFonts w:ascii="仿宋_GB2312" w:eastAsia="仿宋_GB2312" w:hint="eastAsia"/>
          <w:sz w:val="30"/>
          <w:szCs w:val="30"/>
        </w:rPr>
        <w:t>毛皮</w:t>
      </w:r>
      <w:r>
        <w:rPr>
          <w:rFonts w:ascii="仿宋_GB2312" w:eastAsia="仿宋_GB2312"/>
          <w:sz w:val="30"/>
          <w:szCs w:val="30"/>
        </w:rPr>
        <w:t>用水定额见表1。</w:t>
      </w:r>
    </w:p>
    <w:p w:rsidR="00574214" w:rsidRDefault="00574214">
      <w:pPr>
        <w:adjustRightInd w:val="0"/>
        <w:snapToGrid w:val="0"/>
        <w:spacing w:line="360" w:lineRule="auto"/>
        <w:ind w:firstLineChars="200" w:firstLine="480"/>
        <w:jc w:val="center"/>
        <w:rPr>
          <w:rFonts w:ascii="黑体" w:eastAsia="黑体" w:hAnsi="黑体"/>
          <w:kern w:val="0"/>
          <w:sz w:val="24"/>
        </w:rPr>
      </w:pPr>
    </w:p>
    <w:p w:rsidR="00574214" w:rsidRDefault="00574214">
      <w:pPr>
        <w:adjustRightInd w:val="0"/>
        <w:snapToGrid w:val="0"/>
        <w:spacing w:line="360" w:lineRule="auto"/>
        <w:ind w:firstLineChars="200" w:firstLine="480"/>
        <w:jc w:val="center"/>
        <w:rPr>
          <w:rFonts w:ascii="黑体" w:eastAsia="黑体" w:hAnsi="黑体"/>
          <w:kern w:val="0"/>
          <w:sz w:val="24"/>
        </w:rPr>
      </w:pPr>
    </w:p>
    <w:p w:rsidR="00574214" w:rsidRDefault="00574214">
      <w:pPr>
        <w:adjustRightInd w:val="0"/>
        <w:snapToGrid w:val="0"/>
        <w:spacing w:line="360" w:lineRule="auto"/>
        <w:ind w:firstLineChars="200" w:firstLine="480"/>
        <w:jc w:val="center"/>
        <w:rPr>
          <w:rFonts w:ascii="黑体" w:eastAsia="黑体" w:hAnsi="黑体"/>
          <w:kern w:val="0"/>
          <w:sz w:val="24"/>
        </w:rPr>
      </w:pPr>
    </w:p>
    <w:p w:rsidR="00574214" w:rsidRDefault="007A54FC">
      <w:pPr>
        <w:adjustRightInd w:val="0"/>
        <w:snapToGrid w:val="0"/>
        <w:spacing w:line="360" w:lineRule="auto"/>
        <w:ind w:firstLineChars="200" w:firstLine="560"/>
        <w:jc w:val="center"/>
        <w:rPr>
          <w:rFonts w:ascii="黑体" w:eastAsia="黑体" w:hAnsi="黑体"/>
          <w:sz w:val="28"/>
        </w:rPr>
      </w:pPr>
      <w:r>
        <w:rPr>
          <w:rFonts w:ascii="黑体" w:eastAsia="黑体" w:hAnsi="黑体"/>
          <w:kern w:val="0"/>
          <w:sz w:val="28"/>
        </w:rPr>
        <w:lastRenderedPageBreak/>
        <w:t>表1</w:t>
      </w:r>
      <w:r>
        <w:rPr>
          <w:rFonts w:ascii="黑体" w:eastAsia="黑体" w:hAnsi="黑体" w:hint="eastAsia"/>
          <w:kern w:val="0"/>
          <w:sz w:val="28"/>
        </w:rPr>
        <w:t xml:space="preserve"> 毛皮</w:t>
      </w:r>
      <w:r>
        <w:rPr>
          <w:rFonts w:ascii="黑体" w:eastAsia="黑体" w:hAnsi="黑体"/>
          <w:kern w:val="0"/>
          <w:sz w:val="28"/>
        </w:rPr>
        <w:t xml:space="preserve">用水定额   </w:t>
      </w:r>
      <w:r>
        <w:rPr>
          <w:rFonts w:ascii="黑体" w:eastAsia="黑体" w:hAnsi="黑体" w:hint="eastAsia"/>
          <w:kern w:val="0"/>
          <w:sz w:val="28"/>
        </w:rPr>
        <w:t xml:space="preserve"> </w:t>
      </w:r>
      <w:r>
        <w:rPr>
          <w:rFonts w:ascii="黑体" w:eastAsia="黑体" w:hAnsi="黑体"/>
          <w:kern w:val="0"/>
          <w:sz w:val="28"/>
        </w:rPr>
        <w:t>单位：L/</w:t>
      </w:r>
      <w:r>
        <w:rPr>
          <w:rFonts w:ascii="黑体" w:eastAsia="黑体" w:hAnsi="黑体" w:hint="eastAsia"/>
          <w:kern w:val="0"/>
          <w:sz w:val="28"/>
        </w:rPr>
        <w:t>标准张</w:t>
      </w:r>
    </w:p>
    <w:tbl>
      <w:tblPr>
        <w:tblW w:w="8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856"/>
        <w:gridCol w:w="1854"/>
        <w:gridCol w:w="1628"/>
      </w:tblGrid>
      <w:tr w:rsidR="00574214">
        <w:trPr>
          <w:trHeight w:val="340"/>
          <w:tblHeader/>
        </w:trPr>
        <w:tc>
          <w:tcPr>
            <w:tcW w:w="3142" w:type="dxa"/>
            <w:vAlign w:val="center"/>
          </w:tcPr>
          <w:p w:rsidR="00574214" w:rsidRDefault="007A54FC">
            <w:pPr>
              <w:jc w:val="center"/>
              <w:rPr>
                <w:rFonts w:ascii="宋体" w:hAnsi="宋体" w:cs="宋体"/>
                <w:color w:val="000000"/>
                <w:kern w:val="0"/>
                <w:szCs w:val="21"/>
              </w:rPr>
            </w:pPr>
            <w:r>
              <w:rPr>
                <w:rFonts w:ascii="宋体" w:hAnsi="宋体" w:cs="宋体" w:hint="eastAsia"/>
                <w:color w:val="000000"/>
                <w:kern w:val="0"/>
                <w:szCs w:val="21"/>
              </w:rPr>
              <w:t>企业生产类型</w:t>
            </w:r>
          </w:p>
        </w:tc>
        <w:tc>
          <w:tcPr>
            <w:tcW w:w="1856" w:type="dxa"/>
            <w:vAlign w:val="center"/>
          </w:tcPr>
          <w:p w:rsidR="00574214" w:rsidRDefault="007A54FC">
            <w:pPr>
              <w:jc w:val="center"/>
              <w:rPr>
                <w:rFonts w:ascii="宋体" w:hAnsi="宋体" w:cs="宋体"/>
                <w:color w:val="000000"/>
                <w:kern w:val="0"/>
                <w:szCs w:val="21"/>
              </w:rPr>
            </w:pPr>
            <w:r>
              <w:rPr>
                <w:rFonts w:ascii="宋体" w:hAnsi="宋体" w:cs="宋体" w:hint="eastAsia"/>
                <w:color w:val="000000"/>
                <w:kern w:val="0"/>
                <w:szCs w:val="21"/>
              </w:rPr>
              <w:t>领跑值</w:t>
            </w:r>
          </w:p>
        </w:tc>
        <w:tc>
          <w:tcPr>
            <w:tcW w:w="1854" w:type="dxa"/>
            <w:vAlign w:val="center"/>
          </w:tcPr>
          <w:p w:rsidR="00574214" w:rsidRDefault="007A54FC">
            <w:pPr>
              <w:jc w:val="center"/>
              <w:rPr>
                <w:rFonts w:ascii="宋体" w:hAnsi="宋体" w:cs="宋体"/>
                <w:color w:val="000000"/>
                <w:kern w:val="0"/>
                <w:szCs w:val="21"/>
              </w:rPr>
            </w:pPr>
            <w:r>
              <w:rPr>
                <w:rFonts w:ascii="宋体" w:hAnsi="宋体" w:cs="宋体" w:hint="eastAsia"/>
                <w:color w:val="000000"/>
                <w:kern w:val="0"/>
                <w:szCs w:val="21"/>
              </w:rPr>
              <w:t>先进值</w:t>
            </w:r>
          </w:p>
        </w:tc>
        <w:tc>
          <w:tcPr>
            <w:tcW w:w="1628" w:type="dxa"/>
            <w:vAlign w:val="center"/>
          </w:tcPr>
          <w:p w:rsidR="00574214" w:rsidRDefault="007A54FC">
            <w:pPr>
              <w:jc w:val="center"/>
              <w:rPr>
                <w:rFonts w:ascii="宋体" w:hAnsi="宋体" w:cs="宋体"/>
                <w:color w:val="000000"/>
                <w:kern w:val="0"/>
                <w:szCs w:val="21"/>
              </w:rPr>
            </w:pPr>
            <w:r>
              <w:rPr>
                <w:rFonts w:ascii="宋体" w:hAnsi="宋体" w:cs="宋体" w:hint="eastAsia"/>
                <w:color w:val="000000"/>
                <w:kern w:val="0"/>
                <w:szCs w:val="21"/>
              </w:rPr>
              <w:t>通用值</w:t>
            </w:r>
          </w:p>
        </w:tc>
      </w:tr>
      <w:tr w:rsidR="00574214">
        <w:trPr>
          <w:trHeight w:val="338"/>
        </w:trPr>
        <w:tc>
          <w:tcPr>
            <w:tcW w:w="3142" w:type="dxa"/>
            <w:vAlign w:val="center"/>
          </w:tcPr>
          <w:p w:rsidR="00574214" w:rsidRDefault="007A54FC">
            <w:pPr>
              <w:jc w:val="center"/>
              <w:rPr>
                <w:rFonts w:ascii="宋体" w:hAnsi="宋体" w:cs="宋体"/>
                <w:color w:val="000000"/>
                <w:kern w:val="0"/>
                <w:szCs w:val="21"/>
              </w:rPr>
            </w:pPr>
            <w:r>
              <w:rPr>
                <w:rFonts w:ascii="宋体" w:hAnsi="宋体" w:cs="宋体" w:hint="eastAsia"/>
                <w:color w:val="000000"/>
                <w:kern w:val="0"/>
                <w:szCs w:val="21"/>
              </w:rPr>
              <w:t>生皮至成品毛皮</w:t>
            </w:r>
          </w:p>
        </w:tc>
        <w:tc>
          <w:tcPr>
            <w:tcW w:w="1856" w:type="dxa"/>
            <w:vAlign w:val="center"/>
          </w:tcPr>
          <w:p w:rsidR="00574214" w:rsidRDefault="007A54FC">
            <w:pPr>
              <w:jc w:val="center"/>
              <w:rPr>
                <w:rFonts w:ascii="宋体" w:hAnsi="宋体" w:cs="宋体"/>
                <w:color w:val="000000"/>
                <w:kern w:val="0"/>
                <w:szCs w:val="21"/>
              </w:rPr>
            </w:pPr>
            <w:r>
              <w:rPr>
                <w:rFonts w:ascii="宋体" w:hAnsi="宋体" w:cs="宋体" w:hint="eastAsia"/>
                <w:color w:val="000000"/>
                <w:kern w:val="0"/>
                <w:szCs w:val="21"/>
              </w:rPr>
              <w:t>305</w:t>
            </w:r>
          </w:p>
        </w:tc>
        <w:tc>
          <w:tcPr>
            <w:tcW w:w="1854" w:type="dxa"/>
            <w:vAlign w:val="center"/>
          </w:tcPr>
          <w:p w:rsidR="00574214" w:rsidRDefault="007A54FC">
            <w:pPr>
              <w:jc w:val="center"/>
              <w:rPr>
                <w:rFonts w:ascii="宋体" w:hAnsi="宋体" w:cs="宋体"/>
                <w:color w:val="000000"/>
                <w:kern w:val="0"/>
                <w:szCs w:val="21"/>
              </w:rPr>
            </w:pPr>
            <w:r>
              <w:rPr>
                <w:rFonts w:ascii="宋体" w:hAnsi="宋体" w:cs="宋体" w:hint="eastAsia"/>
                <w:color w:val="000000"/>
                <w:kern w:val="0"/>
                <w:szCs w:val="21"/>
              </w:rPr>
              <w:t>320</w:t>
            </w:r>
          </w:p>
        </w:tc>
        <w:tc>
          <w:tcPr>
            <w:tcW w:w="1628" w:type="dxa"/>
          </w:tcPr>
          <w:p w:rsidR="00574214" w:rsidRDefault="007A54FC">
            <w:pPr>
              <w:jc w:val="center"/>
              <w:rPr>
                <w:rFonts w:ascii="宋体" w:hAnsi="宋体" w:cs="宋体"/>
                <w:color w:val="000000"/>
                <w:kern w:val="0"/>
                <w:szCs w:val="21"/>
              </w:rPr>
            </w:pPr>
            <w:r>
              <w:rPr>
                <w:rFonts w:ascii="宋体" w:hAnsi="宋体" w:cs="宋体" w:hint="eastAsia"/>
                <w:color w:val="000000"/>
                <w:kern w:val="0"/>
                <w:szCs w:val="21"/>
              </w:rPr>
              <w:t>380</w:t>
            </w:r>
          </w:p>
        </w:tc>
      </w:tr>
      <w:tr w:rsidR="00574214">
        <w:trPr>
          <w:trHeight w:val="338"/>
        </w:trPr>
        <w:tc>
          <w:tcPr>
            <w:tcW w:w="3142" w:type="dxa"/>
            <w:vAlign w:val="center"/>
          </w:tcPr>
          <w:p w:rsidR="00574214" w:rsidRDefault="007A54FC">
            <w:pPr>
              <w:jc w:val="center"/>
              <w:rPr>
                <w:rFonts w:ascii="宋体" w:hAnsi="宋体" w:cs="宋体"/>
                <w:color w:val="000000"/>
                <w:kern w:val="0"/>
                <w:szCs w:val="21"/>
              </w:rPr>
            </w:pPr>
            <w:r>
              <w:rPr>
                <w:rFonts w:ascii="宋体" w:hAnsi="宋体" w:cs="宋体" w:hint="eastAsia"/>
                <w:color w:val="000000"/>
                <w:kern w:val="0"/>
                <w:szCs w:val="21"/>
              </w:rPr>
              <w:t>生皮至已鞣毛皮</w:t>
            </w:r>
          </w:p>
        </w:tc>
        <w:tc>
          <w:tcPr>
            <w:tcW w:w="1856" w:type="dxa"/>
            <w:vAlign w:val="center"/>
          </w:tcPr>
          <w:p w:rsidR="00574214" w:rsidRDefault="007A54FC">
            <w:pPr>
              <w:jc w:val="center"/>
              <w:rPr>
                <w:rFonts w:ascii="宋体" w:hAnsi="宋体" w:cs="宋体"/>
                <w:color w:val="000000"/>
                <w:kern w:val="0"/>
                <w:szCs w:val="21"/>
              </w:rPr>
            </w:pPr>
            <w:r>
              <w:rPr>
                <w:rFonts w:ascii="宋体" w:hAnsi="宋体" w:cs="宋体" w:hint="eastAsia"/>
                <w:color w:val="000000"/>
                <w:kern w:val="0"/>
                <w:szCs w:val="21"/>
              </w:rPr>
              <w:t>180</w:t>
            </w:r>
          </w:p>
        </w:tc>
        <w:tc>
          <w:tcPr>
            <w:tcW w:w="1854" w:type="dxa"/>
            <w:vAlign w:val="center"/>
          </w:tcPr>
          <w:p w:rsidR="00574214" w:rsidRDefault="007A54FC">
            <w:pPr>
              <w:jc w:val="center"/>
              <w:rPr>
                <w:rFonts w:ascii="宋体" w:hAnsi="宋体" w:cs="宋体"/>
                <w:color w:val="000000"/>
                <w:kern w:val="0"/>
                <w:szCs w:val="21"/>
              </w:rPr>
            </w:pPr>
            <w:r>
              <w:rPr>
                <w:rFonts w:ascii="宋体" w:hAnsi="宋体" w:cs="宋体" w:hint="eastAsia"/>
                <w:color w:val="000000"/>
                <w:kern w:val="0"/>
                <w:szCs w:val="21"/>
              </w:rPr>
              <w:t>190</w:t>
            </w:r>
          </w:p>
        </w:tc>
        <w:tc>
          <w:tcPr>
            <w:tcW w:w="1628" w:type="dxa"/>
          </w:tcPr>
          <w:p w:rsidR="00574214" w:rsidRDefault="007A54FC">
            <w:pPr>
              <w:jc w:val="center"/>
              <w:rPr>
                <w:rFonts w:ascii="宋体" w:hAnsi="宋体" w:cs="宋体"/>
                <w:color w:val="000000"/>
                <w:kern w:val="0"/>
                <w:szCs w:val="21"/>
              </w:rPr>
            </w:pPr>
            <w:r>
              <w:rPr>
                <w:rFonts w:ascii="宋体" w:hAnsi="宋体" w:cs="宋体" w:hint="eastAsia"/>
                <w:color w:val="000000"/>
                <w:kern w:val="0"/>
                <w:szCs w:val="21"/>
              </w:rPr>
              <w:t>225</w:t>
            </w:r>
          </w:p>
        </w:tc>
      </w:tr>
      <w:tr w:rsidR="00574214">
        <w:trPr>
          <w:trHeight w:val="348"/>
        </w:trPr>
        <w:tc>
          <w:tcPr>
            <w:tcW w:w="3142" w:type="dxa"/>
            <w:vAlign w:val="center"/>
          </w:tcPr>
          <w:p w:rsidR="00574214" w:rsidRDefault="007A54FC">
            <w:pPr>
              <w:jc w:val="center"/>
              <w:rPr>
                <w:rFonts w:ascii="宋体" w:hAnsi="宋体" w:cs="宋体"/>
                <w:color w:val="000000"/>
                <w:kern w:val="0"/>
                <w:szCs w:val="21"/>
              </w:rPr>
            </w:pPr>
            <w:r>
              <w:rPr>
                <w:rFonts w:ascii="宋体" w:hAnsi="宋体" w:cs="宋体" w:hint="eastAsia"/>
                <w:color w:val="000000"/>
                <w:kern w:val="0"/>
                <w:szCs w:val="21"/>
              </w:rPr>
              <w:t>已鞣毛皮至成品毛皮</w:t>
            </w:r>
          </w:p>
        </w:tc>
        <w:tc>
          <w:tcPr>
            <w:tcW w:w="1856" w:type="dxa"/>
            <w:vAlign w:val="center"/>
          </w:tcPr>
          <w:p w:rsidR="00574214" w:rsidRDefault="007A54FC">
            <w:pPr>
              <w:jc w:val="center"/>
              <w:rPr>
                <w:rFonts w:ascii="宋体" w:hAnsi="宋体" w:cs="宋体"/>
                <w:color w:val="000000"/>
                <w:kern w:val="0"/>
                <w:szCs w:val="21"/>
              </w:rPr>
            </w:pPr>
            <w:r>
              <w:rPr>
                <w:rFonts w:ascii="宋体" w:hAnsi="宋体" w:cs="宋体" w:hint="eastAsia"/>
                <w:color w:val="000000"/>
                <w:kern w:val="0"/>
                <w:szCs w:val="21"/>
              </w:rPr>
              <w:t>125</w:t>
            </w:r>
          </w:p>
        </w:tc>
        <w:tc>
          <w:tcPr>
            <w:tcW w:w="1854" w:type="dxa"/>
            <w:vAlign w:val="center"/>
          </w:tcPr>
          <w:p w:rsidR="00574214" w:rsidRDefault="007A54FC">
            <w:pPr>
              <w:jc w:val="center"/>
              <w:rPr>
                <w:rFonts w:ascii="宋体" w:hAnsi="宋体" w:cs="宋体"/>
                <w:color w:val="000000"/>
                <w:kern w:val="0"/>
                <w:szCs w:val="21"/>
              </w:rPr>
            </w:pPr>
            <w:r>
              <w:rPr>
                <w:rFonts w:ascii="宋体" w:hAnsi="宋体" w:cs="宋体" w:hint="eastAsia"/>
                <w:color w:val="000000"/>
                <w:kern w:val="0"/>
                <w:szCs w:val="21"/>
              </w:rPr>
              <w:t>130</w:t>
            </w:r>
          </w:p>
        </w:tc>
        <w:tc>
          <w:tcPr>
            <w:tcW w:w="1628" w:type="dxa"/>
          </w:tcPr>
          <w:p w:rsidR="00574214" w:rsidRDefault="007A54FC">
            <w:pPr>
              <w:jc w:val="center"/>
              <w:rPr>
                <w:rFonts w:ascii="宋体" w:hAnsi="宋体" w:cs="宋体"/>
                <w:color w:val="000000"/>
                <w:kern w:val="0"/>
                <w:szCs w:val="21"/>
              </w:rPr>
            </w:pPr>
            <w:r>
              <w:rPr>
                <w:rFonts w:ascii="宋体" w:hAnsi="宋体" w:cs="宋体" w:hint="eastAsia"/>
                <w:color w:val="000000"/>
                <w:kern w:val="0"/>
                <w:szCs w:val="21"/>
              </w:rPr>
              <w:t>155</w:t>
            </w:r>
          </w:p>
        </w:tc>
      </w:tr>
    </w:tbl>
    <w:p w:rsidR="00574214" w:rsidRDefault="007A54FC">
      <w:pPr>
        <w:adjustRightInd w:val="0"/>
        <w:snapToGrid w:val="0"/>
        <w:spacing w:line="360" w:lineRule="auto"/>
        <w:ind w:firstLineChars="200" w:firstLine="360"/>
        <w:jc w:val="left"/>
        <w:rPr>
          <w:rFonts w:ascii="宋体" w:hAnsi="宋体" w:cs="仿宋_GB2312"/>
          <w:sz w:val="18"/>
          <w:szCs w:val="18"/>
        </w:rPr>
      </w:pPr>
      <w:r>
        <w:rPr>
          <w:rFonts w:ascii="宋体" w:hAnsi="宋体" w:cs="仿宋_GB2312" w:hint="eastAsia"/>
          <w:sz w:val="18"/>
          <w:szCs w:val="18"/>
        </w:rPr>
        <w:t>注：</w:t>
      </w:r>
      <w:r>
        <w:rPr>
          <w:rFonts w:ascii="宋体" w:hAnsi="宋体" w:cs="仿宋_GB2312"/>
          <w:sz w:val="18"/>
          <w:szCs w:val="18"/>
        </w:rPr>
        <w:t xml:space="preserve"> 1.</w:t>
      </w:r>
      <w:r>
        <w:rPr>
          <w:rFonts w:ascii="宋体" w:hAnsi="宋体" w:cs="仿宋_GB2312" w:hint="eastAsia"/>
          <w:sz w:val="18"/>
          <w:szCs w:val="18"/>
        </w:rPr>
        <w:t xml:space="preserve"> 领跑值为节水标杆，用于引领企业节水技术进步和用水效率的提升，可供严重缺水地区新建（改建、扩建）企业的水资源论证、取水许可审批和节水评价参考使用；先进值用于新建（改建、扩建）企业的水资源论证、取水许可审批和节水评价；通用值用于现有企业的日常用水管理和节水考核。</w:t>
      </w:r>
    </w:p>
    <w:p w:rsidR="00574214" w:rsidRDefault="007A54FC">
      <w:pPr>
        <w:adjustRightInd w:val="0"/>
        <w:snapToGrid w:val="0"/>
        <w:spacing w:line="360" w:lineRule="auto"/>
        <w:ind w:firstLineChars="200" w:firstLine="360"/>
        <w:jc w:val="left"/>
        <w:rPr>
          <w:rFonts w:ascii="宋体" w:hAnsi="宋体" w:cs="仿宋_GB2312"/>
          <w:sz w:val="18"/>
          <w:szCs w:val="18"/>
        </w:rPr>
      </w:pPr>
      <w:r>
        <w:rPr>
          <w:rFonts w:ascii="宋体" w:hAnsi="宋体" w:cs="仿宋_GB2312" w:hint="eastAsia"/>
          <w:sz w:val="18"/>
          <w:szCs w:val="18"/>
        </w:rPr>
        <w:t>2</w:t>
      </w:r>
      <w:r>
        <w:rPr>
          <w:rFonts w:ascii="宋体" w:hAnsi="宋体" w:cs="仿宋_GB2312"/>
          <w:sz w:val="18"/>
          <w:szCs w:val="18"/>
        </w:rPr>
        <w:t>.</w:t>
      </w:r>
      <w:r>
        <w:rPr>
          <w:rFonts w:ascii="宋体" w:hAnsi="宋体" w:cs="仿宋_GB2312" w:hint="eastAsia"/>
          <w:sz w:val="18"/>
          <w:szCs w:val="18"/>
        </w:rPr>
        <w:t>其他常见毛皮与标准张绵羊皮用水量换算系数应按表2的折算系数进行折算。</w:t>
      </w:r>
    </w:p>
    <w:p w:rsidR="00574214" w:rsidRDefault="007A54FC">
      <w:pPr>
        <w:adjustRightInd w:val="0"/>
        <w:snapToGrid w:val="0"/>
        <w:spacing w:line="360" w:lineRule="auto"/>
        <w:ind w:firstLineChars="200" w:firstLine="560"/>
        <w:jc w:val="center"/>
        <w:rPr>
          <w:rFonts w:ascii="黑体" w:eastAsia="黑体" w:hAnsi="黑体"/>
          <w:kern w:val="0"/>
          <w:sz w:val="28"/>
        </w:rPr>
      </w:pPr>
      <w:r>
        <w:rPr>
          <w:rFonts w:ascii="黑体" w:eastAsia="黑体" w:hAnsi="黑体" w:hint="eastAsia"/>
          <w:kern w:val="0"/>
          <w:sz w:val="28"/>
        </w:rPr>
        <w:t>表</w:t>
      </w:r>
      <w:r>
        <w:rPr>
          <w:rFonts w:ascii="黑体" w:eastAsia="黑体" w:hAnsi="黑体"/>
          <w:kern w:val="0"/>
          <w:sz w:val="28"/>
        </w:rPr>
        <w:t>2</w:t>
      </w:r>
      <w:r>
        <w:rPr>
          <w:rFonts w:ascii="黑体" w:eastAsia="黑体" w:hAnsi="黑体" w:hint="eastAsia"/>
          <w:kern w:val="0"/>
          <w:sz w:val="28"/>
        </w:rPr>
        <w:t xml:space="preserve"> 标准张毛皮用水量换算系数表 </w:t>
      </w:r>
      <w:r>
        <w:rPr>
          <w:rFonts w:ascii="黑体" w:eastAsia="黑体" w:hAnsi="黑体"/>
          <w:kern w:val="0"/>
          <w:sz w:val="28"/>
        </w:rPr>
        <w:t xml:space="preserve">  </w:t>
      </w:r>
      <w:r>
        <w:rPr>
          <w:rFonts w:ascii="黑体" w:eastAsia="黑体" w:hAnsi="黑体" w:hint="eastAsia"/>
          <w:kern w:val="0"/>
          <w:sz w:val="28"/>
        </w:rPr>
        <w:t xml:space="preserve"> 单位为L/张</w:t>
      </w:r>
    </w:p>
    <w:tbl>
      <w:tblPr>
        <w:tblW w:w="82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1"/>
        <w:gridCol w:w="666"/>
        <w:gridCol w:w="829"/>
        <w:gridCol w:w="746"/>
        <w:gridCol w:w="747"/>
        <w:gridCol w:w="803"/>
        <w:gridCol w:w="810"/>
        <w:gridCol w:w="913"/>
        <w:gridCol w:w="679"/>
        <w:gridCol w:w="678"/>
      </w:tblGrid>
      <w:tr w:rsidR="00574214">
        <w:trPr>
          <w:trHeight w:val="937"/>
          <w:jc w:val="center"/>
        </w:trPr>
        <w:tc>
          <w:tcPr>
            <w:tcW w:w="1401" w:type="dxa"/>
            <w:vAlign w:val="center"/>
          </w:tcPr>
          <w:p w:rsidR="00574214" w:rsidRDefault="007A54FC">
            <w:pPr>
              <w:jc w:val="center"/>
              <w:rPr>
                <w:rFonts w:ascii="宋体" w:hAnsi="宋体" w:cs="宋体"/>
                <w:color w:val="000000"/>
                <w:kern w:val="0"/>
                <w:szCs w:val="21"/>
              </w:rPr>
            </w:pPr>
            <w:r>
              <w:rPr>
                <w:rFonts w:ascii="宋体" w:hAnsi="宋体" w:cs="宋体" w:hint="eastAsia"/>
                <w:color w:val="000000"/>
                <w:kern w:val="0"/>
                <w:szCs w:val="21"/>
              </w:rPr>
              <w:t>标准张绵羊皮（铬鞣）</w:t>
            </w:r>
          </w:p>
        </w:tc>
        <w:tc>
          <w:tcPr>
            <w:tcW w:w="666" w:type="dxa"/>
            <w:vAlign w:val="center"/>
          </w:tcPr>
          <w:p w:rsidR="00574214" w:rsidRDefault="007A54FC">
            <w:pPr>
              <w:jc w:val="center"/>
              <w:rPr>
                <w:rFonts w:ascii="宋体" w:hAnsi="宋体" w:cs="宋体"/>
                <w:color w:val="000000"/>
                <w:kern w:val="0"/>
                <w:szCs w:val="21"/>
              </w:rPr>
            </w:pPr>
            <w:r>
              <w:rPr>
                <w:rFonts w:ascii="宋体" w:hAnsi="宋体" w:cs="宋体" w:hint="eastAsia"/>
                <w:color w:val="000000"/>
                <w:kern w:val="0"/>
                <w:szCs w:val="21"/>
              </w:rPr>
              <w:t>水貂皮</w:t>
            </w:r>
          </w:p>
        </w:tc>
        <w:tc>
          <w:tcPr>
            <w:tcW w:w="829" w:type="dxa"/>
            <w:vAlign w:val="center"/>
          </w:tcPr>
          <w:p w:rsidR="00574214" w:rsidRDefault="007A54FC">
            <w:pPr>
              <w:jc w:val="center"/>
              <w:rPr>
                <w:rFonts w:ascii="宋体" w:hAnsi="宋体" w:cs="宋体"/>
                <w:color w:val="000000"/>
                <w:kern w:val="0"/>
                <w:szCs w:val="21"/>
              </w:rPr>
            </w:pPr>
            <w:r>
              <w:rPr>
                <w:rFonts w:ascii="宋体" w:hAnsi="宋体" w:cs="宋体" w:hint="eastAsia"/>
                <w:color w:val="000000"/>
                <w:kern w:val="0"/>
                <w:szCs w:val="21"/>
              </w:rPr>
              <w:t>狐狸皮</w:t>
            </w:r>
          </w:p>
        </w:tc>
        <w:tc>
          <w:tcPr>
            <w:tcW w:w="746" w:type="dxa"/>
            <w:vAlign w:val="center"/>
          </w:tcPr>
          <w:p w:rsidR="00574214" w:rsidRDefault="007A54FC">
            <w:pPr>
              <w:jc w:val="center"/>
              <w:rPr>
                <w:rFonts w:ascii="宋体" w:hAnsi="宋体" w:cs="宋体"/>
                <w:color w:val="000000"/>
                <w:kern w:val="0"/>
                <w:szCs w:val="21"/>
              </w:rPr>
            </w:pPr>
            <w:r>
              <w:rPr>
                <w:rFonts w:ascii="宋体" w:hAnsi="宋体" w:cs="宋体" w:hint="eastAsia"/>
                <w:color w:val="000000"/>
                <w:kern w:val="0"/>
                <w:szCs w:val="21"/>
              </w:rPr>
              <w:t>貉子皮</w:t>
            </w:r>
          </w:p>
        </w:tc>
        <w:tc>
          <w:tcPr>
            <w:tcW w:w="747" w:type="dxa"/>
            <w:vAlign w:val="center"/>
          </w:tcPr>
          <w:p w:rsidR="00574214" w:rsidRDefault="007A54FC">
            <w:pPr>
              <w:jc w:val="center"/>
              <w:rPr>
                <w:rFonts w:ascii="宋体" w:hAnsi="宋体" w:cs="宋体"/>
                <w:color w:val="000000"/>
                <w:kern w:val="0"/>
                <w:szCs w:val="21"/>
              </w:rPr>
            </w:pPr>
            <w:r>
              <w:rPr>
                <w:rFonts w:ascii="宋体" w:hAnsi="宋体" w:cs="宋体" w:hint="eastAsia"/>
                <w:color w:val="000000"/>
                <w:kern w:val="0"/>
                <w:szCs w:val="21"/>
              </w:rPr>
              <w:t>兔皮</w:t>
            </w:r>
          </w:p>
        </w:tc>
        <w:tc>
          <w:tcPr>
            <w:tcW w:w="803" w:type="dxa"/>
            <w:vAlign w:val="center"/>
          </w:tcPr>
          <w:p w:rsidR="00574214" w:rsidRDefault="007A54FC">
            <w:pPr>
              <w:jc w:val="center"/>
              <w:rPr>
                <w:rFonts w:ascii="宋体" w:hAnsi="宋体" w:cs="宋体"/>
                <w:color w:val="000000"/>
                <w:kern w:val="0"/>
                <w:szCs w:val="21"/>
              </w:rPr>
            </w:pPr>
            <w:r>
              <w:rPr>
                <w:rFonts w:ascii="宋体" w:hAnsi="宋体" w:cs="宋体" w:hint="eastAsia"/>
                <w:color w:val="000000"/>
                <w:kern w:val="0"/>
                <w:szCs w:val="21"/>
              </w:rPr>
              <w:t>小羊皮</w:t>
            </w:r>
          </w:p>
        </w:tc>
        <w:tc>
          <w:tcPr>
            <w:tcW w:w="810" w:type="dxa"/>
            <w:vAlign w:val="center"/>
          </w:tcPr>
          <w:p w:rsidR="00574214" w:rsidRDefault="007A54FC">
            <w:pPr>
              <w:jc w:val="center"/>
              <w:rPr>
                <w:rFonts w:ascii="宋体" w:hAnsi="宋体" w:cs="宋体"/>
                <w:color w:val="000000"/>
                <w:kern w:val="0"/>
                <w:szCs w:val="21"/>
              </w:rPr>
            </w:pPr>
            <w:r>
              <w:rPr>
                <w:rFonts w:ascii="宋体" w:hAnsi="宋体" w:cs="宋体" w:hint="eastAsia"/>
                <w:color w:val="000000"/>
                <w:kern w:val="0"/>
                <w:szCs w:val="21"/>
              </w:rPr>
              <w:t>大羊皮</w:t>
            </w:r>
          </w:p>
        </w:tc>
        <w:tc>
          <w:tcPr>
            <w:tcW w:w="913" w:type="dxa"/>
            <w:vAlign w:val="center"/>
          </w:tcPr>
          <w:p w:rsidR="00574214" w:rsidRDefault="007A54FC">
            <w:pPr>
              <w:jc w:val="center"/>
              <w:rPr>
                <w:rFonts w:ascii="宋体" w:hAnsi="宋体" w:cs="宋体"/>
                <w:color w:val="000000"/>
                <w:kern w:val="0"/>
                <w:szCs w:val="21"/>
              </w:rPr>
            </w:pPr>
            <w:r>
              <w:rPr>
                <w:rFonts w:ascii="宋体" w:hAnsi="宋体" w:cs="宋体" w:hint="eastAsia"/>
                <w:color w:val="000000"/>
                <w:kern w:val="0"/>
                <w:szCs w:val="21"/>
              </w:rPr>
              <w:t>无铬鞣</w:t>
            </w:r>
          </w:p>
          <w:p w:rsidR="00574214" w:rsidRDefault="007A54FC">
            <w:pPr>
              <w:jc w:val="center"/>
              <w:rPr>
                <w:rFonts w:ascii="宋体" w:hAnsi="宋体" w:cs="宋体"/>
                <w:color w:val="000000"/>
                <w:kern w:val="0"/>
                <w:szCs w:val="21"/>
              </w:rPr>
            </w:pPr>
            <w:r>
              <w:rPr>
                <w:rFonts w:ascii="宋体" w:hAnsi="宋体" w:cs="宋体" w:hint="eastAsia"/>
                <w:color w:val="000000"/>
                <w:kern w:val="0"/>
                <w:szCs w:val="21"/>
              </w:rPr>
              <w:t>绵羊皮</w:t>
            </w:r>
          </w:p>
        </w:tc>
        <w:tc>
          <w:tcPr>
            <w:tcW w:w="679" w:type="dxa"/>
            <w:vAlign w:val="center"/>
          </w:tcPr>
          <w:p w:rsidR="00574214" w:rsidRDefault="007A54FC">
            <w:pPr>
              <w:jc w:val="center"/>
              <w:rPr>
                <w:rFonts w:ascii="宋体" w:hAnsi="宋体" w:cs="宋体"/>
                <w:color w:val="000000"/>
                <w:kern w:val="0"/>
                <w:szCs w:val="21"/>
              </w:rPr>
            </w:pPr>
            <w:r>
              <w:rPr>
                <w:rFonts w:ascii="宋体" w:hAnsi="宋体" w:cs="宋体" w:hint="eastAsia"/>
                <w:color w:val="000000"/>
                <w:kern w:val="0"/>
                <w:szCs w:val="21"/>
              </w:rPr>
              <w:t>毛皮褥子</w:t>
            </w:r>
          </w:p>
        </w:tc>
        <w:tc>
          <w:tcPr>
            <w:tcW w:w="678" w:type="dxa"/>
            <w:vAlign w:val="center"/>
          </w:tcPr>
          <w:p w:rsidR="00574214" w:rsidRDefault="007A54FC">
            <w:pPr>
              <w:jc w:val="center"/>
              <w:rPr>
                <w:rFonts w:ascii="宋体" w:hAnsi="宋体" w:cs="宋体"/>
                <w:color w:val="000000"/>
                <w:kern w:val="0"/>
                <w:szCs w:val="21"/>
              </w:rPr>
            </w:pPr>
            <w:r>
              <w:rPr>
                <w:rFonts w:ascii="宋体" w:hAnsi="宋体" w:cs="宋体" w:hint="eastAsia"/>
                <w:color w:val="000000"/>
                <w:kern w:val="0"/>
                <w:szCs w:val="21"/>
              </w:rPr>
              <w:t>滩羊褥子</w:t>
            </w:r>
          </w:p>
        </w:tc>
      </w:tr>
      <w:tr w:rsidR="00574214">
        <w:trPr>
          <w:trHeight w:val="319"/>
          <w:jc w:val="center"/>
        </w:trPr>
        <w:tc>
          <w:tcPr>
            <w:tcW w:w="1401" w:type="dxa"/>
          </w:tcPr>
          <w:p w:rsidR="00574214" w:rsidRDefault="007A54FC">
            <w:pPr>
              <w:jc w:val="center"/>
              <w:rPr>
                <w:rFonts w:ascii="宋体" w:hAnsi="宋体" w:cs="宋体"/>
                <w:color w:val="000000"/>
                <w:kern w:val="0"/>
                <w:szCs w:val="21"/>
              </w:rPr>
            </w:pPr>
            <w:r>
              <w:rPr>
                <w:rFonts w:ascii="宋体" w:hAnsi="宋体" w:cs="宋体" w:hint="eastAsia"/>
                <w:color w:val="000000"/>
                <w:kern w:val="0"/>
                <w:szCs w:val="21"/>
              </w:rPr>
              <w:t>1</w:t>
            </w:r>
          </w:p>
        </w:tc>
        <w:tc>
          <w:tcPr>
            <w:tcW w:w="666" w:type="dxa"/>
          </w:tcPr>
          <w:p w:rsidR="00574214" w:rsidRDefault="007A54FC">
            <w:pPr>
              <w:jc w:val="center"/>
              <w:rPr>
                <w:rFonts w:ascii="宋体" w:hAnsi="宋体" w:cs="宋体"/>
                <w:color w:val="000000"/>
                <w:kern w:val="0"/>
                <w:szCs w:val="21"/>
              </w:rPr>
            </w:pPr>
            <w:r>
              <w:rPr>
                <w:rFonts w:ascii="宋体" w:hAnsi="宋体" w:cs="宋体" w:hint="eastAsia"/>
                <w:color w:val="000000"/>
                <w:kern w:val="0"/>
                <w:szCs w:val="21"/>
              </w:rPr>
              <w:t>13.3</w:t>
            </w:r>
          </w:p>
        </w:tc>
        <w:tc>
          <w:tcPr>
            <w:tcW w:w="829" w:type="dxa"/>
          </w:tcPr>
          <w:p w:rsidR="00574214" w:rsidRDefault="007A54FC">
            <w:pPr>
              <w:jc w:val="center"/>
              <w:rPr>
                <w:rFonts w:ascii="宋体" w:hAnsi="宋体" w:cs="宋体"/>
                <w:color w:val="000000"/>
                <w:kern w:val="0"/>
                <w:szCs w:val="21"/>
              </w:rPr>
            </w:pPr>
            <w:r>
              <w:rPr>
                <w:rFonts w:ascii="宋体" w:hAnsi="宋体" w:cs="宋体" w:hint="eastAsia"/>
                <w:color w:val="000000"/>
                <w:kern w:val="0"/>
                <w:szCs w:val="21"/>
              </w:rPr>
              <w:t>2.8</w:t>
            </w:r>
          </w:p>
        </w:tc>
        <w:tc>
          <w:tcPr>
            <w:tcW w:w="746" w:type="dxa"/>
          </w:tcPr>
          <w:p w:rsidR="00574214" w:rsidRDefault="007A54FC">
            <w:pPr>
              <w:jc w:val="center"/>
              <w:rPr>
                <w:rFonts w:ascii="宋体" w:hAnsi="宋体" w:cs="宋体"/>
                <w:color w:val="000000"/>
                <w:kern w:val="0"/>
                <w:szCs w:val="21"/>
              </w:rPr>
            </w:pPr>
            <w:r>
              <w:rPr>
                <w:rFonts w:ascii="宋体" w:hAnsi="宋体" w:cs="宋体" w:hint="eastAsia"/>
                <w:color w:val="000000"/>
                <w:kern w:val="0"/>
                <w:szCs w:val="21"/>
              </w:rPr>
              <w:t>5.3</w:t>
            </w:r>
          </w:p>
        </w:tc>
        <w:tc>
          <w:tcPr>
            <w:tcW w:w="747" w:type="dxa"/>
          </w:tcPr>
          <w:p w:rsidR="00574214" w:rsidRDefault="007A54FC">
            <w:pPr>
              <w:jc w:val="center"/>
              <w:rPr>
                <w:rFonts w:ascii="宋体" w:hAnsi="宋体" w:cs="宋体"/>
                <w:color w:val="000000"/>
                <w:kern w:val="0"/>
                <w:szCs w:val="21"/>
              </w:rPr>
            </w:pPr>
            <w:r>
              <w:rPr>
                <w:rFonts w:ascii="宋体" w:hAnsi="宋体" w:cs="宋体" w:hint="eastAsia"/>
                <w:color w:val="000000"/>
                <w:kern w:val="0"/>
                <w:szCs w:val="21"/>
              </w:rPr>
              <w:t>32</w:t>
            </w:r>
          </w:p>
        </w:tc>
        <w:tc>
          <w:tcPr>
            <w:tcW w:w="803" w:type="dxa"/>
          </w:tcPr>
          <w:p w:rsidR="00574214" w:rsidRDefault="007A54FC">
            <w:pPr>
              <w:jc w:val="center"/>
              <w:rPr>
                <w:rFonts w:ascii="宋体" w:hAnsi="宋体" w:cs="宋体"/>
                <w:color w:val="000000"/>
                <w:kern w:val="0"/>
                <w:szCs w:val="21"/>
              </w:rPr>
            </w:pPr>
            <w:r>
              <w:rPr>
                <w:rFonts w:ascii="宋体" w:hAnsi="宋体" w:cs="宋体" w:hint="eastAsia"/>
                <w:color w:val="000000"/>
                <w:kern w:val="0"/>
                <w:szCs w:val="21"/>
              </w:rPr>
              <w:t>4.6</w:t>
            </w:r>
          </w:p>
        </w:tc>
        <w:tc>
          <w:tcPr>
            <w:tcW w:w="810" w:type="dxa"/>
          </w:tcPr>
          <w:p w:rsidR="00574214" w:rsidRDefault="007A54FC">
            <w:pPr>
              <w:jc w:val="center"/>
              <w:rPr>
                <w:rFonts w:ascii="宋体" w:hAnsi="宋体" w:cs="宋体"/>
                <w:color w:val="000000"/>
                <w:kern w:val="0"/>
                <w:szCs w:val="21"/>
              </w:rPr>
            </w:pPr>
            <w:r>
              <w:rPr>
                <w:rFonts w:ascii="宋体" w:hAnsi="宋体" w:cs="宋体" w:hint="eastAsia"/>
                <w:color w:val="000000"/>
                <w:kern w:val="0"/>
                <w:szCs w:val="21"/>
              </w:rPr>
              <w:t>1</w:t>
            </w:r>
          </w:p>
        </w:tc>
        <w:tc>
          <w:tcPr>
            <w:tcW w:w="913" w:type="dxa"/>
          </w:tcPr>
          <w:p w:rsidR="00574214" w:rsidRDefault="007A54FC">
            <w:pPr>
              <w:jc w:val="center"/>
              <w:rPr>
                <w:rFonts w:ascii="宋体" w:hAnsi="宋体" w:cs="宋体"/>
                <w:color w:val="000000"/>
                <w:kern w:val="0"/>
                <w:szCs w:val="21"/>
              </w:rPr>
            </w:pPr>
            <w:r>
              <w:rPr>
                <w:rFonts w:ascii="宋体" w:hAnsi="宋体" w:cs="宋体" w:hint="eastAsia"/>
                <w:color w:val="000000"/>
                <w:kern w:val="0"/>
                <w:szCs w:val="21"/>
              </w:rPr>
              <w:t>0.8</w:t>
            </w:r>
          </w:p>
        </w:tc>
        <w:tc>
          <w:tcPr>
            <w:tcW w:w="679" w:type="dxa"/>
          </w:tcPr>
          <w:p w:rsidR="00574214" w:rsidRDefault="007A54FC">
            <w:pPr>
              <w:jc w:val="center"/>
              <w:rPr>
                <w:rFonts w:ascii="宋体" w:hAnsi="宋体" w:cs="宋体"/>
                <w:color w:val="000000"/>
                <w:kern w:val="0"/>
                <w:szCs w:val="21"/>
              </w:rPr>
            </w:pPr>
            <w:r>
              <w:rPr>
                <w:rFonts w:ascii="宋体" w:hAnsi="宋体" w:cs="宋体" w:hint="eastAsia"/>
                <w:color w:val="000000"/>
                <w:kern w:val="0"/>
                <w:szCs w:val="21"/>
              </w:rPr>
              <w:t>6.5</w:t>
            </w:r>
          </w:p>
        </w:tc>
        <w:tc>
          <w:tcPr>
            <w:tcW w:w="678" w:type="dxa"/>
          </w:tcPr>
          <w:p w:rsidR="00574214" w:rsidRDefault="007A54FC">
            <w:pPr>
              <w:jc w:val="center"/>
              <w:rPr>
                <w:rFonts w:ascii="宋体" w:hAnsi="宋体" w:cs="宋体"/>
                <w:color w:val="000000"/>
                <w:kern w:val="0"/>
                <w:szCs w:val="21"/>
              </w:rPr>
            </w:pPr>
            <w:r>
              <w:rPr>
                <w:rFonts w:ascii="宋体" w:hAnsi="宋体" w:cs="宋体" w:hint="eastAsia"/>
                <w:color w:val="000000"/>
                <w:kern w:val="0"/>
                <w:szCs w:val="21"/>
              </w:rPr>
              <w:t>3.8</w:t>
            </w:r>
          </w:p>
        </w:tc>
      </w:tr>
    </w:tbl>
    <w:p w:rsidR="00574214" w:rsidRDefault="007A54FC">
      <w:pPr>
        <w:adjustRightInd w:val="0"/>
        <w:snapToGrid w:val="0"/>
        <w:spacing w:line="360" w:lineRule="auto"/>
        <w:ind w:firstLineChars="200" w:firstLine="360"/>
        <w:jc w:val="left"/>
        <w:rPr>
          <w:rFonts w:ascii="宋体" w:hAnsi="宋体" w:cs="仿宋_GB2312"/>
          <w:sz w:val="18"/>
          <w:szCs w:val="18"/>
        </w:rPr>
      </w:pPr>
      <w:r>
        <w:rPr>
          <w:rFonts w:ascii="宋体" w:hAnsi="宋体" w:cs="仿宋_GB2312" w:hint="eastAsia"/>
          <w:sz w:val="18"/>
          <w:szCs w:val="18"/>
        </w:rPr>
        <w:t>注：小羊皮指皮张面积小于0.6m</w:t>
      </w:r>
      <w:r>
        <w:rPr>
          <w:rFonts w:ascii="宋体" w:hAnsi="宋体" w:cs="仿宋_GB2312" w:hint="eastAsia"/>
          <w:sz w:val="18"/>
          <w:szCs w:val="18"/>
          <w:vertAlign w:val="superscript"/>
        </w:rPr>
        <w:t>2</w:t>
      </w:r>
      <w:r>
        <w:rPr>
          <w:rFonts w:ascii="宋体" w:hAnsi="宋体" w:cs="仿宋_GB2312" w:hint="eastAsia"/>
          <w:sz w:val="18"/>
          <w:szCs w:val="18"/>
        </w:rPr>
        <w:t>的羊皮（滩羊皮除外），如西班牙美利奴、托斯卡纳、迪格拉多、拉空、口羔、猾子、湖羊等品种的羊皮。大羊皮指皮张面积大于等于0.6m</w:t>
      </w:r>
      <w:r>
        <w:rPr>
          <w:rFonts w:ascii="宋体" w:hAnsi="宋体" w:cs="仿宋_GB2312" w:hint="eastAsia"/>
          <w:sz w:val="18"/>
          <w:szCs w:val="18"/>
          <w:vertAlign w:val="superscript"/>
        </w:rPr>
        <w:t>2</w:t>
      </w:r>
      <w:r>
        <w:rPr>
          <w:rFonts w:ascii="宋体" w:hAnsi="宋体" w:cs="仿宋_GB2312" w:hint="eastAsia"/>
          <w:sz w:val="18"/>
          <w:szCs w:val="18"/>
        </w:rPr>
        <w:t>的羊皮（含滩羊皮），如澳大利亚美利奴羊、中国滩羊等品种。</w:t>
      </w:r>
    </w:p>
    <w:p w:rsidR="00574214" w:rsidRDefault="007A54FC">
      <w:pPr>
        <w:adjustRightInd w:val="0"/>
        <w:snapToGrid w:val="0"/>
        <w:spacing w:line="360" w:lineRule="auto"/>
        <w:ind w:firstLineChars="200" w:firstLine="600"/>
        <w:jc w:val="left"/>
        <w:rPr>
          <w:rFonts w:eastAsia="黑体"/>
          <w:bCs/>
          <w:sz w:val="30"/>
          <w:szCs w:val="30"/>
        </w:rPr>
      </w:pPr>
      <w:r>
        <w:rPr>
          <w:rFonts w:eastAsia="黑体"/>
          <w:bCs/>
          <w:sz w:val="30"/>
          <w:szCs w:val="30"/>
        </w:rPr>
        <w:t>四、计算方法</w:t>
      </w:r>
    </w:p>
    <w:p w:rsidR="00574214" w:rsidRDefault="007A54FC">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单位时间内，</w:t>
      </w:r>
      <w:r>
        <w:rPr>
          <w:rFonts w:ascii="仿宋_GB2312" w:eastAsia="仿宋_GB2312" w:hAnsi="仿宋_GB2312" w:cs="仿宋_GB2312" w:hint="eastAsia"/>
          <w:sz w:val="30"/>
          <w:szCs w:val="30"/>
        </w:rPr>
        <w:t>按照产品数量核算的</w:t>
      </w:r>
      <w:r>
        <w:rPr>
          <w:rFonts w:ascii="仿宋_GB2312" w:eastAsia="仿宋_GB2312" w:hint="eastAsia"/>
          <w:sz w:val="30"/>
          <w:szCs w:val="30"/>
        </w:rPr>
        <w:t>标准张生皮（已鞣毛皮）用水量按式（1）计算：</w:t>
      </w:r>
    </w:p>
    <w:p w:rsidR="00574214" w:rsidRDefault="00D91197">
      <w:pPr>
        <w:adjustRightInd w:val="0"/>
        <w:snapToGrid w:val="0"/>
        <w:spacing w:line="360" w:lineRule="auto"/>
        <w:ind w:firstLineChars="200" w:firstLine="600"/>
        <w:rPr>
          <w:rFonts w:ascii="仿宋_GB2312" w:eastAsia="仿宋_GB2312"/>
          <w:sz w:val="30"/>
          <w:szCs w:val="30"/>
        </w:rPr>
      </w:pPr>
      <m:oMath>
        <m:sSub>
          <m:sSubPr>
            <m:ctrlPr>
              <w:rPr>
                <w:rFonts w:ascii="Cambria Math" w:eastAsia="仿宋_GB2312" w:hAnsi="Cambria Math" w:cs="Cambria Math" w:hint="eastAsia"/>
                <w:i/>
                <w:color w:val="000000"/>
                <w:sz w:val="30"/>
                <w:szCs w:val="30"/>
              </w:rPr>
            </m:ctrlPr>
          </m:sSubPr>
          <m:e>
            <m:r>
              <w:rPr>
                <w:rFonts w:ascii="Cambria Math" w:eastAsia="仿宋_GB2312" w:hAnsi="Cambria Math" w:cs="Cambria Math" w:hint="eastAsia"/>
                <w:color w:val="000000"/>
                <w:sz w:val="30"/>
                <w:szCs w:val="30"/>
              </w:rPr>
              <m:t>V</m:t>
            </m:r>
          </m:e>
          <m:sub>
            <m:r>
              <w:rPr>
                <w:rFonts w:ascii="Cambria Math" w:eastAsia="仿宋_GB2312" w:hAnsi="Cambria Math" w:cs="Cambria Math" w:hint="eastAsia"/>
                <w:color w:val="000000"/>
                <w:sz w:val="30"/>
                <w:szCs w:val="30"/>
              </w:rPr>
              <m:t>ui</m:t>
            </m:r>
          </m:sub>
        </m:sSub>
        <m:r>
          <m:rPr>
            <m:sty m:val="p"/>
          </m:rPr>
          <w:rPr>
            <w:rFonts w:ascii="Cambria Math" w:eastAsia="仿宋_GB2312" w:hAnsi="Cambria Math" w:cs="Cambria Math" w:hint="eastAsia"/>
            <w:color w:val="000000"/>
            <w:sz w:val="30"/>
            <w:szCs w:val="30"/>
          </w:rPr>
          <m:t>=</m:t>
        </m:r>
        <m:f>
          <m:fPr>
            <m:ctrlPr>
              <w:rPr>
                <w:rFonts w:ascii="Cambria Math" w:eastAsia="仿宋_GB2312" w:hAnsi="Cambria Math" w:hint="eastAsia"/>
                <w:color w:val="000000"/>
                <w:sz w:val="30"/>
                <w:szCs w:val="30"/>
              </w:rPr>
            </m:ctrlPr>
          </m:fPr>
          <m:num>
            <m:sSub>
              <m:sSubPr>
                <m:ctrlPr>
                  <w:rPr>
                    <w:rFonts w:ascii="Cambria Math" w:eastAsia="仿宋_GB2312" w:hAnsi="Cambria Math" w:cs="Cambria Math" w:hint="eastAsia"/>
                    <w:color w:val="000000"/>
                    <w:sz w:val="30"/>
                    <w:szCs w:val="30"/>
                  </w:rPr>
                </m:ctrlPr>
              </m:sSubPr>
              <m:e>
                <m:r>
                  <m:rPr>
                    <m:nor/>
                  </m:rPr>
                  <w:rPr>
                    <w:rFonts w:ascii="仿宋_GB2312" w:eastAsia="仿宋_GB2312" w:hAnsi="Cambria Math" w:cs="Cambria Math" w:hint="eastAsia"/>
                    <w:color w:val="000000"/>
                    <w:sz w:val="30"/>
                    <w:szCs w:val="30"/>
                  </w:rPr>
                  <m:t>V</m:t>
                </m:r>
              </m:e>
              <m:sub>
                <m:r>
                  <m:rPr>
                    <m:nor/>
                  </m:rPr>
                  <w:rPr>
                    <w:rFonts w:ascii="仿宋_GB2312" w:eastAsia="仿宋_GB2312" w:hAnsi="Cambria Math" w:cs="Cambria Math" w:hint="eastAsia"/>
                    <w:color w:val="000000"/>
                    <w:sz w:val="30"/>
                    <w:szCs w:val="30"/>
                  </w:rPr>
                  <m:t>i</m:t>
                </m:r>
              </m:sub>
            </m:sSub>
          </m:num>
          <m:den>
            <m:r>
              <w:rPr>
                <w:rFonts w:ascii="Cambria Math" w:eastAsia="仿宋_GB2312" w:hAnsi="Cambria Math" w:hint="eastAsia"/>
                <w:color w:val="000000"/>
                <w:sz w:val="30"/>
                <w:szCs w:val="30"/>
              </w:rPr>
              <m:t>Q</m:t>
            </m:r>
          </m:den>
        </m:f>
      </m:oMath>
      <w:r w:rsidR="007A54FC">
        <w:rPr>
          <w:rFonts w:ascii="仿宋_GB2312" w:eastAsia="仿宋_GB2312" w:hint="eastAsia"/>
          <w:color w:val="000000"/>
          <w:sz w:val="30"/>
          <w:szCs w:val="30"/>
        </w:rPr>
        <w:t>…………………………………………（1）</w:t>
      </w:r>
    </w:p>
    <w:p w:rsidR="00574214" w:rsidRDefault="007A54FC">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式中：</w:t>
      </w:r>
    </w:p>
    <w:p w:rsidR="00574214" w:rsidRDefault="00D91197">
      <w:pPr>
        <w:adjustRightInd w:val="0"/>
        <w:snapToGrid w:val="0"/>
        <w:spacing w:line="360" w:lineRule="auto"/>
        <w:ind w:firstLineChars="200" w:firstLine="600"/>
        <w:rPr>
          <w:rFonts w:ascii="仿宋_GB2312" w:eastAsia="仿宋_GB2312"/>
          <w:color w:val="000000"/>
          <w:sz w:val="30"/>
          <w:szCs w:val="30"/>
        </w:rPr>
      </w:pPr>
      <m:oMath>
        <m:sSub>
          <m:sSubPr>
            <m:ctrlPr>
              <w:rPr>
                <w:rFonts w:ascii="Cambria Math" w:eastAsia="仿宋_GB2312" w:hAnsi="Cambria Math" w:hint="eastAsia"/>
                <w:color w:val="000000"/>
                <w:sz w:val="30"/>
                <w:szCs w:val="30"/>
              </w:rPr>
            </m:ctrlPr>
          </m:sSubPr>
          <m:e>
            <m:r>
              <w:rPr>
                <w:rFonts w:ascii="Cambria Math" w:eastAsia="仿宋_GB2312" w:hAnsi="Cambria Math" w:hint="eastAsia"/>
                <w:color w:val="000000"/>
                <w:sz w:val="30"/>
                <w:szCs w:val="30"/>
              </w:rPr>
              <m:t>V</m:t>
            </m:r>
          </m:e>
          <m:sub>
            <m:r>
              <w:rPr>
                <w:rFonts w:ascii="Cambria Math" w:eastAsia="仿宋_GB2312" w:hAnsi="Cambria Math" w:hint="eastAsia"/>
                <w:color w:val="000000"/>
                <w:sz w:val="30"/>
                <w:szCs w:val="30"/>
              </w:rPr>
              <m:t>ui</m:t>
            </m:r>
          </m:sub>
        </m:sSub>
      </m:oMath>
      <w:r w:rsidR="007A54FC">
        <w:rPr>
          <w:rFonts w:ascii="仿宋_GB2312" w:eastAsia="仿宋_GB2312" w:hint="eastAsia"/>
          <w:color w:val="000000"/>
          <w:sz w:val="30"/>
          <w:szCs w:val="30"/>
        </w:rPr>
        <w:t>——</w:t>
      </w:r>
      <w:r w:rsidR="007A54FC">
        <w:rPr>
          <w:rFonts w:ascii="仿宋_GB2312" w:eastAsia="仿宋_GB2312" w:hint="eastAsia"/>
          <w:sz w:val="30"/>
          <w:szCs w:val="30"/>
        </w:rPr>
        <w:t>标准张生皮（已鞣毛皮）用水量，单位为</w:t>
      </w:r>
      <w:r w:rsidR="007A54FC">
        <w:rPr>
          <w:rFonts w:ascii="仿宋_GB2312" w:eastAsia="仿宋_GB2312" w:hAnsi="宋体" w:hint="eastAsia"/>
          <w:sz w:val="30"/>
          <w:szCs w:val="30"/>
        </w:rPr>
        <w:t>L/标准张；</w:t>
      </w:r>
    </w:p>
    <w:p w:rsidR="00574214" w:rsidRDefault="00D91197">
      <w:pPr>
        <w:adjustRightInd w:val="0"/>
        <w:snapToGrid w:val="0"/>
        <w:spacing w:line="360" w:lineRule="auto"/>
        <w:ind w:firstLineChars="200" w:firstLine="600"/>
        <w:rPr>
          <w:rFonts w:ascii="仿宋_GB2312" w:eastAsia="仿宋_GB2312"/>
          <w:sz w:val="30"/>
          <w:szCs w:val="30"/>
        </w:rPr>
      </w:pPr>
      <m:oMath>
        <m:sSub>
          <m:sSubPr>
            <m:ctrlPr>
              <w:rPr>
                <w:rFonts w:ascii="Cambria Math" w:eastAsia="仿宋_GB2312" w:hAnsi="Cambria Math" w:hint="eastAsia"/>
                <w:sz w:val="30"/>
                <w:szCs w:val="30"/>
              </w:rPr>
            </m:ctrlPr>
          </m:sSubPr>
          <m:e>
            <m:r>
              <w:rPr>
                <w:rFonts w:ascii="Cambria Math" w:eastAsia="仿宋_GB2312" w:hAnsi="Cambria Math" w:hint="eastAsia"/>
                <w:sz w:val="30"/>
                <w:szCs w:val="30"/>
              </w:rPr>
              <m:t>V</m:t>
            </m:r>
          </m:e>
          <m:sub>
            <m:r>
              <w:rPr>
                <w:rFonts w:ascii="Cambria Math" w:eastAsia="仿宋_GB2312" w:hAnsi="Cambria Math" w:hint="eastAsia"/>
                <w:sz w:val="30"/>
                <w:szCs w:val="30"/>
              </w:rPr>
              <m:t>i</m:t>
            </m:r>
          </m:sub>
        </m:sSub>
      </m:oMath>
      <w:r w:rsidR="007A54FC">
        <w:rPr>
          <w:rFonts w:ascii="仿宋_GB2312" w:eastAsia="仿宋_GB2312" w:hint="eastAsia"/>
          <w:sz w:val="30"/>
          <w:szCs w:val="30"/>
        </w:rPr>
        <w:t>——</w:t>
      </w:r>
      <w:r w:rsidR="007A54FC">
        <w:rPr>
          <w:rFonts w:ascii="仿宋_GB2312" w:eastAsia="仿宋_GB2312" w:hAnsi="宋体" w:hint="eastAsia"/>
          <w:sz w:val="30"/>
          <w:szCs w:val="30"/>
        </w:rPr>
        <w:t>在一定的计量时间内（年），生产过程中用水量总和（包括原料皮硝染等主要生产用水，机修、空压站、运输等辅助生产用水，</w:t>
      </w:r>
      <w:r w:rsidR="007A54FC">
        <w:rPr>
          <w:rFonts w:ascii="仿宋_GB2312" w:eastAsia="仿宋_GB2312" w:hAnsi="仿宋_GB2312" w:cs="仿宋_GB2312" w:hint="eastAsia"/>
          <w:sz w:val="30"/>
          <w:szCs w:val="30"/>
        </w:rPr>
        <w:t>以及厂内办公楼、绿化、职工食堂、非营业的浴室和保健站、卫生间等附属生产用水</w:t>
      </w:r>
      <w:r w:rsidR="007A54FC">
        <w:rPr>
          <w:rFonts w:ascii="仿宋_GB2312" w:eastAsia="仿宋_GB2312" w:hAnsi="宋体" w:hint="eastAsia"/>
          <w:sz w:val="30"/>
          <w:szCs w:val="30"/>
        </w:rPr>
        <w:t>），单位为</w:t>
      </w:r>
      <w:r w:rsidR="007A54FC">
        <w:rPr>
          <w:rFonts w:ascii="宋体" w:hAnsi="宋体"/>
          <w:sz w:val="30"/>
          <w:szCs w:val="30"/>
        </w:rPr>
        <w:t>m</w:t>
      </w:r>
      <w:r w:rsidR="007A54FC">
        <w:rPr>
          <w:rFonts w:ascii="宋体" w:hAnsi="宋体"/>
          <w:sz w:val="30"/>
          <w:szCs w:val="30"/>
          <w:vertAlign w:val="superscript"/>
        </w:rPr>
        <w:t>3</w:t>
      </w:r>
      <w:r w:rsidR="007A54FC">
        <w:rPr>
          <w:rFonts w:ascii="仿宋_GB2312" w:eastAsia="仿宋_GB2312" w:hAnsi="宋体" w:hint="eastAsia"/>
          <w:sz w:val="30"/>
          <w:szCs w:val="30"/>
        </w:rPr>
        <w:t>；</w:t>
      </w:r>
    </w:p>
    <w:p w:rsidR="00574214" w:rsidRDefault="007A54FC">
      <w:pPr>
        <w:adjustRightInd w:val="0"/>
        <w:snapToGrid w:val="0"/>
        <w:spacing w:line="360" w:lineRule="auto"/>
        <w:ind w:firstLineChars="200" w:firstLine="600"/>
      </w:pPr>
      <m:oMath>
        <m:r>
          <w:rPr>
            <w:rFonts w:ascii="Cambria Math" w:eastAsia="仿宋_GB2312" w:hAnsi="Cambria Math" w:hint="eastAsia"/>
            <w:sz w:val="30"/>
            <w:szCs w:val="30"/>
          </w:rPr>
          <m:t>Q</m:t>
        </m:r>
      </m:oMath>
      <w:r>
        <w:rPr>
          <w:rFonts w:ascii="仿宋_GB2312" w:eastAsia="仿宋_GB2312" w:hint="eastAsia"/>
          <w:sz w:val="30"/>
          <w:szCs w:val="30"/>
        </w:rPr>
        <w:t>——</w:t>
      </w:r>
      <w:r>
        <w:rPr>
          <w:rFonts w:ascii="仿宋_GB2312" w:eastAsia="仿宋_GB2312" w:hAnsi="宋体" w:hint="eastAsia"/>
          <w:sz w:val="30"/>
          <w:szCs w:val="30"/>
        </w:rPr>
        <w:t>在一定的计量时间内（年），</w:t>
      </w:r>
      <w:r>
        <w:rPr>
          <w:rFonts w:ascii="仿宋_GB2312" w:eastAsia="仿宋_GB2312" w:hint="eastAsia"/>
          <w:sz w:val="30"/>
          <w:szCs w:val="30"/>
        </w:rPr>
        <w:t>生皮（已鞣毛皮）处理总量，单位为</w:t>
      </w:r>
      <w:r>
        <w:rPr>
          <w:rFonts w:ascii="仿宋_GB2312" w:eastAsia="仿宋_GB2312" w:hAnsi="宋体" w:hint="eastAsia"/>
          <w:sz w:val="30"/>
          <w:szCs w:val="30"/>
        </w:rPr>
        <w:t>标准张。</w:t>
      </w:r>
    </w:p>
    <w:p w:rsidR="00574214" w:rsidRDefault="007A54FC">
      <w:pPr>
        <w:pStyle w:val="2"/>
        <w:spacing w:before="0" w:after="0" w:line="360" w:lineRule="auto"/>
        <w:jc w:val="center"/>
        <w:rPr>
          <w:rFonts w:ascii="宋体" w:eastAsia="宋体" w:hAnsi="宋体" w:cs="宋体"/>
          <w:sz w:val="36"/>
          <w:szCs w:val="36"/>
        </w:rPr>
      </w:pPr>
      <w:bookmarkStart w:id="14" w:name="_Toc26346"/>
      <w:r>
        <w:rPr>
          <w:rFonts w:ascii="宋体" w:eastAsia="宋体" w:hAnsi="宋体" w:cs="宋体"/>
          <w:sz w:val="36"/>
          <w:szCs w:val="36"/>
        </w:rPr>
        <w:lastRenderedPageBreak/>
        <w:t>工业用水定额：</w:t>
      </w:r>
      <w:r>
        <w:rPr>
          <w:rFonts w:ascii="宋体" w:eastAsia="宋体" w:hAnsi="宋体" w:cs="宋体" w:hint="eastAsia"/>
          <w:sz w:val="36"/>
          <w:szCs w:val="36"/>
        </w:rPr>
        <w:t>皮革</w:t>
      </w:r>
      <w:bookmarkEnd w:id="14"/>
    </w:p>
    <w:p w:rsidR="00574214" w:rsidRDefault="00574214">
      <w:pPr>
        <w:pStyle w:val="2"/>
        <w:spacing w:before="0" w:after="0" w:line="360" w:lineRule="auto"/>
        <w:jc w:val="center"/>
        <w:rPr>
          <w:rFonts w:ascii="宋体" w:eastAsia="宋体" w:hAnsi="宋体" w:cs="宋体"/>
          <w:sz w:val="36"/>
          <w:szCs w:val="36"/>
        </w:rPr>
      </w:pPr>
    </w:p>
    <w:p w:rsidR="00574214" w:rsidRDefault="007A54FC">
      <w:pPr>
        <w:adjustRightInd w:val="0"/>
        <w:snapToGrid w:val="0"/>
        <w:spacing w:line="360" w:lineRule="auto"/>
        <w:ind w:firstLineChars="200" w:firstLine="600"/>
        <w:jc w:val="left"/>
        <w:rPr>
          <w:rFonts w:eastAsia="黑体"/>
          <w:bCs/>
          <w:sz w:val="30"/>
          <w:szCs w:val="30"/>
        </w:rPr>
      </w:pPr>
      <w:r>
        <w:rPr>
          <w:rFonts w:eastAsia="黑体"/>
          <w:bCs/>
          <w:sz w:val="30"/>
          <w:szCs w:val="30"/>
        </w:rPr>
        <w:t>一、适用范围</w:t>
      </w:r>
    </w:p>
    <w:p w:rsidR="00574214" w:rsidRDefault="007A54FC">
      <w:pPr>
        <w:adjustRightInd w:val="0"/>
        <w:snapToGrid w:val="0"/>
        <w:spacing w:line="360" w:lineRule="auto"/>
        <w:ind w:firstLineChars="200" w:firstLine="600"/>
        <w:jc w:val="left"/>
        <w:rPr>
          <w:rFonts w:ascii="仿宋_GB2312" w:eastAsia="仿宋_GB2312"/>
          <w:sz w:val="30"/>
          <w:szCs w:val="30"/>
        </w:rPr>
      </w:pPr>
      <w:r>
        <w:rPr>
          <w:rFonts w:ascii="仿宋_GB2312" w:eastAsia="仿宋_GB2312" w:hint="eastAsia"/>
          <w:sz w:val="30"/>
          <w:szCs w:val="30"/>
        </w:rPr>
        <w:t>本用水定额适用于现有皮革企业计划用水、节约用水监督考核等相关节约用水管理工作，以及新建（改建、扩建）皮革企业的水资源论证、取水许可审批和节水评价等工作，</w:t>
      </w:r>
      <w:r>
        <w:rPr>
          <w:rFonts w:ascii="仿宋_GB2312" w:eastAsia="仿宋_GB2312" w:hAnsi="仿宋_GB2312" w:cs="仿宋_GB2312" w:hint="eastAsia"/>
          <w:sz w:val="30"/>
          <w:szCs w:val="30"/>
        </w:rPr>
        <w:t>也用于指导地方用水定额标准制定和修订。</w:t>
      </w:r>
    </w:p>
    <w:p w:rsidR="00574214" w:rsidRDefault="007A54FC">
      <w:pPr>
        <w:adjustRightInd w:val="0"/>
        <w:snapToGrid w:val="0"/>
        <w:spacing w:line="360" w:lineRule="auto"/>
        <w:ind w:firstLineChars="200" w:firstLine="600"/>
        <w:jc w:val="left"/>
        <w:rPr>
          <w:rFonts w:eastAsia="黑体"/>
          <w:bCs/>
          <w:sz w:val="30"/>
          <w:szCs w:val="30"/>
        </w:rPr>
      </w:pPr>
      <w:r>
        <w:rPr>
          <w:rFonts w:eastAsia="黑体"/>
          <w:bCs/>
          <w:sz w:val="30"/>
          <w:szCs w:val="30"/>
        </w:rPr>
        <w:t>二、词语解释</w:t>
      </w:r>
    </w:p>
    <w:p w:rsidR="00574214" w:rsidRDefault="007A54FC">
      <w:pPr>
        <w:adjustRightInd w:val="0"/>
        <w:snapToGrid w:val="0"/>
        <w:spacing w:line="360" w:lineRule="auto"/>
        <w:ind w:firstLineChars="200" w:firstLine="600"/>
        <w:jc w:val="left"/>
        <w:rPr>
          <w:rFonts w:ascii="仿宋_GB2312" w:eastAsia="仿宋_GB2312"/>
          <w:sz w:val="30"/>
          <w:szCs w:val="30"/>
        </w:rPr>
      </w:pPr>
      <w:r>
        <w:rPr>
          <w:rFonts w:ascii="仿宋_GB2312" w:eastAsia="仿宋_GB2312" w:hint="eastAsia"/>
          <w:sz w:val="30"/>
          <w:szCs w:val="30"/>
        </w:rPr>
        <w:t>1</w:t>
      </w:r>
      <w:r>
        <w:rPr>
          <w:rFonts w:ascii="仿宋_GB2312" w:eastAsia="仿宋_GB2312"/>
          <w:sz w:val="30"/>
          <w:szCs w:val="30"/>
        </w:rPr>
        <w:t>.</w:t>
      </w:r>
      <w:r>
        <w:rPr>
          <w:rFonts w:ascii="仿宋_GB2312" w:eastAsia="仿宋_GB2312" w:hint="eastAsia"/>
          <w:sz w:val="30"/>
          <w:szCs w:val="30"/>
        </w:rPr>
        <w:t>皮革是指把从猪、牛、羊等动物体上剥下来的皮（即生皮），进行系统的化学和物理处理，制作成适合各种用途的半成品革或成品革。从半成品革经过整饰加工成成品革也属于皮革制作的范畴。</w:t>
      </w:r>
    </w:p>
    <w:p w:rsidR="00574214" w:rsidRDefault="007A54FC">
      <w:pPr>
        <w:adjustRightInd w:val="0"/>
        <w:snapToGrid w:val="0"/>
        <w:spacing w:line="360" w:lineRule="auto"/>
        <w:ind w:firstLineChars="200" w:firstLine="600"/>
        <w:jc w:val="left"/>
        <w:rPr>
          <w:rFonts w:ascii="仿宋_GB2312" w:eastAsia="仿宋_GB2312"/>
          <w:sz w:val="30"/>
          <w:szCs w:val="30"/>
        </w:rPr>
      </w:pPr>
      <w:r>
        <w:rPr>
          <w:rFonts w:ascii="仿宋_GB2312" w:eastAsia="仿宋_GB2312"/>
          <w:sz w:val="30"/>
          <w:szCs w:val="30"/>
        </w:rPr>
        <w:t>2.</w:t>
      </w:r>
      <w:r>
        <w:rPr>
          <w:rFonts w:ascii="仿宋_GB2312" w:eastAsia="仿宋_GB2312" w:hint="eastAsia"/>
          <w:sz w:val="30"/>
          <w:szCs w:val="30"/>
        </w:rPr>
        <w:t>生皮是制革的基本原料，取自各种动物（主要是家畜）的皮，包括制革加工前未经或已经防腐处理的皮。</w:t>
      </w:r>
    </w:p>
    <w:p w:rsidR="00574214" w:rsidRDefault="007A54FC">
      <w:pPr>
        <w:adjustRightInd w:val="0"/>
        <w:snapToGrid w:val="0"/>
        <w:spacing w:line="360" w:lineRule="auto"/>
        <w:ind w:firstLineChars="200" w:firstLine="600"/>
        <w:jc w:val="left"/>
        <w:rPr>
          <w:rFonts w:ascii="仿宋_GB2312" w:eastAsia="仿宋_GB2312"/>
          <w:sz w:val="30"/>
          <w:szCs w:val="30"/>
        </w:rPr>
      </w:pPr>
      <w:r>
        <w:rPr>
          <w:rFonts w:ascii="仿宋_GB2312" w:eastAsia="仿宋_GB2312" w:hint="eastAsia"/>
          <w:sz w:val="30"/>
          <w:szCs w:val="30"/>
        </w:rPr>
        <w:t>3</w:t>
      </w:r>
      <w:r>
        <w:rPr>
          <w:rFonts w:ascii="仿宋_GB2312" w:eastAsia="仿宋_GB2312"/>
          <w:sz w:val="30"/>
          <w:szCs w:val="30"/>
        </w:rPr>
        <w:t>.</w:t>
      </w:r>
      <w:r>
        <w:rPr>
          <w:rFonts w:ascii="仿宋_GB2312" w:eastAsia="仿宋_GB2312" w:hint="eastAsia"/>
          <w:sz w:val="30"/>
          <w:szCs w:val="30"/>
        </w:rPr>
        <w:t>蓝湿革是指铬鞣后呈蓝绿色的湿革。</w:t>
      </w:r>
    </w:p>
    <w:p w:rsidR="00574214" w:rsidRDefault="007A54FC">
      <w:pPr>
        <w:adjustRightInd w:val="0"/>
        <w:snapToGrid w:val="0"/>
        <w:spacing w:line="360" w:lineRule="auto"/>
        <w:ind w:firstLineChars="200" w:firstLine="600"/>
        <w:jc w:val="left"/>
        <w:rPr>
          <w:rFonts w:ascii="仿宋_GB2312" w:eastAsia="仿宋_GB2312"/>
          <w:sz w:val="30"/>
          <w:szCs w:val="30"/>
        </w:rPr>
      </w:pPr>
      <w:r>
        <w:rPr>
          <w:rFonts w:ascii="仿宋_GB2312" w:eastAsia="仿宋_GB2312" w:hint="eastAsia"/>
          <w:sz w:val="30"/>
          <w:szCs w:val="30"/>
        </w:rPr>
        <w:t>4</w:t>
      </w:r>
      <w:r>
        <w:rPr>
          <w:rFonts w:ascii="仿宋_GB2312" w:eastAsia="仿宋_GB2312"/>
          <w:sz w:val="30"/>
          <w:szCs w:val="30"/>
        </w:rPr>
        <w:t>.</w:t>
      </w:r>
      <w:r>
        <w:rPr>
          <w:rFonts w:ascii="仿宋_GB2312" w:eastAsia="仿宋_GB2312" w:hint="eastAsia"/>
          <w:sz w:val="30"/>
          <w:szCs w:val="30"/>
        </w:rPr>
        <w:t>成品革是指已经加工完成的皮革，可以作为成品出售。</w:t>
      </w:r>
    </w:p>
    <w:p w:rsidR="00574214" w:rsidRDefault="007A54FC">
      <w:pPr>
        <w:adjustRightInd w:val="0"/>
        <w:snapToGrid w:val="0"/>
        <w:spacing w:line="360" w:lineRule="auto"/>
        <w:ind w:firstLineChars="200" w:firstLine="600"/>
        <w:jc w:val="left"/>
        <w:rPr>
          <w:rFonts w:ascii="仿宋_GB2312" w:eastAsia="仿宋_GB2312"/>
          <w:sz w:val="30"/>
          <w:szCs w:val="30"/>
        </w:rPr>
      </w:pPr>
      <w:r>
        <w:rPr>
          <w:rFonts w:ascii="仿宋_GB2312" w:eastAsia="仿宋_GB2312" w:hint="eastAsia"/>
          <w:sz w:val="30"/>
          <w:szCs w:val="30"/>
        </w:rPr>
        <w:t>5</w:t>
      </w:r>
      <w:r>
        <w:rPr>
          <w:rFonts w:ascii="仿宋_GB2312" w:eastAsia="仿宋_GB2312"/>
          <w:sz w:val="30"/>
          <w:szCs w:val="30"/>
        </w:rPr>
        <w:t>.</w:t>
      </w:r>
      <w:r>
        <w:rPr>
          <w:rFonts w:ascii="仿宋_GB2312" w:eastAsia="仿宋_GB2312" w:hint="eastAsia"/>
          <w:sz w:val="30"/>
          <w:szCs w:val="30"/>
        </w:rPr>
        <w:t>吨生皮生产成品革用水量是指</w:t>
      </w:r>
      <w:r>
        <w:rPr>
          <w:rFonts w:ascii="仿宋_GB2312" w:eastAsia="仿宋_GB2312" w:hAnsi="仿宋_GB2312" w:cs="仿宋_GB2312" w:hint="eastAsia"/>
          <w:sz w:val="30"/>
          <w:szCs w:val="30"/>
        </w:rPr>
        <w:t>在一定时期内（年），</w:t>
      </w:r>
      <w:r>
        <w:rPr>
          <w:rFonts w:ascii="仿宋_GB2312" w:eastAsia="仿宋_GB2312" w:hint="eastAsia"/>
          <w:sz w:val="30"/>
          <w:szCs w:val="30"/>
        </w:rPr>
        <w:t>加工每吨生皮至成品革取自任何常规水源并被第一次利用的水量总和。</w:t>
      </w:r>
    </w:p>
    <w:p w:rsidR="00574214" w:rsidRDefault="007A54FC">
      <w:pPr>
        <w:adjustRightInd w:val="0"/>
        <w:snapToGrid w:val="0"/>
        <w:spacing w:line="360" w:lineRule="auto"/>
        <w:ind w:firstLineChars="200" w:firstLine="600"/>
        <w:jc w:val="left"/>
        <w:rPr>
          <w:rFonts w:ascii="仿宋_GB2312" w:eastAsia="仿宋_GB2312"/>
          <w:sz w:val="30"/>
          <w:szCs w:val="30"/>
        </w:rPr>
      </w:pPr>
      <w:r>
        <w:rPr>
          <w:rFonts w:ascii="仿宋_GB2312" w:eastAsia="仿宋_GB2312" w:hint="eastAsia"/>
          <w:sz w:val="30"/>
          <w:szCs w:val="30"/>
        </w:rPr>
        <w:t>6</w:t>
      </w:r>
      <w:r>
        <w:rPr>
          <w:rFonts w:ascii="仿宋_GB2312" w:eastAsia="仿宋_GB2312"/>
          <w:sz w:val="30"/>
          <w:szCs w:val="30"/>
        </w:rPr>
        <w:t>.</w:t>
      </w:r>
      <w:r>
        <w:rPr>
          <w:rFonts w:ascii="仿宋_GB2312" w:eastAsia="仿宋_GB2312" w:hint="eastAsia"/>
          <w:sz w:val="30"/>
          <w:szCs w:val="30"/>
        </w:rPr>
        <w:t>吨生皮生产蓝湿革用水量是指</w:t>
      </w:r>
      <w:r>
        <w:rPr>
          <w:rFonts w:ascii="仿宋_GB2312" w:eastAsia="仿宋_GB2312" w:hAnsi="仿宋_GB2312" w:cs="仿宋_GB2312" w:hint="eastAsia"/>
          <w:sz w:val="30"/>
          <w:szCs w:val="30"/>
        </w:rPr>
        <w:t>在一定时期内（年），</w:t>
      </w:r>
      <w:r>
        <w:rPr>
          <w:rFonts w:ascii="仿宋_GB2312" w:eastAsia="仿宋_GB2312" w:hint="eastAsia"/>
          <w:sz w:val="30"/>
          <w:szCs w:val="30"/>
        </w:rPr>
        <w:t>加工每吨生皮至蓝湿革取自任何常规水源并被第一次利用的水量总和。</w:t>
      </w:r>
    </w:p>
    <w:p w:rsidR="00574214" w:rsidRDefault="007A54FC">
      <w:pPr>
        <w:adjustRightInd w:val="0"/>
        <w:snapToGrid w:val="0"/>
        <w:spacing w:line="360" w:lineRule="auto"/>
        <w:ind w:firstLineChars="200" w:firstLine="600"/>
        <w:jc w:val="left"/>
        <w:rPr>
          <w:rFonts w:ascii="仿宋_GB2312" w:eastAsia="仿宋_GB2312"/>
          <w:sz w:val="30"/>
          <w:szCs w:val="30"/>
        </w:rPr>
      </w:pPr>
      <w:r>
        <w:rPr>
          <w:rFonts w:ascii="仿宋_GB2312" w:eastAsia="仿宋_GB2312" w:hint="eastAsia"/>
          <w:sz w:val="30"/>
          <w:szCs w:val="30"/>
        </w:rPr>
        <w:t>7</w:t>
      </w:r>
      <w:r>
        <w:rPr>
          <w:rFonts w:ascii="仿宋_GB2312" w:eastAsia="仿宋_GB2312"/>
          <w:sz w:val="30"/>
          <w:szCs w:val="30"/>
        </w:rPr>
        <w:t>.</w:t>
      </w:r>
      <w:r>
        <w:rPr>
          <w:rFonts w:ascii="仿宋_GB2312" w:eastAsia="仿宋_GB2312" w:hint="eastAsia"/>
          <w:sz w:val="30"/>
          <w:szCs w:val="30"/>
        </w:rPr>
        <w:t>吨蓝湿革生产成品革用水量是指</w:t>
      </w:r>
      <w:r>
        <w:rPr>
          <w:rFonts w:ascii="仿宋_GB2312" w:eastAsia="仿宋_GB2312" w:hAnsi="仿宋_GB2312" w:cs="仿宋_GB2312" w:hint="eastAsia"/>
          <w:sz w:val="30"/>
          <w:szCs w:val="30"/>
        </w:rPr>
        <w:t>在一定时期内（年），</w:t>
      </w:r>
      <w:r>
        <w:rPr>
          <w:rFonts w:ascii="仿宋_GB2312" w:eastAsia="仿宋_GB2312" w:hint="eastAsia"/>
          <w:sz w:val="30"/>
          <w:szCs w:val="30"/>
        </w:rPr>
        <w:t>加工每吨蓝湿革至成品革</w:t>
      </w:r>
      <w:r>
        <w:rPr>
          <w:rFonts w:ascii="仿宋_GB2312" w:eastAsia="仿宋_GB2312" w:hAnsi="仿宋_GB2312" w:cs="仿宋_GB2312" w:hint="eastAsia"/>
          <w:sz w:val="30"/>
          <w:szCs w:val="30"/>
        </w:rPr>
        <w:t>取自任何常规水源并被其第一次利用的</w:t>
      </w:r>
      <w:r>
        <w:rPr>
          <w:rFonts w:ascii="仿宋_GB2312" w:eastAsia="仿宋_GB2312" w:hAnsi="仿宋_GB2312" w:cs="仿宋_GB2312" w:hint="eastAsia"/>
          <w:sz w:val="30"/>
          <w:szCs w:val="30"/>
        </w:rPr>
        <w:lastRenderedPageBreak/>
        <w:t>水量总和。</w:t>
      </w:r>
    </w:p>
    <w:p w:rsidR="00574214" w:rsidRDefault="007A54FC">
      <w:pPr>
        <w:adjustRightInd w:val="0"/>
        <w:snapToGrid w:val="0"/>
        <w:spacing w:line="360" w:lineRule="auto"/>
        <w:ind w:firstLineChars="200" w:firstLine="600"/>
        <w:jc w:val="left"/>
        <w:rPr>
          <w:rFonts w:ascii="仿宋_GB2312" w:eastAsia="仿宋_GB2312"/>
          <w:sz w:val="30"/>
          <w:szCs w:val="30"/>
        </w:rPr>
      </w:pPr>
      <w:r>
        <w:rPr>
          <w:rFonts w:ascii="仿宋_GB2312" w:eastAsia="仿宋_GB2312" w:hint="eastAsia"/>
          <w:sz w:val="30"/>
          <w:szCs w:val="30"/>
        </w:rPr>
        <w:t>8</w:t>
      </w:r>
      <w:r>
        <w:rPr>
          <w:rFonts w:ascii="仿宋_GB2312" w:eastAsia="仿宋_GB2312"/>
          <w:sz w:val="30"/>
          <w:szCs w:val="30"/>
        </w:rPr>
        <w:t>.</w:t>
      </w:r>
      <w:r>
        <w:rPr>
          <w:rFonts w:ascii="仿宋_GB2312" w:eastAsia="仿宋_GB2312" w:hint="eastAsia"/>
          <w:sz w:val="30"/>
          <w:szCs w:val="30"/>
        </w:rPr>
        <w:t>皮革用水定额是指</w:t>
      </w:r>
      <w:r>
        <w:rPr>
          <w:rFonts w:ascii="仿宋_GB2312" w:eastAsia="仿宋_GB2312" w:hAnsi="仿宋_GB2312" w:cs="仿宋_GB2312" w:hint="eastAsia"/>
          <w:sz w:val="30"/>
          <w:szCs w:val="30"/>
        </w:rPr>
        <w:t>在一定时期，不同的节约用水条件下，按照产品数量核算的</w:t>
      </w:r>
      <w:r>
        <w:rPr>
          <w:rFonts w:ascii="仿宋_GB2312" w:eastAsia="仿宋_GB2312" w:hint="eastAsia"/>
          <w:sz w:val="30"/>
          <w:szCs w:val="30"/>
        </w:rPr>
        <w:t>吨生皮生产成品革（吨生皮生产蓝湿革、吨蓝湿革生产成品革）</w:t>
      </w:r>
      <w:r>
        <w:rPr>
          <w:rFonts w:ascii="仿宋_GB2312" w:eastAsia="仿宋_GB2312" w:hAnsi="仿宋_GB2312" w:cs="仿宋_GB2312" w:hint="eastAsia"/>
          <w:sz w:val="30"/>
          <w:szCs w:val="30"/>
        </w:rPr>
        <w:t>用水量。</w:t>
      </w:r>
    </w:p>
    <w:p w:rsidR="00574214" w:rsidRDefault="007A54FC">
      <w:pPr>
        <w:adjustRightInd w:val="0"/>
        <w:snapToGrid w:val="0"/>
        <w:spacing w:line="360" w:lineRule="auto"/>
        <w:ind w:firstLineChars="200" w:firstLine="600"/>
        <w:jc w:val="left"/>
        <w:rPr>
          <w:rFonts w:eastAsia="黑体"/>
          <w:bCs/>
          <w:sz w:val="30"/>
          <w:szCs w:val="30"/>
        </w:rPr>
      </w:pPr>
      <w:r>
        <w:rPr>
          <w:rFonts w:eastAsia="黑体"/>
          <w:bCs/>
          <w:sz w:val="30"/>
          <w:szCs w:val="30"/>
        </w:rPr>
        <w:t>三、用水定额</w:t>
      </w:r>
    </w:p>
    <w:p w:rsidR="00574214" w:rsidRDefault="007A54FC">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皮革用水定额见表。</w:t>
      </w:r>
    </w:p>
    <w:p w:rsidR="00574214" w:rsidRDefault="007A54FC">
      <w:pPr>
        <w:adjustRightInd w:val="0"/>
        <w:snapToGrid w:val="0"/>
        <w:ind w:firstLineChars="200" w:firstLine="560"/>
        <w:jc w:val="center"/>
        <w:rPr>
          <w:rFonts w:ascii="黑体" w:eastAsia="黑体" w:hAnsi="黑体"/>
          <w:sz w:val="28"/>
        </w:rPr>
      </w:pPr>
      <w:r>
        <w:rPr>
          <w:rFonts w:ascii="黑体" w:eastAsia="黑体" w:hAnsi="黑体"/>
          <w:kern w:val="0"/>
          <w:sz w:val="28"/>
        </w:rPr>
        <w:t xml:space="preserve">表  </w:t>
      </w:r>
      <w:r>
        <w:rPr>
          <w:rFonts w:ascii="黑体" w:eastAsia="黑体" w:hAnsi="黑体" w:hint="eastAsia"/>
          <w:kern w:val="0"/>
          <w:sz w:val="28"/>
        </w:rPr>
        <w:t>皮革</w:t>
      </w:r>
      <w:r>
        <w:rPr>
          <w:rFonts w:ascii="黑体" w:eastAsia="黑体" w:hAnsi="黑体"/>
          <w:kern w:val="0"/>
          <w:sz w:val="28"/>
        </w:rPr>
        <w:t xml:space="preserve">用水定额   </w:t>
      </w:r>
    </w:p>
    <w:tbl>
      <w:tblPr>
        <w:tblW w:w="8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1774"/>
        <w:gridCol w:w="1328"/>
        <w:gridCol w:w="1526"/>
        <w:gridCol w:w="1455"/>
        <w:gridCol w:w="1529"/>
      </w:tblGrid>
      <w:tr w:rsidR="00574214">
        <w:trPr>
          <w:trHeight w:val="339"/>
          <w:jc w:val="center"/>
        </w:trPr>
        <w:tc>
          <w:tcPr>
            <w:tcW w:w="2562" w:type="dxa"/>
            <w:gridSpan w:val="2"/>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企业生产类型</w:t>
            </w:r>
          </w:p>
        </w:tc>
        <w:tc>
          <w:tcPr>
            <w:tcW w:w="1328"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单位</w:t>
            </w:r>
          </w:p>
        </w:tc>
        <w:tc>
          <w:tcPr>
            <w:tcW w:w="1526"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领跑值</w:t>
            </w:r>
          </w:p>
        </w:tc>
        <w:tc>
          <w:tcPr>
            <w:tcW w:w="1455"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先进值</w:t>
            </w:r>
          </w:p>
        </w:tc>
        <w:tc>
          <w:tcPr>
            <w:tcW w:w="1529"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通用值</w:t>
            </w:r>
          </w:p>
        </w:tc>
      </w:tr>
      <w:tr w:rsidR="00574214">
        <w:trPr>
          <w:trHeight w:val="334"/>
          <w:jc w:val="center"/>
        </w:trPr>
        <w:tc>
          <w:tcPr>
            <w:tcW w:w="788" w:type="dxa"/>
            <w:vMerge w:val="restart"/>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牛皮革</w:t>
            </w:r>
          </w:p>
        </w:tc>
        <w:tc>
          <w:tcPr>
            <w:tcW w:w="1774" w:type="dxa"/>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生皮至成品革</w:t>
            </w:r>
          </w:p>
        </w:tc>
        <w:tc>
          <w:tcPr>
            <w:tcW w:w="1328"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szCs w:val="21"/>
              </w:rPr>
              <w:t>m</w:t>
            </w:r>
            <w:r>
              <w:rPr>
                <w:rFonts w:ascii="宋体" w:hAnsi="宋体" w:cs="仿宋_GB2312" w:hint="eastAsia"/>
                <w:szCs w:val="21"/>
                <w:vertAlign w:val="superscript"/>
              </w:rPr>
              <w:t>3</w:t>
            </w:r>
            <w:r>
              <w:rPr>
                <w:rFonts w:ascii="宋体" w:hAnsi="宋体" w:cs="仿宋_GB2312" w:hint="eastAsia"/>
                <w:color w:val="000000"/>
                <w:kern w:val="0"/>
                <w:szCs w:val="21"/>
              </w:rPr>
              <w:t>/t生皮</w:t>
            </w:r>
          </w:p>
        </w:tc>
        <w:tc>
          <w:tcPr>
            <w:tcW w:w="1526"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48</w:t>
            </w:r>
          </w:p>
        </w:tc>
        <w:tc>
          <w:tcPr>
            <w:tcW w:w="1455"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48</w:t>
            </w:r>
          </w:p>
        </w:tc>
        <w:tc>
          <w:tcPr>
            <w:tcW w:w="1529" w:type="dxa"/>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60</w:t>
            </w:r>
          </w:p>
        </w:tc>
      </w:tr>
      <w:tr w:rsidR="00574214">
        <w:trPr>
          <w:trHeight w:val="334"/>
          <w:jc w:val="center"/>
        </w:trPr>
        <w:tc>
          <w:tcPr>
            <w:tcW w:w="788" w:type="dxa"/>
            <w:vMerge/>
            <w:vAlign w:val="center"/>
          </w:tcPr>
          <w:p w:rsidR="00574214" w:rsidRDefault="00574214">
            <w:pPr>
              <w:jc w:val="center"/>
              <w:rPr>
                <w:rFonts w:ascii="宋体" w:hAnsi="宋体" w:cs="仿宋_GB2312"/>
                <w:color w:val="000000"/>
                <w:kern w:val="0"/>
                <w:szCs w:val="21"/>
              </w:rPr>
            </w:pPr>
          </w:p>
        </w:tc>
        <w:tc>
          <w:tcPr>
            <w:tcW w:w="1774" w:type="dxa"/>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生皮至蓝湿革</w:t>
            </w:r>
          </w:p>
        </w:tc>
        <w:tc>
          <w:tcPr>
            <w:tcW w:w="1328"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szCs w:val="21"/>
              </w:rPr>
              <w:t>m</w:t>
            </w:r>
            <w:r>
              <w:rPr>
                <w:rFonts w:ascii="宋体" w:hAnsi="宋体" w:cs="仿宋_GB2312" w:hint="eastAsia"/>
                <w:szCs w:val="21"/>
                <w:vertAlign w:val="superscript"/>
              </w:rPr>
              <w:t>3</w:t>
            </w:r>
            <w:r>
              <w:rPr>
                <w:rFonts w:ascii="宋体" w:hAnsi="宋体" w:cs="仿宋_GB2312" w:hint="eastAsia"/>
                <w:color w:val="000000"/>
                <w:kern w:val="0"/>
                <w:szCs w:val="21"/>
              </w:rPr>
              <w:t>/t生皮</w:t>
            </w:r>
          </w:p>
        </w:tc>
        <w:tc>
          <w:tcPr>
            <w:tcW w:w="1526"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32</w:t>
            </w:r>
          </w:p>
        </w:tc>
        <w:tc>
          <w:tcPr>
            <w:tcW w:w="1455"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32</w:t>
            </w:r>
          </w:p>
        </w:tc>
        <w:tc>
          <w:tcPr>
            <w:tcW w:w="1529" w:type="dxa"/>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42</w:t>
            </w:r>
          </w:p>
        </w:tc>
      </w:tr>
      <w:tr w:rsidR="00574214">
        <w:trPr>
          <w:trHeight w:val="334"/>
          <w:jc w:val="center"/>
        </w:trPr>
        <w:tc>
          <w:tcPr>
            <w:tcW w:w="788" w:type="dxa"/>
            <w:vMerge/>
            <w:vAlign w:val="center"/>
          </w:tcPr>
          <w:p w:rsidR="00574214" w:rsidRDefault="00574214">
            <w:pPr>
              <w:jc w:val="center"/>
              <w:rPr>
                <w:rFonts w:ascii="宋体" w:hAnsi="宋体" w:cs="仿宋_GB2312"/>
                <w:color w:val="000000"/>
                <w:kern w:val="0"/>
                <w:szCs w:val="21"/>
              </w:rPr>
            </w:pPr>
          </w:p>
        </w:tc>
        <w:tc>
          <w:tcPr>
            <w:tcW w:w="1774" w:type="dxa"/>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蓝湿革至成品革</w:t>
            </w:r>
          </w:p>
        </w:tc>
        <w:tc>
          <w:tcPr>
            <w:tcW w:w="1328"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szCs w:val="21"/>
              </w:rPr>
              <w:t>m</w:t>
            </w:r>
            <w:r>
              <w:rPr>
                <w:rFonts w:ascii="宋体" w:hAnsi="宋体" w:cs="仿宋_GB2312" w:hint="eastAsia"/>
                <w:szCs w:val="21"/>
                <w:vertAlign w:val="superscript"/>
              </w:rPr>
              <w:t>3</w:t>
            </w:r>
            <w:r>
              <w:rPr>
                <w:rFonts w:ascii="宋体" w:hAnsi="宋体" w:cs="仿宋_GB2312" w:hint="eastAsia"/>
                <w:color w:val="000000"/>
                <w:kern w:val="0"/>
                <w:szCs w:val="21"/>
              </w:rPr>
              <w:t>/t蓝湿革</w:t>
            </w:r>
          </w:p>
        </w:tc>
        <w:tc>
          <w:tcPr>
            <w:tcW w:w="1526"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27</w:t>
            </w:r>
          </w:p>
        </w:tc>
        <w:tc>
          <w:tcPr>
            <w:tcW w:w="1455"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27</w:t>
            </w:r>
          </w:p>
        </w:tc>
        <w:tc>
          <w:tcPr>
            <w:tcW w:w="1529" w:type="dxa"/>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30</w:t>
            </w:r>
          </w:p>
        </w:tc>
      </w:tr>
      <w:tr w:rsidR="00574214">
        <w:trPr>
          <w:trHeight w:val="334"/>
          <w:jc w:val="center"/>
        </w:trPr>
        <w:tc>
          <w:tcPr>
            <w:tcW w:w="788" w:type="dxa"/>
            <w:vMerge w:val="restart"/>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羊皮革</w:t>
            </w:r>
          </w:p>
        </w:tc>
        <w:tc>
          <w:tcPr>
            <w:tcW w:w="1774" w:type="dxa"/>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生皮至成品革</w:t>
            </w:r>
          </w:p>
        </w:tc>
        <w:tc>
          <w:tcPr>
            <w:tcW w:w="1328"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szCs w:val="21"/>
              </w:rPr>
              <w:t>m</w:t>
            </w:r>
            <w:r>
              <w:rPr>
                <w:rFonts w:ascii="宋体" w:hAnsi="宋体" w:cs="仿宋_GB2312" w:hint="eastAsia"/>
                <w:szCs w:val="21"/>
                <w:vertAlign w:val="superscript"/>
              </w:rPr>
              <w:t>3</w:t>
            </w:r>
            <w:r>
              <w:rPr>
                <w:rFonts w:ascii="宋体" w:hAnsi="宋体" w:cs="仿宋_GB2312" w:hint="eastAsia"/>
                <w:color w:val="000000"/>
                <w:kern w:val="0"/>
                <w:szCs w:val="21"/>
              </w:rPr>
              <w:t>/t生皮</w:t>
            </w:r>
          </w:p>
        </w:tc>
        <w:tc>
          <w:tcPr>
            <w:tcW w:w="1526" w:type="dxa"/>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52</w:t>
            </w:r>
          </w:p>
        </w:tc>
        <w:tc>
          <w:tcPr>
            <w:tcW w:w="1455" w:type="dxa"/>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52</w:t>
            </w:r>
          </w:p>
        </w:tc>
        <w:tc>
          <w:tcPr>
            <w:tcW w:w="1529" w:type="dxa"/>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65</w:t>
            </w:r>
          </w:p>
        </w:tc>
      </w:tr>
      <w:tr w:rsidR="00574214">
        <w:trPr>
          <w:trHeight w:val="334"/>
          <w:jc w:val="center"/>
        </w:trPr>
        <w:tc>
          <w:tcPr>
            <w:tcW w:w="788" w:type="dxa"/>
            <w:vMerge/>
            <w:vAlign w:val="center"/>
          </w:tcPr>
          <w:p w:rsidR="00574214" w:rsidRDefault="00574214">
            <w:pPr>
              <w:jc w:val="center"/>
              <w:rPr>
                <w:rFonts w:ascii="宋体" w:hAnsi="宋体" w:cs="仿宋_GB2312"/>
                <w:color w:val="000000"/>
                <w:kern w:val="0"/>
                <w:szCs w:val="21"/>
              </w:rPr>
            </w:pPr>
          </w:p>
        </w:tc>
        <w:tc>
          <w:tcPr>
            <w:tcW w:w="1774" w:type="dxa"/>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生皮至蓝湿革</w:t>
            </w:r>
          </w:p>
        </w:tc>
        <w:tc>
          <w:tcPr>
            <w:tcW w:w="1328"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szCs w:val="21"/>
              </w:rPr>
              <w:t>m</w:t>
            </w:r>
            <w:r>
              <w:rPr>
                <w:rFonts w:ascii="宋体" w:hAnsi="宋体" w:cs="仿宋_GB2312" w:hint="eastAsia"/>
                <w:szCs w:val="21"/>
                <w:vertAlign w:val="superscript"/>
              </w:rPr>
              <w:t>3</w:t>
            </w:r>
            <w:r>
              <w:rPr>
                <w:rFonts w:ascii="宋体" w:hAnsi="宋体" w:cs="仿宋_GB2312" w:hint="eastAsia"/>
                <w:color w:val="000000"/>
                <w:kern w:val="0"/>
                <w:szCs w:val="21"/>
              </w:rPr>
              <w:t>/t生皮</w:t>
            </w:r>
          </w:p>
        </w:tc>
        <w:tc>
          <w:tcPr>
            <w:tcW w:w="1526" w:type="dxa"/>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36</w:t>
            </w:r>
          </w:p>
        </w:tc>
        <w:tc>
          <w:tcPr>
            <w:tcW w:w="1455" w:type="dxa"/>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36</w:t>
            </w:r>
          </w:p>
        </w:tc>
        <w:tc>
          <w:tcPr>
            <w:tcW w:w="1529" w:type="dxa"/>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47</w:t>
            </w:r>
          </w:p>
        </w:tc>
      </w:tr>
      <w:tr w:rsidR="00574214">
        <w:trPr>
          <w:trHeight w:val="334"/>
          <w:jc w:val="center"/>
        </w:trPr>
        <w:tc>
          <w:tcPr>
            <w:tcW w:w="788" w:type="dxa"/>
            <w:vMerge/>
            <w:vAlign w:val="center"/>
          </w:tcPr>
          <w:p w:rsidR="00574214" w:rsidRDefault="00574214">
            <w:pPr>
              <w:jc w:val="center"/>
              <w:rPr>
                <w:rFonts w:ascii="宋体" w:hAnsi="宋体" w:cs="仿宋_GB2312"/>
                <w:color w:val="000000"/>
                <w:kern w:val="0"/>
                <w:szCs w:val="21"/>
              </w:rPr>
            </w:pPr>
          </w:p>
        </w:tc>
        <w:tc>
          <w:tcPr>
            <w:tcW w:w="1774" w:type="dxa"/>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蓝湿革至成品革</w:t>
            </w:r>
          </w:p>
        </w:tc>
        <w:tc>
          <w:tcPr>
            <w:tcW w:w="1328"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szCs w:val="21"/>
              </w:rPr>
              <w:t>m</w:t>
            </w:r>
            <w:r>
              <w:rPr>
                <w:rFonts w:ascii="宋体" w:hAnsi="宋体" w:cs="仿宋_GB2312" w:hint="eastAsia"/>
                <w:szCs w:val="21"/>
                <w:vertAlign w:val="superscript"/>
              </w:rPr>
              <w:t>3</w:t>
            </w:r>
            <w:r>
              <w:rPr>
                <w:rFonts w:ascii="宋体" w:hAnsi="宋体" w:cs="仿宋_GB2312" w:hint="eastAsia"/>
                <w:color w:val="000000"/>
                <w:kern w:val="0"/>
                <w:szCs w:val="21"/>
              </w:rPr>
              <w:t>/t蓝湿革</w:t>
            </w:r>
          </w:p>
        </w:tc>
        <w:tc>
          <w:tcPr>
            <w:tcW w:w="1526" w:type="dxa"/>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58</w:t>
            </w:r>
          </w:p>
        </w:tc>
        <w:tc>
          <w:tcPr>
            <w:tcW w:w="1455" w:type="dxa"/>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58</w:t>
            </w:r>
          </w:p>
        </w:tc>
        <w:tc>
          <w:tcPr>
            <w:tcW w:w="1529" w:type="dxa"/>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65</w:t>
            </w:r>
          </w:p>
        </w:tc>
      </w:tr>
      <w:tr w:rsidR="00574214">
        <w:trPr>
          <w:trHeight w:val="334"/>
          <w:jc w:val="center"/>
        </w:trPr>
        <w:tc>
          <w:tcPr>
            <w:tcW w:w="788" w:type="dxa"/>
            <w:vMerge w:val="restart"/>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猪皮革</w:t>
            </w:r>
          </w:p>
        </w:tc>
        <w:tc>
          <w:tcPr>
            <w:tcW w:w="1774" w:type="dxa"/>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生皮至成品革</w:t>
            </w:r>
          </w:p>
        </w:tc>
        <w:tc>
          <w:tcPr>
            <w:tcW w:w="1328"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szCs w:val="21"/>
              </w:rPr>
              <w:t>m</w:t>
            </w:r>
            <w:r>
              <w:rPr>
                <w:rFonts w:ascii="宋体" w:hAnsi="宋体" w:cs="仿宋_GB2312" w:hint="eastAsia"/>
                <w:szCs w:val="21"/>
                <w:vertAlign w:val="superscript"/>
              </w:rPr>
              <w:t>3</w:t>
            </w:r>
            <w:r>
              <w:rPr>
                <w:rFonts w:ascii="宋体" w:hAnsi="宋体" w:cs="仿宋_GB2312" w:hint="eastAsia"/>
                <w:color w:val="000000"/>
                <w:kern w:val="0"/>
                <w:szCs w:val="21"/>
              </w:rPr>
              <w:t>/t生皮</w:t>
            </w:r>
          </w:p>
        </w:tc>
        <w:tc>
          <w:tcPr>
            <w:tcW w:w="1526" w:type="dxa"/>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52</w:t>
            </w:r>
          </w:p>
        </w:tc>
        <w:tc>
          <w:tcPr>
            <w:tcW w:w="1455" w:type="dxa"/>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52</w:t>
            </w:r>
          </w:p>
        </w:tc>
        <w:tc>
          <w:tcPr>
            <w:tcW w:w="1529" w:type="dxa"/>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65</w:t>
            </w:r>
          </w:p>
        </w:tc>
      </w:tr>
      <w:tr w:rsidR="00574214">
        <w:trPr>
          <w:trHeight w:val="334"/>
          <w:jc w:val="center"/>
        </w:trPr>
        <w:tc>
          <w:tcPr>
            <w:tcW w:w="788" w:type="dxa"/>
            <w:vMerge/>
            <w:vAlign w:val="center"/>
          </w:tcPr>
          <w:p w:rsidR="00574214" w:rsidRDefault="00574214">
            <w:pPr>
              <w:jc w:val="center"/>
              <w:rPr>
                <w:rFonts w:ascii="宋体" w:hAnsi="宋体" w:cs="仿宋_GB2312"/>
                <w:color w:val="000000"/>
                <w:kern w:val="0"/>
                <w:szCs w:val="21"/>
              </w:rPr>
            </w:pPr>
          </w:p>
        </w:tc>
        <w:tc>
          <w:tcPr>
            <w:tcW w:w="1774" w:type="dxa"/>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生皮至蓝湿革</w:t>
            </w:r>
          </w:p>
        </w:tc>
        <w:tc>
          <w:tcPr>
            <w:tcW w:w="1328"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szCs w:val="21"/>
              </w:rPr>
              <w:t>m</w:t>
            </w:r>
            <w:r>
              <w:rPr>
                <w:rFonts w:ascii="宋体" w:hAnsi="宋体" w:cs="仿宋_GB2312" w:hint="eastAsia"/>
                <w:szCs w:val="21"/>
                <w:vertAlign w:val="superscript"/>
              </w:rPr>
              <w:t>3</w:t>
            </w:r>
            <w:r>
              <w:rPr>
                <w:rFonts w:ascii="宋体" w:hAnsi="宋体" w:cs="仿宋_GB2312" w:hint="eastAsia"/>
                <w:color w:val="000000"/>
                <w:kern w:val="0"/>
                <w:szCs w:val="21"/>
              </w:rPr>
              <w:t>/t生皮</w:t>
            </w:r>
          </w:p>
        </w:tc>
        <w:tc>
          <w:tcPr>
            <w:tcW w:w="1526" w:type="dxa"/>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36</w:t>
            </w:r>
          </w:p>
        </w:tc>
        <w:tc>
          <w:tcPr>
            <w:tcW w:w="1455" w:type="dxa"/>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36</w:t>
            </w:r>
          </w:p>
        </w:tc>
        <w:tc>
          <w:tcPr>
            <w:tcW w:w="1529" w:type="dxa"/>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47</w:t>
            </w:r>
          </w:p>
        </w:tc>
      </w:tr>
      <w:tr w:rsidR="00574214">
        <w:trPr>
          <w:trHeight w:val="363"/>
          <w:jc w:val="center"/>
        </w:trPr>
        <w:tc>
          <w:tcPr>
            <w:tcW w:w="788" w:type="dxa"/>
            <w:vMerge/>
            <w:vAlign w:val="center"/>
          </w:tcPr>
          <w:p w:rsidR="00574214" w:rsidRDefault="00574214">
            <w:pPr>
              <w:jc w:val="center"/>
              <w:rPr>
                <w:rFonts w:ascii="宋体" w:hAnsi="宋体" w:cs="仿宋_GB2312"/>
                <w:color w:val="000000"/>
                <w:kern w:val="0"/>
                <w:szCs w:val="21"/>
              </w:rPr>
            </w:pPr>
          </w:p>
        </w:tc>
        <w:tc>
          <w:tcPr>
            <w:tcW w:w="1774" w:type="dxa"/>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蓝湿革至成品革</w:t>
            </w:r>
          </w:p>
        </w:tc>
        <w:tc>
          <w:tcPr>
            <w:tcW w:w="1328"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szCs w:val="21"/>
              </w:rPr>
              <w:t>m</w:t>
            </w:r>
            <w:r>
              <w:rPr>
                <w:rFonts w:ascii="宋体" w:hAnsi="宋体" w:cs="仿宋_GB2312" w:hint="eastAsia"/>
                <w:szCs w:val="21"/>
                <w:vertAlign w:val="superscript"/>
              </w:rPr>
              <w:t>3</w:t>
            </w:r>
            <w:r>
              <w:rPr>
                <w:rFonts w:ascii="宋体" w:hAnsi="宋体" w:cs="仿宋_GB2312" w:hint="eastAsia"/>
                <w:color w:val="000000"/>
                <w:kern w:val="0"/>
                <w:szCs w:val="21"/>
              </w:rPr>
              <w:t>/t蓝湿革</w:t>
            </w:r>
          </w:p>
        </w:tc>
        <w:tc>
          <w:tcPr>
            <w:tcW w:w="1526" w:type="dxa"/>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32</w:t>
            </w:r>
          </w:p>
        </w:tc>
        <w:tc>
          <w:tcPr>
            <w:tcW w:w="1455" w:type="dxa"/>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32</w:t>
            </w:r>
          </w:p>
        </w:tc>
        <w:tc>
          <w:tcPr>
            <w:tcW w:w="1529" w:type="dxa"/>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35</w:t>
            </w:r>
          </w:p>
        </w:tc>
      </w:tr>
    </w:tbl>
    <w:p w:rsidR="00574214" w:rsidRDefault="007A54FC">
      <w:pPr>
        <w:adjustRightInd w:val="0"/>
        <w:snapToGrid w:val="0"/>
        <w:spacing w:line="360" w:lineRule="auto"/>
        <w:ind w:firstLineChars="200" w:firstLine="360"/>
        <w:jc w:val="left"/>
        <w:rPr>
          <w:rFonts w:ascii="宋体" w:hAnsi="宋体" w:cs="仿宋_GB2312"/>
          <w:sz w:val="18"/>
          <w:szCs w:val="18"/>
        </w:rPr>
      </w:pPr>
      <w:r>
        <w:rPr>
          <w:rFonts w:ascii="宋体" w:hAnsi="宋体" w:cs="仿宋_GB2312" w:hint="eastAsia"/>
          <w:sz w:val="18"/>
          <w:szCs w:val="18"/>
        </w:rPr>
        <w:t>注：领跑值为节水标杆，用于引领企业节水技术进步和用水效率的提升，可供严重缺水地区新建（改建、扩建）企业的水资源论证、取水许可审批和节水评价参考使用；先进值用于新建（改建、扩建）企业的水资源论证、取水许可审批和节水评价；通用值用于现有企业的日常用水管理和节水考核。</w:t>
      </w:r>
    </w:p>
    <w:p w:rsidR="00574214" w:rsidRDefault="007A54FC">
      <w:pPr>
        <w:adjustRightInd w:val="0"/>
        <w:snapToGrid w:val="0"/>
        <w:spacing w:line="360" w:lineRule="auto"/>
        <w:ind w:firstLineChars="200" w:firstLine="600"/>
        <w:jc w:val="left"/>
        <w:rPr>
          <w:rFonts w:eastAsia="黑体"/>
          <w:bCs/>
          <w:sz w:val="30"/>
          <w:szCs w:val="30"/>
        </w:rPr>
      </w:pPr>
      <w:r>
        <w:rPr>
          <w:rFonts w:eastAsia="黑体"/>
          <w:bCs/>
          <w:sz w:val="30"/>
          <w:szCs w:val="30"/>
        </w:rPr>
        <w:t>四、计算方法</w:t>
      </w:r>
    </w:p>
    <w:p w:rsidR="00574214" w:rsidRDefault="007A54FC">
      <w:pPr>
        <w:autoSpaceDE w:val="0"/>
        <w:autoSpaceDN w:val="0"/>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1.吨生皮生产成品革用水量的计算</w:t>
      </w:r>
    </w:p>
    <w:p w:rsidR="00574214" w:rsidRDefault="007A54FC">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单位时间内，</w:t>
      </w:r>
      <w:r>
        <w:rPr>
          <w:rFonts w:ascii="仿宋_GB2312" w:eastAsia="仿宋_GB2312" w:hAnsi="仿宋_GB2312" w:cs="仿宋_GB2312" w:hint="eastAsia"/>
          <w:sz w:val="30"/>
          <w:szCs w:val="30"/>
        </w:rPr>
        <w:t>按照产品数量核算的</w:t>
      </w:r>
      <w:r>
        <w:rPr>
          <w:rFonts w:ascii="仿宋_GB2312" w:eastAsia="仿宋_GB2312" w:hint="eastAsia"/>
          <w:sz w:val="30"/>
          <w:szCs w:val="30"/>
        </w:rPr>
        <w:t>吨生皮生产成品革用水量按式（1）计算：</w:t>
      </w:r>
    </w:p>
    <w:p w:rsidR="00574214" w:rsidRDefault="00D91197">
      <w:pPr>
        <w:adjustRightInd w:val="0"/>
        <w:snapToGrid w:val="0"/>
        <w:spacing w:line="360" w:lineRule="auto"/>
        <w:ind w:firstLineChars="200" w:firstLine="600"/>
        <w:rPr>
          <w:rFonts w:ascii="仿宋_GB2312" w:eastAsia="仿宋_GB2312"/>
          <w:sz w:val="30"/>
          <w:szCs w:val="30"/>
        </w:rPr>
      </w:pPr>
      <m:oMath>
        <m:sSub>
          <m:sSubPr>
            <m:ctrlPr>
              <w:rPr>
                <w:rFonts w:ascii="Cambria Math" w:eastAsia="仿宋_GB2312" w:hAnsi="Cambria Math" w:cs="Cambria Math" w:hint="eastAsia"/>
                <w:i/>
                <w:color w:val="000000"/>
                <w:sz w:val="30"/>
                <w:szCs w:val="30"/>
              </w:rPr>
            </m:ctrlPr>
          </m:sSubPr>
          <m:e>
            <m:r>
              <w:rPr>
                <w:rFonts w:ascii="Cambria Math" w:eastAsia="仿宋_GB2312" w:hAnsi="Cambria Math" w:cs="Cambria Math" w:hint="eastAsia"/>
                <w:color w:val="000000"/>
                <w:sz w:val="30"/>
                <w:szCs w:val="30"/>
              </w:rPr>
              <m:t>V</m:t>
            </m:r>
          </m:e>
          <m:sub>
            <m:r>
              <w:rPr>
                <w:rFonts w:ascii="Cambria Math" w:eastAsia="仿宋_GB2312" w:hAnsi="Cambria Math" w:cs="Cambria Math" w:hint="eastAsia"/>
                <w:color w:val="000000"/>
                <w:sz w:val="30"/>
                <w:szCs w:val="30"/>
              </w:rPr>
              <m:t>ui</m:t>
            </m:r>
          </m:sub>
        </m:sSub>
        <m:r>
          <m:rPr>
            <m:sty m:val="p"/>
          </m:rPr>
          <w:rPr>
            <w:rFonts w:ascii="Cambria Math" w:eastAsia="仿宋_GB2312" w:hAnsi="Cambria Math" w:cs="Cambria Math" w:hint="eastAsia"/>
            <w:color w:val="000000"/>
            <w:sz w:val="30"/>
            <w:szCs w:val="30"/>
          </w:rPr>
          <m:t>=</m:t>
        </m:r>
        <m:f>
          <m:fPr>
            <m:ctrlPr>
              <w:rPr>
                <w:rFonts w:ascii="Cambria Math" w:eastAsia="仿宋_GB2312" w:hAnsi="Cambria Math" w:hint="eastAsia"/>
                <w:color w:val="000000"/>
                <w:sz w:val="30"/>
                <w:szCs w:val="30"/>
              </w:rPr>
            </m:ctrlPr>
          </m:fPr>
          <m:num>
            <m:sSub>
              <m:sSubPr>
                <m:ctrlPr>
                  <w:rPr>
                    <w:rFonts w:ascii="Cambria Math" w:eastAsia="仿宋_GB2312" w:hAnsi="Cambria Math" w:cs="Cambria Math" w:hint="eastAsia"/>
                    <w:color w:val="000000"/>
                    <w:sz w:val="30"/>
                    <w:szCs w:val="30"/>
                  </w:rPr>
                </m:ctrlPr>
              </m:sSubPr>
              <m:e>
                <m:r>
                  <m:rPr>
                    <m:nor/>
                  </m:rPr>
                  <w:rPr>
                    <w:rFonts w:ascii="仿宋_GB2312" w:eastAsia="仿宋_GB2312" w:hAnsi="Cambria Math" w:cs="Cambria Math" w:hint="eastAsia"/>
                    <w:color w:val="000000"/>
                    <w:sz w:val="30"/>
                    <w:szCs w:val="30"/>
                  </w:rPr>
                  <m:t>V</m:t>
                </m:r>
              </m:e>
              <m:sub>
                <m:r>
                  <m:rPr>
                    <m:nor/>
                  </m:rPr>
                  <w:rPr>
                    <w:rFonts w:ascii="仿宋_GB2312" w:eastAsia="仿宋_GB2312" w:hAnsi="Cambria Math" w:cs="Cambria Math" w:hint="eastAsia"/>
                    <w:color w:val="000000"/>
                    <w:sz w:val="30"/>
                    <w:szCs w:val="30"/>
                  </w:rPr>
                  <m:t>i</m:t>
                </m:r>
              </m:sub>
            </m:sSub>
          </m:num>
          <m:den>
            <m:r>
              <w:rPr>
                <w:rFonts w:ascii="Cambria Math" w:eastAsia="仿宋_GB2312" w:hAnsi="Cambria Math" w:hint="eastAsia"/>
                <w:color w:val="000000"/>
                <w:sz w:val="30"/>
                <w:szCs w:val="30"/>
              </w:rPr>
              <m:t>Q</m:t>
            </m:r>
          </m:den>
        </m:f>
      </m:oMath>
      <w:r w:rsidR="007A54FC">
        <w:rPr>
          <w:rFonts w:ascii="仿宋_GB2312" w:eastAsia="仿宋_GB2312" w:hint="eastAsia"/>
          <w:color w:val="000000"/>
          <w:sz w:val="30"/>
          <w:szCs w:val="30"/>
        </w:rPr>
        <w:t>…………………………………………（1）</w:t>
      </w:r>
    </w:p>
    <w:p w:rsidR="00574214" w:rsidRDefault="007A54FC">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式中：</w:t>
      </w:r>
    </w:p>
    <w:p w:rsidR="00574214" w:rsidRDefault="00D91197">
      <w:pPr>
        <w:adjustRightInd w:val="0"/>
        <w:snapToGrid w:val="0"/>
        <w:spacing w:line="360" w:lineRule="auto"/>
        <w:ind w:firstLineChars="200" w:firstLine="600"/>
        <w:rPr>
          <w:rFonts w:ascii="仿宋_GB2312" w:eastAsia="仿宋_GB2312"/>
          <w:color w:val="000000"/>
          <w:sz w:val="30"/>
          <w:szCs w:val="30"/>
        </w:rPr>
      </w:pPr>
      <m:oMath>
        <m:sSub>
          <m:sSubPr>
            <m:ctrlPr>
              <w:rPr>
                <w:rFonts w:ascii="Cambria Math" w:eastAsia="仿宋_GB2312" w:hAnsi="Cambria Math" w:hint="eastAsia"/>
                <w:color w:val="000000"/>
                <w:sz w:val="30"/>
                <w:szCs w:val="30"/>
              </w:rPr>
            </m:ctrlPr>
          </m:sSubPr>
          <m:e>
            <m:r>
              <w:rPr>
                <w:rFonts w:ascii="Cambria Math" w:eastAsia="仿宋_GB2312" w:hAnsi="Cambria Math" w:hint="eastAsia"/>
                <w:color w:val="000000"/>
                <w:sz w:val="30"/>
                <w:szCs w:val="30"/>
              </w:rPr>
              <m:t>V</m:t>
            </m:r>
          </m:e>
          <m:sub>
            <m:r>
              <w:rPr>
                <w:rFonts w:ascii="Cambria Math" w:eastAsia="仿宋_GB2312" w:hAnsi="Cambria Math" w:hint="eastAsia"/>
                <w:color w:val="000000"/>
                <w:sz w:val="30"/>
                <w:szCs w:val="30"/>
              </w:rPr>
              <m:t>ui</m:t>
            </m:r>
          </m:sub>
        </m:sSub>
      </m:oMath>
      <w:r w:rsidR="007A54FC">
        <w:rPr>
          <w:rFonts w:ascii="仿宋_GB2312" w:eastAsia="仿宋_GB2312" w:hint="eastAsia"/>
          <w:color w:val="000000"/>
          <w:sz w:val="30"/>
          <w:szCs w:val="30"/>
        </w:rPr>
        <w:t>——吨生皮生产成品革用</w:t>
      </w:r>
      <w:r w:rsidR="007A54FC">
        <w:rPr>
          <w:rFonts w:ascii="仿宋_GB2312" w:eastAsia="仿宋_GB2312" w:hint="eastAsia"/>
          <w:sz w:val="30"/>
          <w:szCs w:val="30"/>
        </w:rPr>
        <w:t>水量，单位为</w:t>
      </w:r>
      <w:r w:rsidR="007A54FC">
        <w:rPr>
          <w:rFonts w:ascii="宋体" w:hAnsi="宋体"/>
          <w:sz w:val="30"/>
          <w:szCs w:val="30"/>
        </w:rPr>
        <w:t>m</w:t>
      </w:r>
      <w:r w:rsidR="007A54FC">
        <w:rPr>
          <w:rFonts w:ascii="宋体" w:hAnsi="宋体"/>
          <w:sz w:val="30"/>
          <w:szCs w:val="30"/>
          <w:vertAlign w:val="superscript"/>
        </w:rPr>
        <w:t>3</w:t>
      </w:r>
      <w:r w:rsidR="007A54FC">
        <w:rPr>
          <w:rFonts w:ascii="仿宋_GB2312" w:eastAsia="仿宋_GB2312" w:hAnsi="宋体" w:hint="eastAsia"/>
          <w:sz w:val="30"/>
          <w:szCs w:val="30"/>
        </w:rPr>
        <w:t>/t；</w:t>
      </w:r>
    </w:p>
    <w:p w:rsidR="00574214" w:rsidRDefault="00D91197">
      <w:pPr>
        <w:adjustRightInd w:val="0"/>
        <w:snapToGrid w:val="0"/>
        <w:spacing w:line="360" w:lineRule="auto"/>
        <w:ind w:firstLineChars="200" w:firstLine="600"/>
        <w:rPr>
          <w:rFonts w:ascii="仿宋_GB2312" w:eastAsia="仿宋_GB2312"/>
          <w:sz w:val="30"/>
          <w:szCs w:val="30"/>
        </w:rPr>
      </w:pPr>
      <m:oMath>
        <m:sSub>
          <m:sSubPr>
            <m:ctrlPr>
              <w:rPr>
                <w:rFonts w:ascii="Cambria Math" w:eastAsia="仿宋_GB2312" w:hAnsi="Cambria Math" w:hint="eastAsia"/>
                <w:sz w:val="30"/>
                <w:szCs w:val="30"/>
              </w:rPr>
            </m:ctrlPr>
          </m:sSubPr>
          <m:e>
            <m:r>
              <w:rPr>
                <w:rFonts w:ascii="Cambria Math" w:eastAsia="仿宋_GB2312" w:hAnsi="Cambria Math" w:hint="eastAsia"/>
                <w:sz w:val="30"/>
                <w:szCs w:val="30"/>
              </w:rPr>
              <m:t>V</m:t>
            </m:r>
          </m:e>
          <m:sub>
            <m:r>
              <w:rPr>
                <w:rFonts w:ascii="Cambria Math" w:eastAsia="仿宋_GB2312" w:hAnsi="Cambria Math" w:hint="eastAsia"/>
                <w:sz w:val="30"/>
                <w:szCs w:val="30"/>
              </w:rPr>
              <m:t>i</m:t>
            </m:r>
          </m:sub>
        </m:sSub>
      </m:oMath>
      <w:r w:rsidR="007A54FC">
        <w:rPr>
          <w:rFonts w:ascii="仿宋_GB2312" w:eastAsia="仿宋_GB2312" w:hint="eastAsia"/>
          <w:sz w:val="30"/>
          <w:szCs w:val="30"/>
        </w:rPr>
        <w:t>——</w:t>
      </w:r>
      <w:r w:rsidR="007A54FC">
        <w:rPr>
          <w:rFonts w:ascii="仿宋_GB2312" w:eastAsia="仿宋_GB2312" w:hAnsi="宋体" w:hint="eastAsia"/>
          <w:sz w:val="30"/>
          <w:szCs w:val="30"/>
        </w:rPr>
        <w:t>在一定的计量时间内（年），生产过程中用水量总和（包括制革等生产用水，机修、空压站、运输等辅助生产用水，</w:t>
      </w:r>
      <w:r w:rsidR="007A54FC">
        <w:rPr>
          <w:rFonts w:ascii="仿宋_GB2312" w:eastAsia="仿宋_GB2312" w:hAnsi="仿宋_GB2312" w:cs="仿宋_GB2312" w:hint="eastAsia"/>
          <w:sz w:val="30"/>
          <w:szCs w:val="30"/>
        </w:rPr>
        <w:lastRenderedPageBreak/>
        <w:t>以及厂内办公楼、绿化、职工食堂、非营业的浴室和保健站、卫生间等附属生产用水</w:t>
      </w:r>
      <w:r w:rsidR="007A54FC">
        <w:rPr>
          <w:rFonts w:ascii="仿宋_GB2312" w:eastAsia="仿宋_GB2312" w:hAnsi="宋体" w:hint="eastAsia"/>
          <w:sz w:val="30"/>
          <w:szCs w:val="30"/>
        </w:rPr>
        <w:t>），单位为</w:t>
      </w:r>
      <w:r w:rsidR="007A54FC">
        <w:rPr>
          <w:rFonts w:ascii="宋体" w:hAnsi="宋体"/>
          <w:sz w:val="30"/>
          <w:szCs w:val="30"/>
        </w:rPr>
        <w:t>m</w:t>
      </w:r>
      <w:r w:rsidR="007A54FC">
        <w:rPr>
          <w:rFonts w:ascii="宋体" w:hAnsi="宋体"/>
          <w:sz w:val="30"/>
          <w:szCs w:val="30"/>
          <w:vertAlign w:val="superscript"/>
        </w:rPr>
        <w:t>3</w:t>
      </w:r>
      <w:r w:rsidR="007A54FC">
        <w:rPr>
          <w:rFonts w:ascii="仿宋_GB2312" w:eastAsia="仿宋_GB2312" w:hAnsi="宋体" w:hint="eastAsia"/>
          <w:sz w:val="30"/>
          <w:szCs w:val="30"/>
        </w:rPr>
        <w:t>；</w:t>
      </w:r>
    </w:p>
    <w:p w:rsidR="00574214" w:rsidRDefault="007A54FC">
      <w:pPr>
        <w:adjustRightInd w:val="0"/>
        <w:snapToGrid w:val="0"/>
        <w:spacing w:line="360" w:lineRule="auto"/>
        <w:ind w:firstLineChars="200" w:firstLine="600"/>
        <w:rPr>
          <w:rFonts w:ascii="仿宋_GB2312" w:eastAsia="仿宋_GB2312" w:hAnsi="宋体"/>
          <w:sz w:val="30"/>
          <w:szCs w:val="30"/>
        </w:rPr>
      </w:pPr>
      <m:oMath>
        <m:r>
          <w:rPr>
            <w:rFonts w:ascii="Cambria Math" w:eastAsia="仿宋_GB2312" w:hAnsi="Cambria Math" w:hint="eastAsia"/>
            <w:sz w:val="30"/>
            <w:szCs w:val="30"/>
          </w:rPr>
          <m:t>Q</m:t>
        </m:r>
      </m:oMath>
      <w:r>
        <w:rPr>
          <w:rFonts w:ascii="仿宋_GB2312" w:eastAsia="仿宋_GB2312" w:hint="eastAsia"/>
          <w:sz w:val="30"/>
          <w:szCs w:val="30"/>
        </w:rPr>
        <w:t>——</w:t>
      </w:r>
      <w:r>
        <w:rPr>
          <w:rFonts w:ascii="仿宋_GB2312" w:eastAsia="仿宋_GB2312" w:hAnsi="宋体" w:hint="eastAsia"/>
          <w:sz w:val="30"/>
          <w:szCs w:val="30"/>
        </w:rPr>
        <w:t>在一定的计量时间内（年），</w:t>
      </w:r>
      <w:r>
        <w:rPr>
          <w:rFonts w:ascii="仿宋_GB2312" w:eastAsia="仿宋_GB2312" w:hint="eastAsia"/>
          <w:sz w:val="30"/>
          <w:szCs w:val="30"/>
        </w:rPr>
        <w:t>生皮处理总量，单位为</w:t>
      </w:r>
      <w:r>
        <w:rPr>
          <w:rFonts w:ascii="仿宋_GB2312" w:eastAsia="仿宋_GB2312" w:hAnsi="宋体" w:hint="eastAsia"/>
          <w:sz w:val="30"/>
          <w:szCs w:val="30"/>
        </w:rPr>
        <w:t>t。</w:t>
      </w:r>
    </w:p>
    <w:p w:rsidR="00574214" w:rsidRDefault="007A54FC">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2.吨生皮生产蓝湿革用水量的计算</w:t>
      </w:r>
    </w:p>
    <w:p w:rsidR="00574214" w:rsidRDefault="007A54FC">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单位时间内，</w:t>
      </w:r>
      <w:r>
        <w:rPr>
          <w:rFonts w:ascii="仿宋_GB2312" w:eastAsia="仿宋_GB2312" w:hAnsi="仿宋_GB2312" w:cs="仿宋_GB2312" w:hint="eastAsia"/>
          <w:sz w:val="30"/>
          <w:szCs w:val="30"/>
        </w:rPr>
        <w:t>按照产品数量核算的</w:t>
      </w:r>
      <w:r>
        <w:rPr>
          <w:rFonts w:ascii="仿宋_GB2312" w:eastAsia="仿宋_GB2312" w:hint="eastAsia"/>
          <w:sz w:val="30"/>
          <w:szCs w:val="30"/>
        </w:rPr>
        <w:t>吨生皮生产</w:t>
      </w:r>
      <w:r>
        <w:rPr>
          <w:rFonts w:ascii="仿宋_GB2312" w:eastAsia="仿宋_GB2312" w:hAnsi="宋体" w:hint="eastAsia"/>
          <w:sz w:val="30"/>
          <w:szCs w:val="30"/>
        </w:rPr>
        <w:t>蓝湿革用</w:t>
      </w:r>
      <w:r>
        <w:rPr>
          <w:rFonts w:ascii="仿宋_GB2312" w:eastAsia="仿宋_GB2312" w:hint="eastAsia"/>
          <w:sz w:val="30"/>
          <w:szCs w:val="30"/>
        </w:rPr>
        <w:t>水量按式（2）计算：</w:t>
      </w:r>
    </w:p>
    <w:p w:rsidR="00574214" w:rsidRDefault="00D91197">
      <w:pPr>
        <w:adjustRightInd w:val="0"/>
        <w:snapToGrid w:val="0"/>
        <w:spacing w:line="360" w:lineRule="auto"/>
        <w:ind w:firstLineChars="200" w:firstLine="600"/>
        <w:rPr>
          <w:rFonts w:ascii="仿宋_GB2312" w:eastAsia="仿宋_GB2312"/>
          <w:sz w:val="30"/>
          <w:szCs w:val="30"/>
        </w:rPr>
      </w:pPr>
      <m:oMath>
        <m:sSub>
          <m:sSubPr>
            <m:ctrlPr>
              <w:rPr>
                <w:rFonts w:ascii="Cambria Math" w:eastAsia="仿宋_GB2312" w:hAnsi="Cambria Math" w:cs="Cambria Math" w:hint="eastAsia"/>
                <w:i/>
                <w:color w:val="000000"/>
                <w:sz w:val="30"/>
                <w:szCs w:val="30"/>
              </w:rPr>
            </m:ctrlPr>
          </m:sSubPr>
          <m:e>
            <m:r>
              <w:rPr>
                <w:rFonts w:ascii="Cambria Math" w:eastAsia="仿宋_GB2312" w:hAnsi="Cambria Math" w:cs="Cambria Math" w:hint="eastAsia"/>
                <w:color w:val="000000"/>
                <w:sz w:val="30"/>
                <w:szCs w:val="30"/>
              </w:rPr>
              <m:t>V</m:t>
            </m:r>
          </m:e>
          <m:sub>
            <m:r>
              <w:rPr>
                <w:rFonts w:ascii="Cambria Math" w:eastAsia="仿宋_GB2312" w:hAnsi="Cambria Math" w:cs="Cambria Math" w:hint="eastAsia"/>
                <w:color w:val="000000"/>
                <w:sz w:val="30"/>
                <w:szCs w:val="30"/>
              </w:rPr>
              <m:t>ui</m:t>
            </m:r>
          </m:sub>
        </m:sSub>
        <m:r>
          <m:rPr>
            <m:sty m:val="p"/>
          </m:rPr>
          <w:rPr>
            <w:rFonts w:ascii="Cambria Math" w:eastAsia="仿宋_GB2312" w:hAnsi="Cambria Math" w:cs="Cambria Math" w:hint="eastAsia"/>
            <w:color w:val="000000"/>
            <w:sz w:val="30"/>
            <w:szCs w:val="30"/>
          </w:rPr>
          <m:t>=</m:t>
        </m:r>
        <m:f>
          <m:fPr>
            <m:ctrlPr>
              <w:rPr>
                <w:rFonts w:ascii="Cambria Math" w:eastAsia="仿宋_GB2312" w:hAnsi="Cambria Math" w:hint="eastAsia"/>
                <w:color w:val="000000"/>
                <w:sz w:val="30"/>
                <w:szCs w:val="30"/>
              </w:rPr>
            </m:ctrlPr>
          </m:fPr>
          <m:num>
            <m:sSub>
              <m:sSubPr>
                <m:ctrlPr>
                  <w:rPr>
                    <w:rFonts w:ascii="Cambria Math" w:eastAsia="仿宋_GB2312" w:hAnsi="Cambria Math" w:cs="Cambria Math" w:hint="eastAsia"/>
                    <w:color w:val="000000"/>
                    <w:sz w:val="30"/>
                    <w:szCs w:val="30"/>
                  </w:rPr>
                </m:ctrlPr>
              </m:sSubPr>
              <m:e>
                <m:r>
                  <m:rPr>
                    <m:nor/>
                  </m:rPr>
                  <w:rPr>
                    <w:rFonts w:ascii="仿宋_GB2312" w:eastAsia="仿宋_GB2312" w:hAnsi="Cambria Math" w:cs="Cambria Math" w:hint="eastAsia"/>
                    <w:color w:val="000000"/>
                    <w:sz w:val="30"/>
                    <w:szCs w:val="30"/>
                  </w:rPr>
                  <m:t>V</m:t>
                </m:r>
              </m:e>
              <m:sub>
                <m:r>
                  <m:rPr>
                    <m:nor/>
                  </m:rPr>
                  <w:rPr>
                    <w:rFonts w:ascii="仿宋_GB2312" w:eastAsia="仿宋_GB2312" w:hAnsi="Cambria Math" w:cs="Cambria Math" w:hint="eastAsia"/>
                    <w:color w:val="000000"/>
                    <w:sz w:val="30"/>
                    <w:szCs w:val="30"/>
                  </w:rPr>
                  <m:t>i</m:t>
                </m:r>
              </m:sub>
            </m:sSub>
          </m:num>
          <m:den>
            <m:r>
              <w:rPr>
                <w:rFonts w:ascii="Cambria Math" w:eastAsia="仿宋_GB2312" w:hAnsi="Cambria Math" w:hint="eastAsia"/>
                <w:color w:val="000000"/>
                <w:sz w:val="30"/>
                <w:szCs w:val="30"/>
              </w:rPr>
              <m:t>Q</m:t>
            </m:r>
          </m:den>
        </m:f>
      </m:oMath>
      <w:r w:rsidR="007A54FC">
        <w:rPr>
          <w:rFonts w:ascii="仿宋_GB2312" w:eastAsia="仿宋_GB2312" w:hint="eastAsia"/>
          <w:color w:val="000000"/>
          <w:sz w:val="30"/>
          <w:szCs w:val="30"/>
        </w:rPr>
        <w:t>…………………………………………（2）</w:t>
      </w:r>
    </w:p>
    <w:p w:rsidR="00574214" w:rsidRDefault="007A54FC">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式中：</w:t>
      </w:r>
    </w:p>
    <w:p w:rsidR="00574214" w:rsidRDefault="00D91197">
      <w:pPr>
        <w:adjustRightInd w:val="0"/>
        <w:snapToGrid w:val="0"/>
        <w:spacing w:line="360" w:lineRule="auto"/>
        <w:ind w:firstLineChars="200" w:firstLine="600"/>
        <w:rPr>
          <w:rFonts w:ascii="仿宋_GB2312" w:eastAsia="仿宋_GB2312"/>
          <w:color w:val="000000"/>
          <w:sz w:val="30"/>
          <w:szCs w:val="30"/>
        </w:rPr>
      </w:pPr>
      <m:oMath>
        <m:sSub>
          <m:sSubPr>
            <m:ctrlPr>
              <w:rPr>
                <w:rFonts w:ascii="Cambria Math" w:eastAsia="仿宋_GB2312" w:hAnsi="Cambria Math" w:hint="eastAsia"/>
                <w:color w:val="000000"/>
                <w:sz w:val="30"/>
                <w:szCs w:val="30"/>
              </w:rPr>
            </m:ctrlPr>
          </m:sSubPr>
          <m:e>
            <m:r>
              <w:rPr>
                <w:rFonts w:ascii="Cambria Math" w:eastAsia="仿宋_GB2312" w:hAnsi="Cambria Math" w:hint="eastAsia"/>
                <w:color w:val="000000"/>
                <w:sz w:val="30"/>
                <w:szCs w:val="30"/>
              </w:rPr>
              <m:t>V</m:t>
            </m:r>
          </m:e>
          <m:sub>
            <m:r>
              <w:rPr>
                <w:rFonts w:ascii="Cambria Math" w:eastAsia="仿宋_GB2312" w:hAnsi="Cambria Math" w:hint="eastAsia"/>
                <w:color w:val="000000"/>
                <w:sz w:val="30"/>
                <w:szCs w:val="30"/>
              </w:rPr>
              <m:t>ui</m:t>
            </m:r>
          </m:sub>
        </m:sSub>
      </m:oMath>
      <w:r w:rsidR="007A54FC">
        <w:rPr>
          <w:rFonts w:ascii="仿宋_GB2312" w:eastAsia="仿宋_GB2312" w:hint="eastAsia"/>
          <w:color w:val="000000"/>
          <w:sz w:val="30"/>
          <w:szCs w:val="30"/>
        </w:rPr>
        <w:t>——吨生皮生产蓝湿革用</w:t>
      </w:r>
      <w:r w:rsidR="007A54FC">
        <w:rPr>
          <w:rFonts w:ascii="仿宋_GB2312" w:eastAsia="仿宋_GB2312" w:hint="eastAsia"/>
          <w:sz w:val="30"/>
          <w:szCs w:val="30"/>
        </w:rPr>
        <w:t>水量，单位为</w:t>
      </w:r>
      <w:r w:rsidR="007A54FC">
        <w:rPr>
          <w:rFonts w:ascii="宋体" w:hAnsi="宋体"/>
          <w:sz w:val="30"/>
          <w:szCs w:val="30"/>
        </w:rPr>
        <w:t>m</w:t>
      </w:r>
      <w:r w:rsidR="007A54FC">
        <w:rPr>
          <w:rFonts w:ascii="宋体" w:hAnsi="宋体"/>
          <w:sz w:val="30"/>
          <w:szCs w:val="30"/>
          <w:vertAlign w:val="superscript"/>
        </w:rPr>
        <w:t>3</w:t>
      </w:r>
      <w:r w:rsidR="007A54FC">
        <w:rPr>
          <w:rFonts w:ascii="仿宋_GB2312" w:eastAsia="仿宋_GB2312" w:hAnsi="宋体" w:hint="eastAsia"/>
          <w:sz w:val="30"/>
          <w:szCs w:val="30"/>
        </w:rPr>
        <w:t>/t；</w:t>
      </w:r>
    </w:p>
    <w:p w:rsidR="00574214" w:rsidRDefault="00D91197">
      <w:pPr>
        <w:adjustRightInd w:val="0"/>
        <w:snapToGrid w:val="0"/>
        <w:spacing w:line="360" w:lineRule="auto"/>
        <w:ind w:firstLineChars="200" w:firstLine="600"/>
        <w:rPr>
          <w:rFonts w:ascii="仿宋_GB2312" w:eastAsia="仿宋_GB2312"/>
          <w:sz w:val="30"/>
          <w:szCs w:val="30"/>
        </w:rPr>
      </w:pPr>
      <m:oMath>
        <m:sSub>
          <m:sSubPr>
            <m:ctrlPr>
              <w:rPr>
                <w:rFonts w:ascii="Cambria Math" w:eastAsia="仿宋_GB2312" w:hAnsi="Cambria Math" w:hint="eastAsia"/>
                <w:sz w:val="30"/>
                <w:szCs w:val="30"/>
              </w:rPr>
            </m:ctrlPr>
          </m:sSubPr>
          <m:e>
            <m:r>
              <w:rPr>
                <w:rFonts w:ascii="Cambria Math" w:eastAsia="仿宋_GB2312" w:hAnsi="Cambria Math" w:hint="eastAsia"/>
                <w:sz w:val="30"/>
                <w:szCs w:val="30"/>
              </w:rPr>
              <m:t>V</m:t>
            </m:r>
          </m:e>
          <m:sub>
            <m:r>
              <w:rPr>
                <w:rFonts w:ascii="Cambria Math" w:eastAsia="仿宋_GB2312" w:hAnsi="Cambria Math" w:hint="eastAsia"/>
                <w:sz w:val="30"/>
                <w:szCs w:val="30"/>
              </w:rPr>
              <m:t>i</m:t>
            </m:r>
          </m:sub>
        </m:sSub>
      </m:oMath>
      <w:r w:rsidR="007A54FC">
        <w:rPr>
          <w:rFonts w:ascii="仿宋_GB2312" w:eastAsia="仿宋_GB2312" w:hint="eastAsia"/>
          <w:sz w:val="30"/>
          <w:szCs w:val="30"/>
        </w:rPr>
        <w:t>——</w:t>
      </w:r>
      <w:r w:rsidR="007A54FC">
        <w:rPr>
          <w:rFonts w:ascii="仿宋_GB2312" w:eastAsia="仿宋_GB2312" w:hAnsi="宋体" w:hint="eastAsia"/>
          <w:sz w:val="30"/>
          <w:szCs w:val="30"/>
        </w:rPr>
        <w:t>在一定的计量时间内（年），生产过程中用水量总和（包括制革等生产用水，机修、空压站、运输等辅助生产用水，以及办公、绿化、厂内食堂和浴室、卫生间等附属生产用水</w:t>
      </w:r>
      <w:r w:rsidR="007A54FC">
        <w:rPr>
          <w:rFonts w:ascii="仿宋_GB2312" w:eastAsia="仿宋_GB2312" w:hint="eastAsia"/>
          <w:color w:val="000000"/>
          <w:sz w:val="30"/>
          <w:szCs w:val="30"/>
        </w:rPr>
        <w:t>）</w:t>
      </w:r>
      <w:r w:rsidR="007A54FC">
        <w:rPr>
          <w:rFonts w:ascii="仿宋_GB2312" w:eastAsia="仿宋_GB2312" w:hAnsi="宋体" w:hint="eastAsia"/>
          <w:sz w:val="30"/>
          <w:szCs w:val="30"/>
        </w:rPr>
        <w:t>，单位为</w:t>
      </w:r>
      <w:r w:rsidR="007A54FC">
        <w:rPr>
          <w:rFonts w:ascii="宋体" w:hAnsi="宋体"/>
          <w:sz w:val="30"/>
          <w:szCs w:val="30"/>
        </w:rPr>
        <w:t>m</w:t>
      </w:r>
      <w:r w:rsidR="007A54FC">
        <w:rPr>
          <w:rFonts w:ascii="宋体" w:hAnsi="宋体"/>
          <w:sz w:val="30"/>
          <w:szCs w:val="30"/>
          <w:vertAlign w:val="superscript"/>
        </w:rPr>
        <w:t>3</w:t>
      </w:r>
      <w:r w:rsidR="007A54FC">
        <w:rPr>
          <w:rFonts w:ascii="仿宋_GB2312" w:eastAsia="仿宋_GB2312" w:hAnsi="宋体" w:hint="eastAsia"/>
          <w:sz w:val="30"/>
          <w:szCs w:val="30"/>
        </w:rPr>
        <w:t>；</w:t>
      </w:r>
    </w:p>
    <w:p w:rsidR="00574214" w:rsidRDefault="007A54FC">
      <w:pPr>
        <w:adjustRightInd w:val="0"/>
        <w:snapToGrid w:val="0"/>
        <w:spacing w:line="360" w:lineRule="auto"/>
        <w:ind w:firstLineChars="200" w:firstLine="600"/>
        <w:rPr>
          <w:rFonts w:ascii="仿宋_GB2312" w:eastAsia="仿宋_GB2312" w:hAnsi="宋体"/>
          <w:sz w:val="30"/>
          <w:szCs w:val="30"/>
        </w:rPr>
      </w:pPr>
      <m:oMath>
        <m:r>
          <w:rPr>
            <w:rFonts w:ascii="Cambria Math" w:eastAsia="仿宋_GB2312" w:hAnsi="Cambria Math" w:hint="eastAsia"/>
            <w:sz w:val="30"/>
            <w:szCs w:val="30"/>
          </w:rPr>
          <m:t>Q</m:t>
        </m:r>
      </m:oMath>
      <w:r>
        <w:rPr>
          <w:rFonts w:ascii="仿宋_GB2312" w:eastAsia="仿宋_GB2312" w:hint="eastAsia"/>
          <w:sz w:val="30"/>
          <w:szCs w:val="30"/>
        </w:rPr>
        <w:t>——</w:t>
      </w:r>
      <w:r>
        <w:rPr>
          <w:rFonts w:ascii="仿宋_GB2312" w:eastAsia="仿宋_GB2312" w:hAnsi="宋体" w:hint="eastAsia"/>
          <w:sz w:val="30"/>
          <w:szCs w:val="30"/>
        </w:rPr>
        <w:t>在一定的计量时间内（年），</w:t>
      </w:r>
      <w:r>
        <w:rPr>
          <w:rFonts w:ascii="仿宋_GB2312" w:eastAsia="仿宋_GB2312" w:hint="eastAsia"/>
          <w:sz w:val="30"/>
          <w:szCs w:val="30"/>
        </w:rPr>
        <w:t>生皮处理总量，单位为</w:t>
      </w:r>
      <w:r>
        <w:rPr>
          <w:rFonts w:ascii="仿宋_GB2312" w:eastAsia="仿宋_GB2312" w:hAnsi="宋体" w:hint="eastAsia"/>
          <w:sz w:val="30"/>
          <w:szCs w:val="30"/>
        </w:rPr>
        <w:t>t。</w:t>
      </w:r>
    </w:p>
    <w:p w:rsidR="00574214" w:rsidRDefault="007A54FC">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3.吨蓝湿革生产成品革用水量的计算</w:t>
      </w:r>
    </w:p>
    <w:p w:rsidR="00574214" w:rsidRDefault="007A54FC">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单位时间内，</w:t>
      </w:r>
      <w:r>
        <w:rPr>
          <w:rFonts w:ascii="仿宋_GB2312" w:eastAsia="仿宋_GB2312" w:hAnsi="仿宋_GB2312" w:cs="仿宋_GB2312" w:hint="eastAsia"/>
          <w:sz w:val="30"/>
          <w:szCs w:val="30"/>
        </w:rPr>
        <w:t>按照产品数量核算的</w:t>
      </w:r>
      <w:r>
        <w:rPr>
          <w:rFonts w:ascii="仿宋_GB2312" w:eastAsia="仿宋_GB2312" w:hint="eastAsia"/>
          <w:sz w:val="30"/>
          <w:szCs w:val="30"/>
        </w:rPr>
        <w:t>吨</w:t>
      </w:r>
      <w:r>
        <w:rPr>
          <w:rFonts w:ascii="仿宋_GB2312" w:eastAsia="仿宋_GB2312" w:hAnsi="宋体" w:hint="eastAsia"/>
          <w:sz w:val="30"/>
          <w:szCs w:val="30"/>
        </w:rPr>
        <w:t>蓝湿革生产成品革用</w:t>
      </w:r>
      <w:r>
        <w:rPr>
          <w:rFonts w:ascii="仿宋_GB2312" w:eastAsia="仿宋_GB2312" w:hint="eastAsia"/>
          <w:sz w:val="30"/>
          <w:szCs w:val="30"/>
        </w:rPr>
        <w:t>水量按式（3）计算：</w:t>
      </w:r>
    </w:p>
    <w:p w:rsidR="00574214" w:rsidRDefault="00D91197">
      <w:pPr>
        <w:adjustRightInd w:val="0"/>
        <w:snapToGrid w:val="0"/>
        <w:spacing w:line="360" w:lineRule="auto"/>
        <w:ind w:firstLineChars="200" w:firstLine="600"/>
        <w:rPr>
          <w:rFonts w:ascii="仿宋_GB2312" w:eastAsia="仿宋_GB2312"/>
          <w:sz w:val="30"/>
          <w:szCs w:val="30"/>
        </w:rPr>
      </w:pPr>
      <m:oMath>
        <m:sSub>
          <m:sSubPr>
            <m:ctrlPr>
              <w:rPr>
                <w:rFonts w:ascii="Cambria Math" w:eastAsia="仿宋_GB2312" w:hAnsi="Cambria Math" w:cs="Cambria Math" w:hint="eastAsia"/>
                <w:i/>
                <w:color w:val="000000"/>
                <w:sz w:val="30"/>
                <w:szCs w:val="30"/>
              </w:rPr>
            </m:ctrlPr>
          </m:sSubPr>
          <m:e>
            <m:r>
              <w:rPr>
                <w:rFonts w:ascii="Cambria Math" w:eastAsia="仿宋_GB2312" w:hAnsi="Cambria Math" w:cs="Cambria Math" w:hint="eastAsia"/>
                <w:color w:val="000000"/>
                <w:sz w:val="30"/>
                <w:szCs w:val="30"/>
              </w:rPr>
              <m:t>V</m:t>
            </m:r>
          </m:e>
          <m:sub>
            <m:r>
              <w:rPr>
                <w:rFonts w:ascii="Cambria Math" w:eastAsia="仿宋_GB2312" w:hAnsi="Cambria Math" w:cs="Cambria Math" w:hint="eastAsia"/>
                <w:color w:val="000000"/>
                <w:sz w:val="30"/>
                <w:szCs w:val="30"/>
              </w:rPr>
              <m:t>ui</m:t>
            </m:r>
          </m:sub>
        </m:sSub>
        <m:r>
          <m:rPr>
            <m:sty m:val="p"/>
          </m:rPr>
          <w:rPr>
            <w:rFonts w:ascii="Cambria Math" w:eastAsia="仿宋_GB2312" w:hAnsi="Cambria Math" w:cs="Cambria Math" w:hint="eastAsia"/>
            <w:color w:val="000000"/>
            <w:sz w:val="30"/>
            <w:szCs w:val="30"/>
          </w:rPr>
          <m:t>=</m:t>
        </m:r>
        <m:f>
          <m:fPr>
            <m:ctrlPr>
              <w:rPr>
                <w:rFonts w:ascii="Cambria Math" w:eastAsia="仿宋_GB2312" w:hAnsi="Cambria Math" w:hint="eastAsia"/>
                <w:color w:val="000000"/>
                <w:sz w:val="30"/>
                <w:szCs w:val="30"/>
              </w:rPr>
            </m:ctrlPr>
          </m:fPr>
          <m:num>
            <m:sSub>
              <m:sSubPr>
                <m:ctrlPr>
                  <w:rPr>
                    <w:rFonts w:ascii="Cambria Math" w:eastAsia="仿宋_GB2312" w:hAnsi="Cambria Math" w:cs="Cambria Math" w:hint="eastAsia"/>
                    <w:color w:val="000000"/>
                    <w:sz w:val="30"/>
                    <w:szCs w:val="30"/>
                  </w:rPr>
                </m:ctrlPr>
              </m:sSubPr>
              <m:e>
                <m:r>
                  <m:rPr>
                    <m:nor/>
                  </m:rPr>
                  <w:rPr>
                    <w:rFonts w:ascii="仿宋_GB2312" w:eastAsia="仿宋_GB2312" w:hAnsi="Cambria Math" w:cs="Cambria Math" w:hint="eastAsia"/>
                    <w:color w:val="000000"/>
                    <w:sz w:val="30"/>
                    <w:szCs w:val="30"/>
                  </w:rPr>
                  <m:t>V</m:t>
                </m:r>
              </m:e>
              <m:sub>
                <m:r>
                  <m:rPr>
                    <m:nor/>
                  </m:rPr>
                  <w:rPr>
                    <w:rFonts w:ascii="仿宋_GB2312" w:eastAsia="仿宋_GB2312" w:hAnsi="Cambria Math" w:cs="Cambria Math" w:hint="eastAsia"/>
                    <w:color w:val="000000"/>
                    <w:sz w:val="30"/>
                    <w:szCs w:val="30"/>
                  </w:rPr>
                  <m:t>i</m:t>
                </m:r>
              </m:sub>
            </m:sSub>
          </m:num>
          <m:den>
            <m:r>
              <w:rPr>
                <w:rFonts w:ascii="Cambria Math" w:eastAsia="仿宋_GB2312" w:hAnsi="Cambria Math" w:hint="eastAsia"/>
                <w:color w:val="000000"/>
                <w:sz w:val="30"/>
                <w:szCs w:val="30"/>
              </w:rPr>
              <m:t>Q</m:t>
            </m:r>
          </m:den>
        </m:f>
      </m:oMath>
      <w:r w:rsidR="007A54FC">
        <w:rPr>
          <w:rFonts w:ascii="仿宋_GB2312" w:eastAsia="仿宋_GB2312" w:hint="eastAsia"/>
          <w:color w:val="000000"/>
          <w:sz w:val="30"/>
          <w:szCs w:val="30"/>
        </w:rPr>
        <w:t>…………………………………………（3）</w:t>
      </w:r>
    </w:p>
    <w:p w:rsidR="00574214" w:rsidRDefault="007A54FC">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式中：</w:t>
      </w:r>
    </w:p>
    <w:p w:rsidR="00574214" w:rsidRDefault="00D91197">
      <w:pPr>
        <w:adjustRightInd w:val="0"/>
        <w:snapToGrid w:val="0"/>
        <w:spacing w:line="360" w:lineRule="auto"/>
        <w:ind w:firstLineChars="200" w:firstLine="600"/>
        <w:rPr>
          <w:rFonts w:ascii="仿宋_GB2312" w:eastAsia="仿宋_GB2312"/>
          <w:color w:val="000000"/>
          <w:sz w:val="30"/>
          <w:szCs w:val="30"/>
        </w:rPr>
      </w:pPr>
      <m:oMath>
        <m:sSub>
          <m:sSubPr>
            <m:ctrlPr>
              <w:rPr>
                <w:rFonts w:ascii="Cambria Math" w:eastAsia="仿宋_GB2312" w:hAnsi="Cambria Math" w:hint="eastAsia"/>
                <w:color w:val="000000"/>
                <w:sz w:val="30"/>
                <w:szCs w:val="30"/>
              </w:rPr>
            </m:ctrlPr>
          </m:sSubPr>
          <m:e>
            <m:r>
              <w:rPr>
                <w:rFonts w:ascii="Cambria Math" w:eastAsia="仿宋_GB2312" w:hAnsi="Cambria Math" w:hint="eastAsia"/>
                <w:color w:val="000000"/>
                <w:sz w:val="30"/>
                <w:szCs w:val="30"/>
              </w:rPr>
              <m:t>V</m:t>
            </m:r>
          </m:e>
          <m:sub>
            <m:r>
              <w:rPr>
                <w:rFonts w:ascii="Cambria Math" w:eastAsia="仿宋_GB2312" w:hAnsi="Cambria Math" w:hint="eastAsia"/>
                <w:color w:val="000000"/>
                <w:sz w:val="30"/>
                <w:szCs w:val="30"/>
              </w:rPr>
              <m:t>ui</m:t>
            </m:r>
          </m:sub>
        </m:sSub>
      </m:oMath>
      <w:r w:rsidR="007A54FC">
        <w:rPr>
          <w:rFonts w:ascii="仿宋_GB2312" w:eastAsia="仿宋_GB2312" w:hint="eastAsia"/>
          <w:color w:val="000000"/>
          <w:sz w:val="30"/>
          <w:szCs w:val="30"/>
        </w:rPr>
        <w:t>——吨蓝湿革生产成品革用</w:t>
      </w:r>
      <w:r w:rsidR="007A54FC">
        <w:rPr>
          <w:rFonts w:ascii="仿宋_GB2312" w:eastAsia="仿宋_GB2312" w:hint="eastAsia"/>
          <w:sz w:val="30"/>
          <w:szCs w:val="30"/>
        </w:rPr>
        <w:t>水量，单位为</w:t>
      </w:r>
      <w:r w:rsidR="007A54FC">
        <w:rPr>
          <w:rFonts w:ascii="宋体" w:hAnsi="宋体"/>
          <w:sz w:val="30"/>
          <w:szCs w:val="30"/>
        </w:rPr>
        <w:t>m</w:t>
      </w:r>
      <w:r w:rsidR="007A54FC">
        <w:rPr>
          <w:rFonts w:ascii="宋体" w:hAnsi="宋体"/>
          <w:sz w:val="30"/>
          <w:szCs w:val="30"/>
          <w:vertAlign w:val="superscript"/>
        </w:rPr>
        <w:t>3</w:t>
      </w:r>
      <w:r w:rsidR="007A54FC">
        <w:rPr>
          <w:rFonts w:ascii="仿宋_GB2312" w:eastAsia="仿宋_GB2312" w:hAnsi="宋体" w:hint="eastAsia"/>
          <w:sz w:val="30"/>
          <w:szCs w:val="30"/>
        </w:rPr>
        <w:t>/t；</w:t>
      </w:r>
    </w:p>
    <w:p w:rsidR="00574214" w:rsidRDefault="00D91197">
      <w:pPr>
        <w:adjustRightInd w:val="0"/>
        <w:snapToGrid w:val="0"/>
        <w:spacing w:line="360" w:lineRule="auto"/>
        <w:ind w:firstLineChars="200" w:firstLine="600"/>
        <w:rPr>
          <w:rFonts w:ascii="仿宋_GB2312" w:eastAsia="仿宋_GB2312"/>
          <w:sz w:val="30"/>
          <w:szCs w:val="30"/>
        </w:rPr>
      </w:pPr>
      <m:oMath>
        <m:sSub>
          <m:sSubPr>
            <m:ctrlPr>
              <w:rPr>
                <w:rFonts w:ascii="Cambria Math" w:eastAsia="仿宋_GB2312" w:hAnsi="Cambria Math" w:hint="eastAsia"/>
                <w:sz w:val="30"/>
                <w:szCs w:val="30"/>
              </w:rPr>
            </m:ctrlPr>
          </m:sSubPr>
          <m:e>
            <m:r>
              <w:rPr>
                <w:rFonts w:ascii="Cambria Math" w:eastAsia="仿宋_GB2312" w:hAnsi="Cambria Math" w:hint="eastAsia"/>
                <w:sz w:val="30"/>
                <w:szCs w:val="30"/>
              </w:rPr>
              <m:t>V</m:t>
            </m:r>
          </m:e>
          <m:sub>
            <m:r>
              <w:rPr>
                <w:rFonts w:ascii="Cambria Math" w:eastAsia="仿宋_GB2312" w:hAnsi="Cambria Math" w:hint="eastAsia"/>
                <w:sz w:val="30"/>
                <w:szCs w:val="30"/>
              </w:rPr>
              <m:t>i</m:t>
            </m:r>
          </m:sub>
        </m:sSub>
      </m:oMath>
      <w:r w:rsidR="007A54FC">
        <w:rPr>
          <w:rFonts w:ascii="仿宋_GB2312" w:eastAsia="仿宋_GB2312" w:hint="eastAsia"/>
          <w:sz w:val="30"/>
          <w:szCs w:val="30"/>
        </w:rPr>
        <w:t>——</w:t>
      </w:r>
      <w:r w:rsidR="007A54FC">
        <w:rPr>
          <w:rFonts w:ascii="仿宋_GB2312" w:eastAsia="仿宋_GB2312" w:hAnsi="宋体" w:hint="eastAsia"/>
          <w:sz w:val="30"/>
          <w:szCs w:val="30"/>
        </w:rPr>
        <w:t>在一定的计量时间内（年），生产过程中用水量总和（包括制革等生产用水，机修、空压站、运输等辅助生产用水，以及办公、绿化、厂内食堂和浴室、卫生间等附属生产用水），</w:t>
      </w:r>
      <w:r w:rsidR="007A54FC">
        <w:rPr>
          <w:rFonts w:ascii="仿宋_GB2312" w:eastAsia="仿宋_GB2312" w:hAnsi="宋体" w:hint="eastAsia"/>
          <w:sz w:val="30"/>
          <w:szCs w:val="30"/>
        </w:rPr>
        <w:lastRenderedPageBreak/>
        <w:t>单位为</w:t>
      </w:r>
      <w:r w:rsidR="007A54FC">
        <w:rPr>
          <w:rFonts w:ascii="宋体" w:hAnsi="宋体"/>
          <w:sz w:val="30"/>
          <w:szCs w:val="30"/>
        </w:rPr>
        <w:t>m</w:t>
      </w:r>
      <w:r w:rsidR="007A54FC">
        <w:rPr>
          <w:rFonts w:ascii="宋体" w:hAnsi="宋体"/>
          <w:sz w:val="30"/>
          <w:szCs w:val="30"/>
          <w:vertAlign w:val="superscript"/>
        </w:rPr>
        <w:t>3</w:t>
      </w:r>
      <w:r w:rsidR="007A54FC">
        <w:rPr>
          <w:rFonts w:ascii="仿宋_GB2312" w:eastAsia="仿宋_GB2312" w:hAnsi="宋体" w:hint="eastAsia"/>
          <w:sz w:val="30"/>
          <w:szCs w:val="30"/>
        </w:rPr>
        <w:t>；</w:t>
      </w:r>
    </w:p>
    <w:p w:rsidR="00574214" w:rsidRDefault="007A54FC">
      <w:pPr>
        <w:adjustRightInd w:val="0"/>
        <w:snapToGrid w:val="0"/>
        <w:spacing w:line="360" w:lineRule="auto"/>
        <w:ind w:firstLineChars="200" w:firstLine="600"/>
        <w:rPr>
          <w:rFonts w:ascii="仿宋_GB2312" w:eastAsia="仿宋_GB2312" w:hAnsi="宋体"/>
          <w:sz w:val="30"/>
          <w:szCs w:val="30"/>
        </w:rPr>
      </w:pPr>
      <m:oMath>
        <m:r>
          <w:rPr>
            <w:rFonts w:ascii="Cambria Math" w:eastAsia="仿宋_GB2312" w:hAnsi="Cambria Math" w:hint="eastAsia"/>
            <w:sz w:val="30"/>
            <w:szCs w:val="30"/>
          </w:rPr>
          <m:t>Q</m:t>
        </m:r>
      </m:oMath>
      <w:r>
        <w:rPr>
          <w:rFonts w:ascii="仿宋_GB2312" w:eastAsia="仿宋_GB2312" w:hint="eastAsia"/>
          <w:sz w:val="30"/>
          <w:szCs w:val="30"/>
        </w:rPr>
        <w:t>——</w:t>
      </w:r>
      <w:r>
        <w:rPr>
          <w:rFonts w:ascii="仿宋_GB2312" w:eastAsia="仿宋_GB2312" w:hAnsi="宋体" w:hint="eastAsia"/>
          <w:sz w:val="30"/>
          <w:szCs w:val="30"/>
        </w:rPr>
        <w:t>在一定的计量时间内（年），</w:t>
      </w:r>
      <w:r>
        <w:rPr>
          <w:rFonts w:ascii="仿宋_GB2312" w:eastAsia="仿宋_GB2312" w:hint="eastAsia"/>
          <w:sz w:val="30"/>
          <w:szCs w:val="30"/>
        </w:rPr>
        <w:t>蓝湿革处理总量，单位为</w:t>
      </w:r>
      <w:r>
        <w:rPr>
          <w:rFonts w:ascii="仿宋_GB2312" w:eastAsia="仿宋_GB2312" w:hAnsi="宋体" w:hint="eastAsia"/>
          <w:sz w:val="30"/>
          <w:szCs w:val="30"/>
        </w:rPr>
        <w:t>t。</w:t>
      </w:r>
    </w:p>
    <w:p w:rsidR="00574214" w:rsidRDefault="007A54FC">
      <w:r>
        <w:br w:type="page"/>
      </w:r>
    </w:p>
    <w:p w:rsidR="00574214" w:rsidRDefault="007A54FC">
      <w:pPr>
        <w:pStyle w:val="2"/>
        <w:spacing w:before="0" w:after="0" w:line="360" w:lineRule="auto"/>
        <w:jc w:val="center"/>
        <w:rPr>
          <w:rFonts w:ascii="宋体" w:eastAsia="宋体" w:hAnsi="宋体" w:cs="宋体"/>
          <w:sz w:val="36"/>
          <w:szCs w:val="36"/>
        </w:rPr>
      </w:pPr>
      <w:bookmarkStart w:id="15" w:name="_Toc13361"/>
      <w:r>
        <w:rPr>
          <w:rFonts w:ascii="宋体" w:eastAsia="宋体" w:hAnsi="宋体" w:hint="eastAsia"/>
          <w:sz w:val="36"/>
          <w:szCs w:val="36"/>
        </w:rPr>
        <w:lastRenderedPageBreak/>
        <w:t>工</w:t>
      </w:r>
      <w:r>
        <w:rPr>
          <w:rFonts w:ascii="宋体" w:eastAsia="宋体" w:hAnsi="宋体" w:cs="宋体" w:hint="eastAsia"/>
          <w:sz w:val="36"/>
          <w:szCs w:val="36"/>
        </w:rPr>
        <w:t>业用水定额：核电</w:t>
      </w:r>
      <w:bookmarkEnd w:id="15"/>
    </w:p>
    <w:p w:rsidR="00574214" w:rsidRDefault="00574214">
      <w:pPr>
        <w:pStyle w:val="2"/>
        <w:spacing w:before="0" w:after="0" w:line="360" w:lineRule="auto"/>
        <w:jc w:val="center"/>
        <w:rPr>
          <w:rFonts w:ascii="宋体" w:eastAsia="宋体" w:hAnsi="宋体" w:cs="宋体"/>
          <w:sz w:val="36"/>
          <w:szCs w:val="36"/>
        </w:rPr>
      </w:pPr>
    </w:p>
    <w:p w:rsidR="00574214" w:rsidRDefault="007A54FC">
      <w:pPr>
        <w:adjustRightInd w:val="0"/>
        <w:snapToGrid w:val="0"/>
        <w:spacing w:line="360" w:lineRule="auto"/>
        <w:ind w:firstLineChars="200" w:firstLine="600"/>
        <w:jc w:val="left"/>
        <w:rPr>
          <w:rFonts w:eastAsia="黑体"/>
          <w:bCs/>
          <w:sz w:val="30"/>
          <w:szCs w:val="30"/>
        </w:rPr>
      </w:pPr>
      <w:r>
        <w:rPr>
          <w:rFonts w:eastAsia="黑体"/>
          <w:bCs/>
          <w:sz w:val="30"/>
          <w:szCs w:val="30"/>
        </w:rPr>
        <w:t>一、适用范围</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本用水定额适用于</w:t>
      </w:r>
      <w:r>
        <w:rPr>
          <w:rFonts w:ascii="仿宋_GB2312" w:eastAsia="仿宋_GB2312" w:hint="eastAsia"/>
          <w:sz w:val="30"/>
          <w:szCs w:val="30"/>
        </w:rPr>
        <w:t>现有企业</w:t>
      </w:r>
      <w:r>
        <w:rPr>
          <w:rFonts w:ascii="仿宋_GB2312" w:eastAsia="仿宋_GB2312" w:hAnsi="仿宋_GB2312" w:cs="仿宋_GB2312" w:hint="eastAsia"/>
          <w:sz w:val="30"/>
          <w:szCs w:val="30"/>
        </w:rPr>
        <w:t>单机容量在600MW及以上、采用海水直流冷却方式的压水堆核电机组计划用水管理、节约用水监督考核等相关节约用水管理工作，以及新建（改建、扩建）企业水资源论证、取水许可审批和节水评价等工作，也用于指导地方用水定额标准制定和修订。</w:t>
      </w:r>
    </w:p>
    <w:p w:rsidR="00574214" w:rsidRDefault="007A54FC">
      <w:pPr>
        <w:adjustRightInd w:val="0"/>
        <w:snapToGrid w:val="0"/>
        <w:spacing w:line="360" w:lineRule="auto"/>
        <w:ind w:firstLineChars="200" w:firstLine="600"/>
        <w:jc w:val="left"/>
        <w:rPr>
          <w:rFonts w:eastAsia="黑体"/>
          <w:bCs/>
          <w:sz w:val="30"/>
          <w:szCs w:val="30"/>
        </w:rPr>
      </w:pPr>
      <w:r>
        <w:rPr>
          <w:rFonts w:eastAsia="黑体"/>
          <w:bCs/>
          <w:sz w:val="30"/>
          <w:szCs w:val="30"/>
        </w:rPr>
        <w:t>二、词语解释</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1.核电是指利用核裂变或核聚变反应所释放的能量生产电能的发电方式。</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2.单位装机容量用水量是指按核电机组单位装机容量核定的取自任何常规水源并被第一次利用的水量的总和。</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3.单位发电量用水量是指核电机组生产每单位发电量取自任何常规水源并被第一次利用的水量的总和。</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4．核电用水定额是指在一定时期，不同的节约用水条件下，用于设计阶段和运行阶段按照发电量核算的单位发电量用水量。</w:t>
      </w:r>
    </w:p>
    <w:p w:rsidR="00574214" w:rsidRDefault="007A54FC">
      <w:pPr>
        <w:adjustRightInd w:val="0"/>
        <w:snapToGrid w:val="0"/>
        <w:spacing w:line="360" w:lineRule="auto"/>
        <w:ind w:firstLineChars="200" w:firstLine="600"/>
        <w:jc w:val="left"/>
        <w:outlineLvl w:val="0"/>
        <w:rPr>
          <w:rFonts w:eastAsia="黑体"/>
          <w:bCs/>
          <w:sz w:val="30"/>
          <w:szCs w:val="30"/>
        </w:rPr>
      </w:pPr>
      <w:r>
        <w:rPr>
          <w:rFonts w:eastAsia="黑体"/>
          <w:bCs/>
          <w:sz w:val="30"/>
          <w:szCs w:val="30"/>
        </w:rPr>
        <w:t>三、用水定额</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1.核电机组设计阶段</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核电机组设计阶段用水定额见表1。</w:t>
      </w:r>
    </w:p>
    <w:p w:rsidR="00574214" w:rsidRDefault="007A54FC">
      <w:pPr>
        <w:autoSpaceDE w:val="0"/>
        <w:autoSpaceDN w:val="0"/>
        <w:adjustRightInd w:val="0"/>
        <w:jc w:val="center"/>
        <w:rPr>
          <w:rFonts w:ascii="仿宋_GB2312" w:eastAsia="黑体" w:hAnsi="仿宋_GB2312" w:cs="仿宋_GB2312"/>
          <w:color w:val="000000"/>
          <w:kern w:val="0"/>
          <w:sz w:val="28"/>
        </w:rPr>
      </w:pPr>
      <w:r>
        <w:rPr>
          <w:rFonts w:ascii="黑体" w:eastAsia="黑体" w:hAnsi="黑体" w:cs="黑体" w:hint="eastAsia"/>
          <w:kern w:val="0"/>
          <w:sz w:val="28"/>
        </w:rPr>
        <w:t>表1  核电机组设计阶段用水定额    单位：</w:t>
      </w:r>
      <w:r>
        <w:rPr>
          <w:rFonts w:ascii="黑体" w:eastAsia="黑体" w:hAnsi="黑体" w:cs="黑体" w:hint="eastAsia"/>
          <w:color w:val="000000"/>
          <w:kern w:val="0"/>
          <w:sz w:val="28"/>
        </w:rPr>
        <w:t xml:space="preserve"> m</w:t>
      </w:r>
      <w:r>
        <w:rPr>
          <w:rFonts w:ascii="黑体" w:eastAsia="黑体" w:hAnsi="黑体" w:cs="黑体" w:hint="eastAsia"/>
          <w:color w:val="000000"/>
          <w:kern w:val="0"/>
          <w:sz w:val="28"/>
          <w:vertAlign w:val="superscript"/>
        </w:rPr>
        <w:t>3</w:t>
      </w:r>
      <w:r>
        <w:rPr>
          <w:rFonts w:ascii="黑体" w:eastAsia="黑体" w:hAnsi="黑体" w:cs="黑体" w:hint="eastAsia"/>
          <w:color w:val="000000"/>
          <w:kern w:val="0"/>
          <w:sz w:val="28"/>
        </w:rPr>
        <w:t>/(s·GW)</w:t>
      </w:r>
    </w:p>
    <w:tbl>
      <w:tblPr>
        <w:tblStyle w:val="ad"/>
        <w:tblW w:w="8320" w:type="dxa"/>
        <w:jc w:val="center"/>
        <w:tblLayout w:type="fixed"/>
        <w:tblLook w:val="04A0" w:firstRow="1" w:lastRow="0" w:firstColumn="1" w:lastColumn="0" w:noHBand="0" w:noVBand="1"/>
      </w:tblPr>
      <w:tblGrid>
        <w:gridCol w:w="3004"/>
        <w:gridCol w:w="5316"/>
      </w:tblGrid>
      <w:tr w:rsidR="00574214">
        <w:trPr>
          <w:trHeight w:val="334"/>
          <w:jc w:val="center"/>
        </w:trPr>
        <w:tc>
          <w:tcPr>
            <w:tcW w:w="3004" w:type="dxa"/>
            <w:vAlign w:val="center"/>
          </w:tcPr>
          <w:p w:rsidR="00574214" w:rsidRDefault="007A54FC">
            <w:pPr>
              <w:adjustRightInd w:val="0"/>
              <w:snapToGrid w:val="0"/>
              <w:jc w:val="center"/>
              <w:rPr>
                <w:rFonts w:ascii="宋体" w:hAnsi="宋体" w:cs="仿宋_GB2312"/>
                <w:color w:val="000000"/>
                <w:kern w:val="0"/>
                <w:szCs w:val="21"/>
              </w:rPr>
            </w:pPr>
            <w:r>
              <w:rPr>
                <w:rFonts w:ascii="宋体" w:hAnsi="宋体" w:cs="仿宋_GB2312" w:hint="eastAsia"/>
                <w:color w:val="000000"/>
                <w:kern w:val="0"/>
                <w:szCs w:val="21"/>
              </w:rPr>
              <w:t>机组容量</w:t>
            </w:r>
          </w:p>
        </w:tc>
        <w:tc>
          <w:tcPr>
            <w:tcW w:w="5316"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定额指标</w:t>
            </w:r>
          </w:p>
        </w:tc>
      </w:tr>
      <w:tr w:rsidR="00574214">
        <w:trPr>
          <w:trHeight w:val="334"/>
          <w:jc w:val="center"/>
        </w:trPr>
        <w:tc>
          <w:tcPr>
            <w:tcW w:w="3004"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600MW级</w:t>
            </w:r>
          </w:p>
        </w:tc>
        <w:tc>
          <w:tcPr>
            <w:tcW w:w="5316"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0.057</w:t>
            </w:r>
          </w:p>
        </w:tc>
      </w:tr>
      <w:tr w:rsidR="00574214">
        <w:trPr>
          <w:trHeight w:val="371"/>
          <w:jc w:val="center"/>
        </w:trPr>
        <w:tc>
          <w:tcPr>
            <w:tcW w:w="3004"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1000MW级</w:t>
            </w:r>
          </w:p>
        </w:tc>
        <w:tc>
          <w:tcPr>
            <w:tcW w:w="5316"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0.036</w:t>
            </w:r>
          </w:p>
        </w:tc>
      </w:tr>
    </w:tbl>
    <w:p w:rsidR="00574214" w:rsidRDefault="007A54FC">
      <w:pPr>
        <w:adjustRightInd w:val="0"/>
        <w:snapToGrid w:val="0"/>
        <w:spacing w:line="360" w:lineRule="auto"/>
        <w:ind w:firstLineChars="200" w:firstLine="360"/>
        <w:jc w:val="left"/>
        <w:rPr>
          <w:rFonts w:eastAsia="黑体"/>
          <w:bCs/>
          <w:sz w:val="30"/>
          <w:szCs w:val="30"/>
        </w:rPr>
      </w:pPr>
      <w:r>
        <w:rPr>
          <w:rFonts w:ascii="宋体" w:hAnsi="宋体" w:cs="仿宋_GB2312" w:hint="eastAsia"/>
          <w:sz w:val="18"/>
          <w:szCs w:val="18"/>
        </w:rPr>
        <w:t>注：用于新建（改建、扩建）企业的水资源论证、取水许可审批和节水评价。</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2</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核电机组运行期</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核电机组运行期用水定额见表2。</w:t>
      </w:r>
    </w:p>
    <w:p w:rsidR="00574214" w:rsidRDefault="007A54FC">
      <w:pPr>
        <w:autoSpaceDE w:val="0"/>
        <w:autoSpaceDN w:val="0"/>
        <w:adjustRightInd w:val="0"/>
        <w:jc w:val="center"/>
        <w:rPr>
          <w:rFonts w:ascii="黑体" w:eastAsia="黑体" w:hAnsi="黑体" w:cs="黑体"/>
          <w:sz w:val="28"/>
        </w:rPr>
      </w:pPr>
      <w:r>
        <w:rPr>
          <w:rFonts w:ascii="黑体" w:eastAsia="黑体" w:hAnsi="黑体" w:cs="黑体" w:hint="eastAsia"/>
          <w:kern w:val="0"/>
          <w:sz w:val="28"/>
        </w:rPr>
        <w:t>表2  核电机组运行阶段用水定额    单位：</w:t>
      </w:r>
      <w:r>
        <w:rPr>
          <w:rFonts w:ascii="黑体" w:eastAsia="黑体" w:hAnsi="黑体" w:cs="黑体" w:hint="eastAsia"/>
          <w:color w:val="000000"/>
          <w:kern w:val="0"/>
          <w:sz w:val="28"/>
        </w:rPr>
        <w:t>m</w:t>
      </w:r>
      <w:r>
        <w:rPr>
          <w:rFonts w:ascii="黑体" w:eastAsia="黑体" w:hAnsi="黑体" w:cs="黑体" w:hint="eastAsia"/>
          <w:color w:val="000000"/>
          <w:kern w:val="0"/>
          <w:sz w:val="28"/>
          <w:vertAlign w:val="superscript"/>
        </w:rPr>
        <w:t>3</w:t>
      </w:r>
      <w:r>
        <w:rPr>
          <w:rFonts w:ascii="黑体" w:eastAsia="黑体" w:hAnsi="黑体" w:cs="黑体" w:hint="eastAsia"/>
          <w:color w:val="000000"/>
          <w:kern w:val="0"/>
          <w:sz w:val="28"/>
        </w:rPr>
        <w:t>/(MW·h)</w:t>
      </w:r>
    </w:p>
    <w:tbl>
      <w:tblPr>
        <w:tblStyle w:val="ad"/>
        <w:tblW w:w="8260" w:type="dxa"/>
        <w:jc w:val="center"/>
        <w:tblLayout w:type="fixed"/>
        <w:tblLook w:val="04A0" w:firstRow="1" w:lastRow="0" w:firstColumn="1" w:lastColumn="0" w:noHBand="0" w:noVBand="1"/>
      </w:tblPr>
      <w:tblGrid>
        <w:gridCol w:w="2631"/>
        <w:gridCol w:w="2844"/>
        <w:gridCol w:w="2785"/>
      </w:tblGrid>
      <w:tr w:rsidR="00574214">
        <w:trPr>
          <w:trHeight w:val="328"/>
          <w:jc w:val="center"/>
        </w:trPr>
        <w:tc>
          <w:tcPr>
            <w:tcW w:w="2631" w:type="dxa"/>
            <w:vAlign w:val="center"/>
          </w:tcPr>
          <w:p w:rsidR="00574214" w:rsidRDefault="007A54FC">
            <w:pPr>
              <w:adjustRightInd w:val="0"/>
              <w:snapToGrid w:val="0"/>
              <w:jc w:val="center"/>
              <w:rPr>
                <w:rFonts w:ascii="宋体" w:hAnsi="宋体" w:cs="仿宋_GB2312"/>
                <w:color w:val="000000"/>
                <w:kern w:val="0"/>
                <w:szCs w:val="21"/>
              </w:rPr>
            </w:pPr>
            <w:r>
              <w:rPr>
                <w:rFonts w:ascii="宋体" w:hAnsi="宋体" w:cs="仿宋_GB2312" w:hint="eastAsia"/>
                <w:color w:val="000000"/>
                <w:kern w:val="0"/>
                <w:szCs w:val="21"/>
              </w:rPr>
              <w:t>机组容量</w:t>
            </w:r>
          </w:p>
        </w:tc>
        <w:tc>
          <w:tcPr>
            <w:tcW w:w="2844"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领跑值</w:t>
            </w:r>
          </w:p>
        </w:tc>
        <w:tc>
          <w:tcPr>
            <w:tcW w:w="2785"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通用值</w:t>
            </w:r>
          </w:p>
        </w:tc>
      </w:tr>
      <w:tr w:rsidR="00574214">
        <w:trPr>
          <w:trHeight w:val="482"/>
          <w:jc w:val="center"/>
        </w:trPr>
        <w:tc>
          <w:tcPr>
            <w:tcW w:w="2631"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600MW级</w:t>
            </w:r>
          </w:p>
        </w:tc>
        <w:tc>
          <w:tcPr>
            <w:tcW w:w="2844"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 xml:space="preserve">0.18 </w:t>
            </w:r>
          </w:p>
        </w:tc>
        <w:tc>
          <w:tcPr>
            <w:tcW w:w="2785"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0.20</w:t>
            </w:r>
          </w:p>
        </w:tc>
      </w:tr>
      <w:tr w:rsidR="00574214">
        <w:trPr>
          <w:trHeight w:val="515"/>
          <w:jc w:val="center"/>
        </w:trPr>
        <w:tc>
          <w:tcPr>
            <w:tcW w:w="2631"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1000MW级</w:t>
            </w:r>
          </w:p>
        </w:tc>
        <w:tc>
          <w:tcPr>
            <w:tcW w:w="2844"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0.04</w:t>
            </w:r>
          </w:p>
        </w:tc>
        <w:tc>
          <w:tcPr>
            <w:tcW w:w="2785"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0.11</w:t>
            </w:r>
          </w:p>
        </w:tc>
      </w:tr>
    </w:tbl>
    <w:p w:rsidR="00574214" w:rsidRDefault="007A54FC">
      <w:pPr>
        <w:adjustRightInd w:val="0"/>
        <w:snapToGrid w:val="0"/>
        <w:spacing w:line="360" w:lineRule="auto"/>
        <w:ind w:firstLineChars="200" w:firstLine="360"/>
        <w:jc w:val="left"/>
        <w:rPr>
          <w:rFonts w:ascii="宋体" w:hAnsi="宋体" w:cs="仿宋_GB2312"/>
          <w:sz w:val="18"/>
          <w:szCs w:val="18"/>
        </w:rPr>
      </w:pPr>
      <w:r>
        <w:rPr>
          <w:rFonts w:ascii="宋体" w:hAnsi="宋体" w:cs="仿宋_GB2312" w:hint="eastAsia"/>
          <w:sz w:val="18"/>
          <w:szCs w:val="18"/>
        </w:rPr>
        <w:t>注：领跑值为节水标杆，用于引领企业节水技术进步和用水效率的提升；通用值用于现有企业的日常用水管理和节水考核。</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3.核电施工期</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单台机组的施工期年用水量定额为</w:t>
      </w:r>
      <w:r>
        <w:rPr>
          <w:rFonts w:ascii="仿宋_GB2312" w:eastAsia="仿宋_GB2312" w:hAnsi="仿宋_GB2312" w:cs="仿宋_GB2312"/>
          <w:sz w:val="30"/>
          <w:szCs w:val="30"/>
        </w:rPr>
        <w:t>90</w:t>
      </w:r>
      <w:r>
        <w:rPr>
          <w:rFonts w:ascii="仿宋_GB2312" w:eastAsia="仿宋_GB2312" w:hAnsi="仿宋_GB2312" w:cs="仿宋_GB2312" w:hint="eastAsia"/>
          <w:sz w:val="30"/>
          <w:szCs w:val="30"/>
        </w:rPr>
        <w:t>万m</w:t>
      </w:r>
      <w:r>
        <w:rPr>
          <w:rFonts w:ascii="仿宋_GB2312" w:eastAsia="仿宋_GB2312" w:hAnsi="仿宋_GB2312" w:cs="仿宋_GB2312" w:hint="eastAsia"/>
          <w:sz w:val="30"/>
          <w:szCs w:val="30"/>
          <w:vertAlign w:val="superscript"/>
        </w:rPr>
        <w:t>3</w:t>
      </w:r>
      <w:r>
        <w:rPr>
          <w:rFonts w:ascii="仿宋_GB2312" w:eastAsia="仿宋_GB2312" w:hAnsi="仿宋_GB2312" w:cs="仿宋_GB2312" w:hint="eastAsia"/>
          <w:sz w:val="30"/>
          <w:szCs w:val="30"/>
        </w:rPr>
        <w:t>，两台机组连续施工时年用水量定额为</w:t>
      </w:r>
      <w:r>
        <w:rPr>
          <w:rFonts w:ascii="仿宋_GB2312" w:eastAsia="仿宋_GB2312" w:hAnsi="仿宋_GB2312" w:cs="仿宋_GB2312"/>
          <w:sz w:val="30"/>
          <w:szCs w:val="30"/>
        </w:rPr>
        <w:t>110</w:t>
      </w:r>
      <w:r>
        <w:rPr>
          <w:rFonts w:ascii="仿宋_GB2312" w:eastAsia="仿宋_GB2312" w:hAnsi="仿宋_GB2312" w:cs="仿宋_GB2312" w:hint="eastAsia"/>
          <w:sz w:val="30"/>
          <w:szCs w:val="30"/>
        </w:rPr>
        <w:t>万m</w:t>
      </w:r>
      <w:r>
        <w:rPr>
          <w:rFonts w:ascii="仿宋_GB2312" w:eastAsia="仿宋_GB2312" w:hAnsi="仿宋_GB2312" w:cs="仿宋_GB2312" w:hint="eastAsia"/>
          <w:sz w:val="30"/>
          <w:szCs w:val="30"/>
          <w:vertAlign w:val="superscript"/>
        </w:rPr>
        <w:t>3</w:t>
      </w:r>
      <w:r>
        <w:rPr>
          <w:rFonts w:ascii="仿宋_GB2312" w:eastAsia="仿宋_GB2312" w:hAnsi="仿宋_GB2312" w:cs="仿宋_GB2312" w:hint="eastAsia"/>
          <w:sz w:val="30"/>
          <w:szCs w:val="30"/>
        </w:rPr>
        <w:t>。</w:t>
      </w:r>
    </w:p>
    <w:p w:rsidR="00574214" w:rsidRDefault="007A54FC">
      <w:pPr>
        <w:adjustRightInd w:val="0"/>
        <w:snapToGrid w:val="0"/>
        <w:spacing w:line="360" w:lineRule="auto"/>
        <w:ind w:firstLineChars="200" w:firstLine="600"/>
        <w:jc w:val="left"/>
        <w:rPr>
          <w:rFonts w:eastAsia="黑体"/>
          <w:bCs/>
          <w:sz w:val="30"/>
          <w:szCs w:val="30"/>
        </w:rPr>
      </w:pPr>
      <w:r>
        <w:rPr>
          <w:rFonts w:eastAsia="黑体"/>
          <w:bCs/>
          <w:sz w:val="30"/>
          <w:szCs w:val="30"/>
        </w:rPr>
        <w:t>四、计算方法</w:t>
      </w:r>
    </w:p>
    <w:p w:rsidR="00574214" w:rsidRDefault="007A54FC">
      <w:pPr>
        <w:autoSpaceDE w:val="0"/>
        <w:autoSpaceDN w:val="0"/>
        <w:adjustRightInd w:val="0"/>
        <w:snapToGrid w:val="0"/>
        <w:spacing w:line="360" w:lineRule="auto"/>
        <w:ind w:firstLineChars="200" w:firstLine="600"/>
        <w:outlineLvl w:val="0"/>
        <w:rPr>
          <w:rFonts w:ascii="仿宋_GB2312" w:eastAsia="仿宋_GB2312" w:hAnsi="仿宋_GB2312" w:cs="仿宋_GB2312"/>
          <w:sz w:val="30"/>
          <w:szCs w:val="30"/>
        </w:rPr>
      </w:pPr>
      <w:r>
        <w:rPr>
          <w:rFonts w:ascii="仿宋_GB2312" w:eastAsia="仿宋_GB2312" w:hAnsi="仿宋_GB2312" w:cs="仿宋_GB2312" w:hint="eastAsia"/>
          <w:sz w:val="30"/>
          <w:szCs w:val="30"/>
        </w:rPr>
        <w:t>1.单位装机容量用水量的计算</w:t>
      </w:r>
    </w:p>
    <w:p w:rsidR="00574214" w:rsidRDefault="007A54FC">
      <w:pPr>
        <w:autoSpaceDE w:val="0"/>
        <w:autoSpaceDN w:val="0"/>
        <w:adjustRightInd w:val="0"/>
        <w:snapToGrid w:val="0"/>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单位装机容量用水量按式（1）计算：</w:t>
      </w:r>
    </w:p>
    <w:p w:rsidR="00574214" w:rsidRDefault="00D91197">
      <w:pPr>
        <w:autoSpaceDE w:val="0"/>
        <w:autoSpaceDN w:val="0"/>
        <w:adjustRightInd w:val="0"/>
        <w:snapToGrid w:val="0"/>
        <w:spacing w:line="360" w:lineRule="auto"/>
        <w:ind w:firstLineChars="200" w:firstLine="600"/>
        <w:rPr>
          <w:rFonts w:ascii="仿宋_GB2312" w:eastAsia="仿宋_GB2312"/>
          <w:color w:val="000000"/>
          <w:sz w:val="30"/>
          <w:szCs w:val="30"/>
        </w:rPr>
      </w:pPr>
      <m:oMath>
        <m:sSub>
          <m:sSubPr>
            <m:ctrlPr>
              <w:rPr>
                <w:rFonts w:ascii="Cambria Math" w:hAnsi="Cambria Math" w:cs="Cambria Math"/>
                <w:i/>
                <w:color w:val="000000" w:themeColor="text1"/>
                <w:sz w:val="30"/>
                <w:szCs w:val="30"/>
              </w:rPr>
            </m:ctrlPr>
          </m:sSubPr>
          <m:e>
            <m:r>
              <w:rPr>
                <w:rFonts w:ascii="Cambria Math" w:hAnsi="Cambria Math" w:cs="Cambria Math"/>
                <w:color w:val="000000" w:themeColor="text1"/>
                <w:sz w:val="30"/>
                <w:szCs w:val="30"/>
              </w:rPr>
              <m:t>V</m:t>
            </m:r>
          </m:e>
          <m:sub>
            <m:r>
              <w:rPr>
                <w:rFonts w:ascii="Cambria Math" w:hAnsi="Cambria Math" w:cs="Cambria Math"/>
                <w:color w:val="000000" w:themeColor="text1"/>
                <w:sz w:val="30"/>
                <w:szCs w:val="30"/>
              </w:rPr>
              <m:t>c</m:t>
            </m:r>
          </m:sub>
        </m:sSub>
        <m:r>
          <m:rPr>
            <m:sty m:val="p"/>
          </m:rPr>
          <w:rPr>
            <w:rFonts w:ascii="Cambria Math" w:hAnsi="Cambria Math" w:cs="Cambria Math"/>
            <w:color w:val="000000" w:themeColor="text1"/>
            <w:sz w:val="30"/>
            <w:szCs w:val="30"/>
          </w:rPr>
          <m:t>=</m:t>
        </m:r>
        <m:f>
          <m:fPr>
            <m:ctrlPr>
              <w:rPr>
                <w:rFonts w:ascii="Cambria Math" w:hAnsi="Cambria Math"/>
                <w:color w:val="000000" w:themeColor="text1"/>
                <w:sz w:val="30"/>
                <w:szCs w:val="30"/>
              </w:rPr>
            </m:ctrlPr>
          </m:fPr>
          <m:num>
            <m:sSub>
              <m:sSubPr>
                <m:ctrlPr>
                  <w:rPr>
                    <w:rFonts w:ascii="Cambria Math" w:hAnsi="Cambria Math" w:cs="Cambria Math"/>
                    <w:color w:val="000000" w:themeColor="text1"/>
                    <w:sz w:val="30"/>
                    <w:szCs w:val="30"/>
                  </w:rPr>
                </m:ctrlPr>
              </m:sSubPr>
              <m:e>
                <m:r>
                  <m:rPr>
                    <m:nor/>
                  </m:rPr>
                  <w:rPr>
                    <w:rFonts w:ascii="Cambria Math" w:hAnsi="Cambria Math" w:cs="Cambria Math"/>
                    <w:color w:val="000000" w:themeColor="text1"/>
                    <w:sz w:val="30"/>
                    <w:szCs w:val="30"/>
                  </w:rPr>
                  <m:t>V</m:t>
                </m:r>
              </m:e>
              <m:sub>
                <m:r>
                  <w:rPr>
                    <w:rFonts w:ascii="Cambria Math" w:hAnsi="Cambria Math" w:cs="Cambria Math"/>
                    <w:color w:val="000000" w:themeColor="text1"/>
                    <w:sz w:val="30"/>
                    <w:szCs w:val="30"/>
                  </w:rPr>
                  <m:t>h</m:t>
                </m:r>
              </m:sub>
            </m:sSub>
          </m:num>
          <m:den>
            <m:r>
              <w:rPr>
                <w:rFonts w:ascii="Cambria Math" w:hAnsi="Cambria Math"/>
                <w:color w:val="000000" w:themeColor="text1"/>
                <w:sz w:val="30"/>
                <w:szCs w:val="30"/>
              </w:rPr>
              <m:t>N</m:t>
            </m:r>
          </m:den>
        </m:f>
      </m:oMath>
      <w:r w:rsidR="007A54FC">
        <w:rPr>
          <w:color w:val="000000" w:themeColor="text1"/>
          <w:sz w:val="30"/>
          <w:szCs w:val="30"/>
        </w:rPr>
        <w:t>……………………………………………………</w:t>
      </w:r>
      <w:r w:rsidR="007A54FC">
        <w:rPr>
          <w:rFonts w:ascii="仿宋_GB2312" w:eastAsia="仿宋_GB2312" w:hint="eastAsia"/>
          <w:color w:val="000000"/>
          <w:sz w:val="30"/>
          <w:szCs w:val="30"/>
        </w:rPr>
        <w:t>（1）</w:t>
      </w:r>
    </w:p>
    <w:p w:rsidR="00574214" w:rsidRDefault="007A54FC">
      <w:pPr>
        <w:autoSpaceDE w:val="0"/>
        <w:autoSpaceDN w:val="0"/>
        <w:adjustRightInd w:val="0"/>
        <w:snapToGrid w:val="0"/>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式中：</w:t>
      </w:r>
    </w:p>
    <w:p w:rsidR="00574214" w:rsidRDefault="00D91197">
      <w:pPr>
        <w:autoSpaceDE w:val="0"/>
        <w:autoSpaceDN w:val="0"/>
        <w:adjustRightInd w:val="0"/>
        <w:snapToGrid w:val="0"/>
        <w:spacing w:line="360" w:lineRule="auto"/>
        <w:ind w:firstLineChars="200" w:firstLine="600"/>
        <w:rPr>
          <w:rFonts w:ascii="仿宋_GB2312" w:eastAsia="仿宋_GB2312" w:hAnsi="仿宋_GB2312" w:cs="仿宋_GB2312"/>
          <w:sz w:val="30"/>
          <w:szCs w:val="30"/>
        </w:rPr>
      </w:pPr>
      <m:oMath>
        <m:sSub>
          <m:sSubPr>
            <m:ctrlPr>
              <w:rPr>
                <w:rFonts w:ascii="Cambria Math" w:eastAsia="仿宋_GB2312" w:hAnsi="Cambria Math" w:cs="仿宋_GB2312" w:hint="eastAsia"/>
                <w:sz w:val="30"/>
                <w:szCs w:val="30"/>
              </w:rPr>
            </m:ctrlPr>
          </m:sSubPr>
          <m:e>
            <m:r>
              <m:rPr>
                <m:sty m:val="p"/>
              </m:rPr>
              <w:rPr>
                <w:rFonts w:ascii="Cambria Math" w:eastAsia="仿宋_GB2312" w:hAnsi="Cambria Math" w:cs="仿宋_GB2312" w:hint="eastAsia"/>
                <w:sz w:val="30"/>
                <w:szCs w:val="30"/>
              </w:rPr>
              <m:t>V</m:t>
            </m:r>
          </m:e>
          <m:sub>
            <m:r>
              <m:rPr>
                <m:sty m:val="p"/>
              </m:rPr>
              <w:rPr>
                <w:rFonts w:ascii="Cambria Math" w:eastAsia="仿宋_GB2312" w:hAnsi="Cambria Math" w:cs="仿宋_GB2312" w:hint="eastAsia"/>
                <w:sz w:val="30"/>
                <w:szCs w:val="30"/>
              </w:rPr>
              <m:t>c</m:t>
            </m:r>
          </m:sub>
        </m:sSub>
      </m:oMath>
      <w:r w:rsidR="007A54FC">
        <w:rPr>
          <w:rFonts w:ascii="仿宋_GB2312" w:eastAsia="仿宋_GB2312" w:hAnsi="仿宋_GB2312" w:cs="仿宋_GB2312" w:hint="eastAsia"/>
          <w:sz w:val="30"/>
          <w:szCs w:val="30"/>
        </w:rPr>
        <w:t>——单位装机容量用水量，单位为m</w:t>
      </w:r>
      <w:r w:rsidR="007A54FC">
        <w:rPr>
          <w:rFonts w:ascii="仿宋_GB2312" w:eastAsia="仿宋_GB2312" w:hAnsi="仿宋_GB2312" w:cs="仿宋_GB2312" w:hint="eastAsia"/>
          <w:sz w:val="30"/>
          <w:szCs w:val="30"/>
          <w:vertAlign w:val="superscript"/>
        </w:rPr>
        <w:t>3</w:t>
      </w:r>
      <w:r w:rsidR="007A54FC">
        <w:rPr>
          <w:rFonts w:ascii="仿宋_GB2312" w:eastAsia="仿宋_GB2312" w:hAnsi="仿宋_GB2312" w:cs="仿宋_GB2312" w:hint="eastAsia"/>
          <w:sz w:val="30"/>
          <w:szCs w:val="30"/>
        </w:rPr>
        <w:t>/(s·GW)；</w:t>
      </w:r>
    </w:p>
    <w:p w:rsidR="00574214" w:rsidRDefault="00D91197">
      <w:pPr>
        <w:autoSpaceDE w:val="0"/>
        <w:autoSpaceDN w:val="0"/>
        <w:adjustRightInd w:val="0"/>
        <w:snapToGrid w:val="0"/>
        <w:spacing w:line="360" w:lineRule="auto"/>
        <w:ind w:firstLineChars="200" w:firstLine="600"/>
        <w:rPr>
          <w:rFonts w:ascii="仿宋_GB2312" w:eastAsia="仿宋_GB2312" w:hAnsi="仿宋_GB2312" w:cs="仿宋_GB2312"/>
          <w:sz w:val="30"/>
          <w:szCs w:val="30"/>
        </w:rPr>
      </w:pPr>
      <m:oMath>
        <m:sSub>
          <m:sSubPr>
            <m:ctrlPr>
              <w:rPr>
                <w:rFonts w:ascii="Cambria Math" w:eastAsia="仿宋_GB2312" w:hAnsi="Cambria Math" w:cs="仿宋_GB2312" w:hint="eastAsia"/>
                <w:sz w:val="30"/>
                <w:szCs w:val="30"/>
              </w:rPr>
            </m:ctrlPr>
          </m:sSubPr>
          <m:e>
            <m:r>
              <m:rPr>
                <m:sty m:val="p"/>
              </m:rPr>
              <w:rPr>
                <w:rFonts w:ascii="Cambria Math" w:eastAsia="仿宋_GB2312" w:hAnsi="Cambria Math" w:cs="仿宋_GB2312" w:hint="eastAsia"/>
                <w:sz w:val="30"/>
                <w:szCs w:val="30"/>
              </w:rPr>
              <m:t>V</m:t>
            </m:r>
          </m:e>
          <m:sub>
            <m:r>
              <m:rPr>
                <m:sty m:val="p"/>
              </m:rPr>
              <w:rPr>
                <w:rFonts w:ascii="Cambria Math" w:eastAsia="仿宋_GB2312" w:hAnsi="Cambria Math" w:cs="仿宋_GB2312" w:hint="eastAsia"/>
                <w:sz w:val="30"/>
                <w:szCs w:val="30"/>
              </w:rPr>
              <m:t>h</m:t>
            </m:r>
          </m:sub>
        </m:sSub>
      </m:oMath>
      <w:r w:rsidR="007A54FC">
        <w:rPr>
          <w:rFonts w:ascii="仿宋_GB2312" w:eastAsia="仿宋_GB2312" w:hAnsi="仿宋_GB2312" w:cs="仿宋_GB2312" w:hint="eastAsia"/>
          <w:sz w:val="30"/>
          <w:szCs w:val="30"/>
        </w:rPr>
        <w:t>——机组运行期用水量（运行期用水量是考虑单台机组全年的常规水源提取水量的均值，包括机组大修、冷启阶段时增加的水量，是考虑了机组运行期间可能出现的所有设计阶段的组合叠加用水量），单位为m</w:t>
      </w:r>
      <w:r w:rsidR="007A54FC">
        <w:rPr>
          <w:rFonts w:ascii="仿宋_GB2312" w:eastAsia="仿宋_GB2312" w:hAnsi="仿宋_GB2312" w:cs="仿宋_GB2312" w:hint="eastAsia"/>
          <w:sz w:val="30"/>
          <w:szCs w:val="30"/>
          <w:vertAlign w:val="superscript"/>
        </w:rPr>
        <w:t>3</w:t>
      </w:r>
      <w:r w:rsidR="007A54FC">
        <w:rPr>
          <w:rFonts w:ascii="仿宋_GB2312" w:eastAsia="仿宋_GB2312" w:hAnsi="仿宋_GB2312" w:cs="仿宋_GB2312" w:hint="eastAsia"/>
          <w:sz w:val="30"/>
          <w:szCs w:val="30"/>
        </w:rPr>
        <w:t>/s；</w:t>
      </w:r>
    </w:p>
    <w:p w:rsidR="00574214" w:rsidRDefault="007A54FC">
      <w:pPr>
        <w:autoSpaceDE w:val="0"/>
        <w:autoSpaceDN w:val="0"/>
        <w:adjustRightInd w:val="0"/>
        <w:snapToGrid w:val="0"/>
        <w:spacing w:line="360" w:lineRule="auto"/>
        <w:ind w:firstLineChars="200" w:firstLine="600"/>
        <w:rPr>
          <w:rFonts w:ascii="仿宋_GB2312" w:eastAsia="仿宋_GB2312" w:hAnsi="仿宋_GB2312" w:cs="仿宋_GB2312"/>
          <w:sz w:val="30"/>
          <w:szCs w:val="30"/>
        </w:rPr>
      </w:pPr>
      <m:oMath>
        <m:r>
          <m:rPr>
            <m:sty m:val="p"/>
          </m:rPr>
          <w:rPr>
            <w:rFonts w:ascii="Cambria Math" w:eastAsia="仿宋_GB2312" w:hAnsi="Cambria Math" w:cs="仿宋_GB2312" w:hint="eastAsia"/>
            <w:sz w:val="30"/>
            <w:szCs w:val="30"/>
          </w:rPr>
          <m:t>N</m:t>
        </m:r>
      </m:oMath>
      <w:r>
        <w:rPr>
          <w:rFonts w:ascii="仿宋_GB2312" w:eastAsia="仿宋_GB2312" w:hAnsi="仿宋_GB2312" w:cs="仿宋_GB2312" w:hint="eastAsia"/>
          <w:sz w:val="30"/>
          <w:szCs w:val="30"/>
        </w:rPr>
        <w:t>——装机容量，单位为GW。</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2.单位发电量用水量的计算</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int="eastAsia"/>
          <w:sz w:val="30"/>
          <w:szCs w:val="30"/>
        </w:rPr>
        <w:t>单位时间内，</w:t>
      </w:r>
      <w:r>
        <w:rPr>
          <w:rFonts w:ascii="仿宋_GB2312" w:eastAsia="仿宋_GB2312" w:hAnsi="仿宋_GB2312" w:cs="仿宋_GB2312" w:hint="eastAsia"/>
          <w:sz w:val="30"/>
          <w:szCs w:val="30"/>
        </w:rPr>
        <w:t>按照发电量核算的单位发电量用水量按式</w:t>
      </w:r>
      <w:r>
        <w:rPr>
          <w:rFonts w:ascii="仿宋_GB2312" w:eastAsia="仿宋_GB2312" w:hint="eastAsia"/>
          <w:color w:val="000000"/>
          <w:sz w:val="30"/>
          <w:szCs w:val="30"/>
        </w:rPr>
        <w:t>（2）</w:t>
      </w:r>
      <w:r>
        <w:rPr>
          <w:rFonts w:ascii="仿宋_GB2312" w:eastAsia="仿宋_GB2312" w:hAnsi="仿宋_GB2312" w:cs="仿宋_GB2312" w:hint="eastAsia"/>
          <w:sz w:val="30"/>
          <w:szCs w:val="30"/>
        </w:rPr>
        <w:t>计算：</w:t>
      </w:r>
    </w:p>
    <w:p w:rsidR="00574214" w:rsidRDefault="00D91197">
      <w:pPr>
        <w:autoSpaceDE w:val="0"/>
        <w:autoSpaceDN w:val="0"/>
        <w:adjustRightInd w:val="0"/>
        <w:snapToGrid w:val="0"/>
        <w:spacing w:line="360" w:lineRule="auto"/>
        <w:ind w:leftChars="200" w:left="420" w:firstLineChars="100" w:firstLine="300"/>
        <w:rPr>
          <w:rFonts w:ascii="仿宋_GB2312" w:eastAsia="仿宋_GB2312"/>
          <w:color w:val="000000"/>
          <w:sz w:val="30"/>
          <w:szCs w:val="30"/>
        </w:rPr>
      </w:pPr>
      <m:oMath>
        <m:sSub>
          <m:sSubPr>
            <m:ctrlPr>
              <w:rPr>
                <w:rFonts w:ascii="Cambria Math" w:hAnsi="Cambria Math" w:cs="Cambria Math"/>
                <w:i/>
                <w:color w:val="000000"/>
                <w:sz w:val="30"/>
                <w:szCs w:val="30"/>
              </w:rPr>
            </m:ctrlPr>
          </m:sSubPr>
          <m:e>
            <m:r>
              <w:rPr>
                <w:rFonts w:ascii="Cambria Math" w:hAnsi="Cambria Math" w:cs="Cambria Math"/>
                <w:color w:val="000000"/>
                <w:sz w:val="30"/>
                <w:szCs w:val="30"/>
              </w:rPr>
              <m:t>V</m:t>
            </m:r>
          </m:e>
          <m:sub>
            <m:r>
              <w:rPr>
                <w:rFonts w:ascii="Cambria Math" w:hAnsi="Cambria Math" w:cs="Cambria Math"/>
                <w:color w:val="000000"/>
                <w:sz w:val="30"/>
                <w:szCs w:val="30"/>
              </w:rPr>
              <m:t>ui</m:t>
            </m:r>
          </m:sub>
        </m:sSub>
        <m:r>
          <m:rPr>
            <m:sty m:val="p"/>
          </m:rPr>
          <w:rPr>
            <w:rFonts w:ascii="Cambria Math" w:hAnsi="Cambria Math" w:cs="Cambria Math"/>
            <w:color w:val="000000"/>
            <w:sz w:val="30"/>
            <w:szCs w:val="30"/>
          </w:rPr>
          <m:t>=</m:t>
        </m:r>
        <m:f>
          <m:fPr>
            <m:ctrlPr>
              <w:rPr>
                <w:rFonts w:ascii="Cambria Math" w:hAnsi="Cambria Math"/>
                <w:color w:val="000000"/>
                <w:sz w:val="30"/>
                <w:szCs w:val="30"/>
              </w:rPr>
            </m:ctrlPr>
          </m:fPr>
          <m:num>
            <m:sSub>
              <m:sSubPr>
                <m:ctrlPr>
                  <w:rPr>
                    <w:rFonts w:ascii="Cambria Math" w:hAnsi="Cambria Math" w:cs="Cambria Math"/>
                    <w:color w:val="000000"/>
                    <w:sz w:val="30"/>
                    <w:szCs w:val="30"/>
                  </w:rPr>
                </m:ctrlPr>
              </m:sSubPr>
              <m:e>
                <m:r>
                  <m:rPr>
                    <m:nor/>
                  </m:rPr>
                  <w:rPr>
                    <w:rFonts w:ascii="Cambria Math" w:hAnsi="Cambria Math" w:cs="Cambria Math"/>
                    <w:color w:val="000000"/>
                    <w:sz w:val="30"/>
                    <w:szCs w:val="30"/>
                  </w:rPr>
                  <m:t>V</m:t>
                </m:r>
              </m:e>
              <m:sub>
                <m:r>
                  <w:rPr>
                    <w:rFonts w:ascii="Cambria Math" w:hAnsi="Cambria Math" w:cs="Cambria Math"/>
                    <w:color w:val="000000"/>
                    <w:sz w:val="30"/>
                    <w:szCs w:val="30"/>
                  </w:rPr>
                  <m:t>i</m:t>
                </m:r>
              </m:sub>
            </m:sSub>
          </m:num>
          <m:den>
            <m:r>
              <w:rPr>
                <w:rFonts w:ascii="Cambria Math" w:hAnsi="Cambria Math"/>
                <w:color w:val="000000"/>
                <w:sz w:val="30"/>
                <w:szCs w:val="30"/>
              </w:rPr>
              <m:t>Q</m:t>
            </m:r>
          </m:den>
        </m:f>
      </m:oMath>
      <w:r w:rsidR="007A54FC">
        <w:rPr>
          <w:color w:val="000000"/>
          <w:sz w:val="30"/>
          <w:szCs w:val="30"/>
        </w:rPr>
        <w:t>……………………………………………………</w:t>
      </w:r>
      <w:r w:rsidR="007A54FC">
        <w:rPr>
          <w:rFonts w:ascii="仿宋_GB2312" w:eastAsia="仿宋_GB2312" w:hint="eastAsia"/>
          <w:color w:val="000000"/>
          <w:sz w:val="30"/>
          <w:szCs w:val="30"/>
        </w:rPr>
        <w:t>（2）</w:t>
      </w:r>
    </w:p>
    <w:p w:rsidR="00574214" w:rsidRDefault="007A54FC">
      <w:pPr>
        <w:autoSpaceDE w:val="0"/>
        <w:autoSpaceDN w:val="0"/>
        <w:adjustRightInd w:val="0"/>
        <w:snapToGrid w:val="0"/>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式中：</w:t>
      </w:r>
    </w:p>
    <w:p w:rsidR="00574214" w:rsidRDefault="00D91197">
      <w:pPr>
        <w:autoSpaceDE w:val="0"/>
        <w:autoSpaceDN w:val="0"/>
        <w:adjustRightInd w:val="0"/>
        <w:snapToGrid w:val="0"/>
        <w:spacing w:line="360" w:lineRule="auto"/>
        <w:ind w:firstLineChars="200" w:firstLine="600"/>
        <w:rPr>
          <w:rFonts w:ascii="仿宋_GB2312" w:eastAsia="仿宋_GB2312" w:hAnsi="仿宋_GB2312" w:cs="仿宋_GB2312"/>
          <w:sz w:val="30"/>
          <w:szCs w:val="30"/>
        </w:rPr>
      </w:pPr>
      <m:oMath>
        <m:sSub>
          <m:sSubPr>
            <m:ctrlPr>
              <w:rPr>
                <w:rFonts w:ascii="Cambria Math" w:eastAsia="仿宋_GB2312" w:hAnsi="Cambria Math" w:cs="仿宋_GB2312" w:hint="eastAsia"/>
                <w:sz w:val="30"/>
                <w:szCs w:val="30"/>
              </w:rPr>
            </m:ctrlPr>
          </m:sSubPr>
          <m:e>
            <m:r>
              <m:rPr>
                <m:sty m:val="p"/>
              </m:rPr>
              <w:rPr>
                <w:rFonts w:ascii="Cambria Math" w:eastAsia="仿宋_GB2312" w:hAnsi="Cambria Math" w:cs="仿宋_GB2312" w:hint="eastAsia"/>
                <w:sz w:val="30"/>
                <w:szCs w:val="30"/>
              </w:rPr>
              <m:t>V</m:t>
            </m:r>
          </m:e>
          <m:sub>
            <m:r>
              <m:rPr>
                <m:sty m:val="p"/>
              </m:rPr>
              <w:rPr>
                <w:rFonts w:ascii="Cambria Math" w:eastAsia="仿宋_GB2312" w:hAnsi="Cambria Math" w:cs="仿宋_GB2312" w:hint="eastAsia"/>
                <w:sz w:val="30"/>
                <w:szCs w:val="30"/>
              </w:rPr>
              <m:t>ui</m:t>
            </m:r>
          </m:sub>
        </m:sSub>
      </m:oMath>
      <w:r w:rsidR="007A54FC">
        <w:rPr>
          <w:rFonts w:ascii="仿宋_GB2312" w:eastAsia="仿宋_GB2312" w:hAnsi="仿宋_GB2312" w:cs="仿宋_GB2312" w:hint="eastAsia"/>
          <w:sz w:val="30"/>
          <w:szCs w:val="30"/>
        </w:rPr>
        <w:t>——单位发电量用水量，单位为m</w:t>
      </w:r>
      <w:r w:rsidR="007A54FC">
        <w:rPr>
          <w:rFonts w:ascii="仿宋_GB2312" w:eastAsia="仿宋_GB2312" w:hAnsi="仿宋_GB2312" w:cs="仿宋_GB2312" w:hint="eastAsia"/>
          <w:sz w:val="30"/>
          <w:szCs w:val="30"/>
          <w:vertAlign w:val="superscript"/>
        </w:rPr>
        <w:t>3</w:t>
      </w:r>
      <w:r w:rsidR="007A54FC">
        <w:rPr>
          <w:rFonts w:ascii="仿宋_GB2312" w:eastAsia="仿宋_GB2312" w:hAnsi="仿宋_GB2312" w:cs="仿宋_GB2312" w:hint="eastAsia"/>
          <w:sz w:val="30"/>
          <w:szCs w:val="30"/>
        </w:rPr>
        <w:t>/(MW·h)；</w:t>
      </w:r>
    </w:p>
    <w:p w:rsidR="00574214" w:rsidRDefault="00D91197">
      <w:pPr>
        <w:autoSpaceDE w:val="0"/>
        <w:autoSpaceDN w:val="0"/>
        <w:adjustRightInd w:val="0"/>
        <w:snapToGrid w:val="0"/>
        <w:spacing w:line="360" w:lineRule="auto"/>
        <w:ind w:firstLineChars="200" w:firstLine="600"/>
        <w:rPr>
          <w:rFonts w:ascii="仿宋_GB2312" w:eastAsia="仿宋_GB2312" w:hAnsi="仿宋_GB2312" w:cs="仿宋_GB2312"/>
          <w:sz w:val="30"/>
          <w:szCs w:val="30"/>
        </w:rPr>
      </w:pPr>
      <m:oMath>
        <m:sSub>
          <m:sSubPr>
            <m:ctrlPr>
              <w:rPr>
                <w:rFonts w:ascii="Cambria Math" w:eastAsia="仿宋_GB2312" w:hAnsi="Cambria Math" w:cs="仿宋_GB2312" w:hint="eastAsia"/>
                <w:sz w:val="30"/>
                <w:szCs w:val="30"/>
              </w:rPr>
            </m:ctrlPr>
          </m:sSubPr>
          <m:e>
            <m:r>
              <m:rPr>
                <m:sty m:val="p"/>
              </m:rPr>
              <w:rPr>
                <w:rFonts w:ascii="Cambria Math" w:eastAsia="仿宋_GB2312" w:hAnsi="Cambria Math" w:cs="仿宋_GB2312" w:hint="eastAsia"/>
                <w:sz w:val="30"/>
                <w:szCs w:val="30"/>
              </w:rPr>
              <m:t>V</m:t>
            </m:r>
          </m:e>
          <m:sub>
            <m:r>
              <m:rPr>
                <m:sty m:val="p"/>
              </m:rPr>
              <w:rPr>
                <w:rFonts w:ascii="Cambria Math" w:eastAsia="仿宋_GB2312" w:hAnsi="Cambria Math" w:cs="仿宋_GB2312" w:hint="eastAsia"/>
                <w:sz w:val="30"/>
                <w:szCs w:val="30"/>
              </w:rPr>
              <m:t>i</m:t>
            </m:r>
          </m:sub>
        </m:sSub>
      </m:oMath>
      <w:r w:rsidR="007A54FC">
        <w:rPr>
          <w:rFonts w:ascii="仿宋_GB2312" w:eastAsia="仿宋_GB2312" w:hAnsi="仿宋_GB2312" w:cs="仿宋_GB2312" w:hint="eastAsia"/>
          <w:sz w:val="30"/>
          <w:szCs w:val="30"/>
        </w:rPr>
        <w:t>——在一定计量时间内（年），生产过程中用水量总和（包括主要生产用水，辅助生产用水，以及厂内办公楼、绿化、职工食堂、非营业的浴室和保健站、卫生间等附属生产用水），单位为m</w:t>
      </w:r>
      <w:r w:rsidR="007A54FC">
        <w:rPr>
          <w:rFonts w:ascii="仿宋_GB2312" w:eastAsia="仿宋_GB2312" w:hAnsi="仿宋_GB2312" w:cs="仿宋_GB2312" w:hint="eastAsia"/>
          <w:sz w:val="30"/>
          <w:szCs w:val="30"/>
          <w:vertAlign w:val="superscript"/>
        </w:rPr>
        <w:t>3</w:t>
      </w:r>
      <w:r w:rsidR="007A54FC">
        <w:rPr>
          <w:rFonts w:ascii="仿宋_GB2312" w:eastAsia="仿宋_GB2312" w:hAnsi="仿宋_GB2312" w:cs="仿宋_GB2312" w:hint="eastAsia"/>
          <w:sz w:val="30"/>
          <w:szCs w:val="30"/>
        </w:rPr>
        <w:t>；</w:t>
      </w:r>
    </w:p>
    <w:p w:rsidR="00574214" w:rsidRDefault="007A54FC">
      <w:pPr>
        <w:autoSpaceDE w:val="0"/>
        <w:autoSpaceDN w:val="0"/>
        <w:adjustRightInd w:val="0"/>
        <w:snapToGrid w:val="0"/>
        <w:spacing w:line="360" w:lineRule="auto"/>
        <w:ind w:firstLineChars="200" w:firstLine="600"/>
        <w:rPr>
          <w:rFonts w:ascii="仿宋_GB2312" w:eastAsia="仿宋_GB2312" w:hAnsi="仿宋_GB2312" w:cs="仿宋_GB2312"/>
          <w:sz w:val="30"/>
          <w:szCs w:val="30"/>
        </w:rPr>
      </w:pPr>
      <m:oMath>
        <m:r>
          <m:rPr>
            <m:sty m:val="p"/>
          </m:rPr>
          <w:rPr>
            <w:rFonts w:ascii="Cambria Math" w:eastAsia="仿宋_GB2312" w:hAnsi="Cambria Math" w:cs="仿宋_GB2312" w:hint="eastAsia"/>
            <w:sz w:val="30"/>
            <w:szCs w:val="30"/>
          </w:rPr>
          <m:t>Q</m:t>
        </m:r>
      </m:oMath>
      <w:r>
        <w:rPr>
          <w:rFonts w:ascii="仿宋_GB2312" w:eastAsia="仿宋_GB2312" w:hAnsi="仿宋_GB2312" w:cs="仿宋_GB2312" w:hint="eastAsia"/>
          <w:sz w:val="30"/>
          <w:szCs w:val="30"/>
        </w:rPr>
        <w:t>——在一定计量时间内（年）的发电量，单位为MW·h。</w:t>
      </w:r>
    </w:p>
    <w:p w:rsidR="00574214" w:rsidRDefault="00574214">
      <w:pPr>
        <w:adjustRightInd w:val="0"/>
        <w:snapToGrid w:val="0"/>
        <w:spacing w:line="360" w:lineRule="auto"/>
        <w:ind w:firstLineChars="200" w:firstLine="600"/>
        <w:jc w:val="left"/>
        <w:rPr>
          <w:rFonts w:ascii="Cambria Math" w:eastAsia="仿宋_GB2312" w:hAnsi="Cambria Math" w:cs="仿宋_GB2312" w:hint="eastAsia"/>
          <w:sz w:val="30"/>
          <w:szCs w:val="30"/>
        </w:rPr>
      </w:pPr>
    </w:p>
    <w:p w:rsidR="00574214" w:rsidRDefault="00574214">
      <w:pPr>
        <w:autoSpaceDE w:val="0"/>
        <w:autoSpaceDN w:val="0"/>
        <w:adjustRightInd w:val="0"/>
        <w:snapToGrid w:val="0"/>
        <w:spacing w:line="360" w:lineRule="auto"/>
        <w:ind w:firstLineChars="200" w:firstLine="420"/>
      </w:pPr>
    </w:p>
    <w:p w:rsidR="00574214" w:rsidRDefault="007A54FC">
      <w:r>
        <w:br w:type="page"/>
      </w:r>
    </w:p>
    <w:p w:rsidR="00574214" w:rsidRDefault="007A54FC">
      <w:pPr>
        <w:pStyle w:val="2"/>
        <w:spacing w:before="0" w:after="0" w:line="360" w:lineRule="auto"/>
        <w:jc w:val="center"/>
        <w:rPr>
          <w:rFonts w:ascii="宋体" w:eastAsia="宋体" w:hAnsi="宋体" w:cs="宋体"/>
          <w:sz w:val="36"/>
          <w:szCs w:val="36"/>
        </w:rPr>
      </w:pPr>
      <w:bookmarkStart w:id="16" w:name="_Toc4520"/>
      <w:r>
        <w:rPr>
          <w:rFonts w:ascii="宋体" w:eastAsia="宋体" w:hAnsi="宋体" w:cs="宋体" w:hint="eastAsia"/>
          <w:sz w:val="36"/>
          <w:szCs w:val="36"/>
        </w:rPr>
        <w:lastRenderedPageBreak/>
        <w:t>工业用水定额：氨纶</w:t>
      </w:r>
      <w:bookmarkEnd w:id="16"/>
    </w:p>
    <w:p w:rsidR="00574214" w:rsidRDefault="00574214">
      <w:pPr>
        <w:pStyle w:val="2"/>
        <w:spacing w:before="0" w:after="0" w:line="360" w:lineRule="auto"/>
        <w:jc w:val="center"/>
        <w:rPr>
          <w:rFonts w:ascii="宋体" w:eastAsia="宋体" w:hAnsi="宋体" w:cs="宋体"/>
          <w:sz w:val="36"/>
          <w:szCs w:val="36"/>
        </w:rPr>
      </w:pPr>
    </w:p>
    <w:p w:rsidR="00574214" w:rsidRDefault="007A54FC">
      <w:pPr>
        <w:adjustRightInd w:val="0"/>
        <w:snapToGrid w:val="0"/>
        <w:spacing w:line="360" w:lineRule="auto"/>
        <w:ind w:firstLineChars="200" w:firstLine="600"/>
        <w:jc w:val="left"/>
        <w:rPr>
          <w:rFonts w:ascii="黑体" w:eastAsia="黑体" w:hAnsi="黑体" w:cs="黑体"/>
          <w:bCs/>
          <w:sz w:val="30"/>
          <w:szCs w:val="30"/>
        </w:rPr>
      </w:pPr>
      <w:r>
        <w:rPr>
          <w:rFonts w:ascii="黑体" w:eastAsia="黑体" w:hAnsi="黑体" w:cs="黑体" w:hint="eastAsia"/>
          <w:bCs/>
          <w:sz w:val="30"/>
          <w:szCs w:val="30"/>
        </w:rPr>
        <w:t>一、适用范围</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本用水定额适用于现有氨纶生产企业计划用水、节约用水监督考核等相关节约用水管理工作，以及新建（改建、扩建）氨纶生产企业的水资源论证、取水许可审批和节水评价等工作，也用于指导地方用水定额标准制定和修订。</w:t>
      </w:r>
    </w:p>
    <w:p w:rsidR="00574214" w:rsidRDefault="007A54FC">
      <w:pPr>
        <w:adjustRightInd w:val="0"/>
        <w:snapToGrid w:val="0"/>
        <w:spacing w:line="360" w:lineRule="auto"/>
        <w:ind w:firstLineChars="200" w:firstLine="600"/>
        <w:jc w:val="left"/>
        <w:rPr>
          <w:rFonts w:ascii="黑体" w:eastAsia="黑体" w:hAnsi="黑体" w:cs="黑体"/>
          <w:bCs/>
          <w:sz w:val="30"/>
          <w:szCs w:val="30"/>
        </w:rPr>
      </w:pPr>
      <w:r>
        <w:rPr>
          <w:rFonts w:ascii="黑体" w:eastAsia="黑体" w:hAnsi="黑体" w:cs="黑体" w:hint="eastAsia"/>
          <w:bCs/>
          <w:sz w:val="30"/>
          <w:szCs w:val="30"/>
        </w:rPr>
        <w:t>二、词语解释</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1.氨纶是指由至少85%（质量）的聚氨基甲酸酯链段构成的纤维。</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2.单位氨纶用水量是指在一定时期内（年），生产每吨氨纶产品取自任何常规水源并被其第一次利用的水量总和。</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3.氨纶用水定额是指在一定时期，不同的节约用水条件下，按照产品数量核算的单位氨纶用水量。</w:t>
      </w:r>
    </w:p>
    <w:p w:rsidR="00574214" w:rsidRDefault="007A54FC">
      <w:pPr>
        <w:adjustRightInd w:val="0"/>
        <w:snapToGrid w:val="0"/>
        <w:spacing w:line="360" w:lineRule="auto"/>
        <w:ind w:firstLineChars="200" w:firstLine="600"/>
        <w:jc w:val="left"/>
        <w:rPr>
          <w:rFonts w:ascii="黑体" w:eastAsia="黑体" w:hAnsi="黑体" w:cs="黑体"/>
          <w:bCs/>
          <w:sz w:val="30"/>
          <w:szCs w:val="30"/>
        </w:rPr>
      </w:pPr>
      <w:r>
        <w:rPr>
          <w:rFonts w:ascii="黑体" w:eastAsia="黑体" w:hAnsi="黑体" w:cs="黑体" w:hint="eastAsia"/>
          <w:bCs/>
          <w:sz w:val="30"/>
          <w:szCs w:val="30"/>
        </w:rPr>
        <w:t>三、用水定额</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氨纶用水定额见表。</w:t>
      </w:r>
    </w:p>
    <w:p w:rsidR="00574214" w:rsidRDefault="007A54FC">
      <w:pPr>
        <w:autoSpaceDE w:val="0"/>
        <w:autoSpaceDN w:val="0"/>
        <w:adjustRightInd w:val="0"/>
        <w:jc w:val="center"/>
        <w:rPr>
          <w:rFonts w:ascii="黑体" w:eastAsia="黑体" w:hAnsi="黑体" w:cs="黑体"/>
          <w:kern w:val="0"/>
          <w:sz w:val="28"/>
        </w:rPr>
      </w:pPr>
      <w:r>
        <w:rPr>
          <w:rFonts w:ascii="黑体" w:eastAsia="黑体" w:hAnsi="黑体" w:cs="黑体" w:hint="eastAsia"/>
          <w:kern w:val="0"/>
          <w:sz w:val="28"/>
        </w:rPr>
        <w:t>表  氨纶用水定额    单位：</w:t>
      </w:r>
      <w:r>
        <w:rPr>
          <w:rFonts w:ascii="黑体" w:eastAsia="黑体" w:hAnsi="黑体" w:cs="黑体" w:hint="eastAsia"/>
          <w:sz w:val="28"/>
        </w:rPr>
        <w:t>m</w:t>
      </w:r>
      <w:r>
        <w:rPr>
          <w:rFonts w:ascii="黑体" w:eastAsia="黑体" w:hAnsi="黑体" w:cs="黑体" w:hint="eastAsia"/>
          <w:sz w:val="28"/>
          <w:vertAlign w:val="superscript"/>
        </w:rPr>
        <w:t>3</w:t>
      </w:r>
      <w:r>
        <w:rPr>
          <w:rFonts w:ascii="黑体" w:eastAsia="黑体" w:hAnsi="黑体" w:cs="黑体" w:hint="eastAsia"/>
          <w:kern w:val="0"/>
          <w:sz w:val="28"/>
        </w:rPr>
        <w:t>/t</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890"/>
        <w:gridCol w:w="1890"/>
        <w:gridCol w:w="1890"/>
      </w:tblGrid>
      <w:tr w:rsidR="00574214">
        <w:trPr>
          <w:trHeight w:val="387"/>
        </w:trPr>
        <w:tc>
          <w:tcPr>
            <w:tcW w:w="2660" w:type="dxa"/>
            <w:vAlign w:val="center"/>
          </w:tcPr>
          <w:p w:rsidR="00574214" w:rsidRDefault="007A54FC">
            <w:pPr>
              <w:widowControl/>
              <w:jc w:val="center"/>
              <w:rPr>
                <w:rFonts w:ascii="宋体" w:hAnsi="宋体" w:cs="仿宋"/>
                <w:color w:val="000000"/>
                <w:kern w:val="0"/>
                <w:szCs w:val="21"/>
              </w:rPr>
            </w:pPr>
            <w:r>
              <w:rPr>
                <w:rFonts w:ascii="宋体" w:hAnsi="宋体" w:cs="仿宋" w:hint="eastAsia"/>
                <w:color w:val="000000"/>
                <w:kern w:val="0"/>
                <w:szCs w:val="21"/>
              </w:rPr>
              <w:t>产品名称</w:t>
            </w:r>
          </w:p>
        </w:tc>
        <w:tc>
          <w:tcPr>
            <w:tcW w:w="1890" w:type="dxa"/>
            <w:vAlign w:val="center"/>
          </w:tcPr>
          <w:p w:rsidR="00574214" w:rsidRDefault="007A54FC">
            <w:pPr>
              <w:widowControl/>
              <w:jc w:val="center"/>
              <w:rPr>
                <w:rFonts w:ascii="宋体" w:hAnsi="宋体" w:cs="仿宋"/>
                <w:color w:val="FF0000"/>
                <w:kern w:val="0"/>
                <w:szCs w:val="21"/>
              </w:rPr>
            </w:pPr>
            <w:r>
              <w:rPr>
                <w:rFonts w:ascii="宋体" w:hAnsi="宋体" w:cs="仿宋" w:hint="eastAsia"/>
                <w:color w:val="000000"/>
                <w:kern w:val="0"/>
                <w:szCs w:val="21"/>
              </w:rPr>
              <w:t>领跑值</w:t>
            </w:r>
          </w:p>
        </w:tc>
        <w:tc>
          <w:tcPr>
            <w:tcW w:w="1890" w:type="dxa"/>
            <w:vAlign w:val="center"/>
          </w:tcPr>
          <w:p w:rsidR="00574214" w:rsidRDefault="007A54FC">
            <w:pPr>
              <w:widowControl/>
              <w:jc w:val="center"/>
              <w:rPr>
                <w:rFonts w:ascii="宋体" w:hAnsi="宋体" w:cs="仿宋"/>
                <w:color w:val="FF0000"/>
                <w:kern w:val="0"/>
                <w:szCs w:val="21"/>
              </w:rPr>
            </w:pPr>
            <w:r>
              <w:rPr>
                <w:rFonts w:ascii="宋体" w:hAnsi="宋体" w:cs="仿宋" w:hint="eastAsia"/>
                <w:color w:val="000000"/>
                <w:kern w:val="0"/>
                <w:szCs w:val="21"/>
              </w:rPr>
              <w:t>先进值</w:t>
            </w:r>
          </w:p>
        </w:tc>
        <w:tc>
          <w:tcPr>
            <w:tcW w:w="1890" w:type="dxa"/>
            <w:vAlign w:val="center"/>
          </w:tcPr>
          <w:p w:rsidR="00574214" w:rsidRDefault="007A54FC">
            <w:pPr>
              <w:widowControl/>
              <w:jc w:val="center"/>
              <w:rPr>
                <w:rFonts w:ascii="宋体" w:hAnsi="宋体" w:cs="仿宋"/>
                <w:color w:val="000000"/>
                <w:kern w:val="0"/>
                <w:szCs w:val="21"/>
              </w:rPr>
            </w:pPr>
            <w:r>
              <w:rPr>
                <w:rFonts w:ascii="宋体" w:hAnsi="宋体" w:cs="仿宋" w:hint="eastAsia"/>
                <w:color w:val="000000"/>
                <w:kern w:val="0"/>
                <w:szCs w:val="21"/>
              </w:rPr>
              <w:t>通用值</w:t>
            </w:r>
          </w:p>
        </w:tc>
      </w:tr>
      <w:tr w:rsidR="00574214">
        <w:trPr>
          <w:trHeight w:val="387"/>
        </w:trPr>
        <w:tc>
          <w:tcPr>
            <w:tcW w:w="2660" w:type="dxa"/>
            <w:vAlign w:val="center"/>
          </w:tcPr>
          <w:p w:rsidR="00574214" w:rsidRDefault="007A54FC">
            <w:pPr>
              <w:widowControl/>
              <w:jc w:val="center"/>
              <w:rPr>
                <w:rFonts w:ascii="宋体" w:hAnsi="宋体" w:cs="仿宋"/>
                <w:color w:val="000000"/>
                <w:kern w:val="0"/>
                <w:szCs w:val="21"/>
              </w:rPr>
            </w:pPr>
            <w:r>
              <w:rPr>
                <w:rFonts w:ascii="宋体" w:hAnsi="宋体" w:cs="仿宋" w:hint="eastAsia"/>
                <w:bCs/>
                <w:kern w:val="0"/>
                <w:szCs w:val="21"/>
              </w:rPr>
              <w:t>氨纶</w:t>
            </w:r>
          </w:p>
        </w:tc>
        <w:tc>
          <w:tcPr>
            <w:tcW w:w="1890" w:type="dxa"/>
            <w:vAlign w:val="center"/>
          </w:tcPr>
          <w:p w:rsidR="00574214" w:rsidRDefault="007A54FC">
            <w:pPr>
              <w:widowControl/>
              <w:jc w:val="center"/>
              <w:rPr>
                <w:rFonts w:ascii="宋体" w:hAnsi="宋体" w:cs="仿宋"/>
                <w:color w:val="000000"/>
                <w:kern w:val="0"/>
                <w:szCs w:val="21"/>
              </w:rPr>
            </w:pPr>
            <w:r>
              <w:rPr>
                <w:rFonts w:ascii="宋体" w:hAnsi="宋体" w:cs="仿宋" w:hint="eastAsia"/>
                <w:color w:val="000000"/>
                <w:kern w:val="0"/>
                <w:szCs w:val="21"/>
              </w:rPr>
              <w:t>14</w:t>
            </w:r>
          </w:p>
        </w:tc>
        <w:tc>
          <w:tcPr>
            <w:tcW w:w="1890" w:type="dxa"/>
            <w:vAlign w:val="center"/>
          </w:tcPr>
          <w:p w:rsidR="00574214" w:rsidRDefault="007A54FC">
            <w:pPr>
              <w:widowControl/>
              <w:jc w:val="center"/>
              <w:rPr>
                <w:rFonts w:ascii="宋体" w:hAnsi="宋体" w:cs="仿宋"/>
                <w:color w:val="000000"/>
                <w:kern w:val="0"/>
                <w:szCs w:val="21"/>
              </w:rPr>
            </w:pPr>
            <w:r>
              <w:rPr>
                <w:rFonts w:ascii="宋体" w:hAnsi="宋体" w:cs="仿宋" w:hint="eastAsia"/>
                <w:color w:val="000000"/>
                <w:kern w:val="0"/>
                <w:szCs w:val="21"/>
              </w:rPr>
              <w:t>16</w:t>
            </w:r>
          </w:p>
        </w:tc>
        <w:tc>
          <w:tcPr>
            <w:tcW w:w="1890" w:type="dxa"/>
            <w:vAlign w:val="center"/>
          </w:tcPr>
          <w:p w:rsidR="00574214" w:rsidRDefault="007A54FC">
            <w:pPr>
              <w:widowControl/>
              <w:jc w:val="center"/>
              <w:rPr>
                <w:rFonts w:ascii="宋体" w:hAnsi="宋体" w:cs="仿宋"/>
                <w:color w:val="000000"/>
                <w:kern w:val="0"/>
                <w:szCs w:val="21"/>
              </w:rPr>
            </w:pPr>
            <w:r>
              <w:rPr>
                <w:rFonts w:ascii="宋体" w:hAnsi="宋体" w:cs="仿宋" w:hint="eastAsia"/>
                <w:color w:val="000000"/>
                <w:kern w:val="0"/>
                <w:szCs w:val="21"/>
              </w:rPr>
              <w:t>20</w:t>
            </w:r>
          </w:p>
        </w:tc>
      </w:tr>
    </w:tbl>
    <w:p w:rsidR="00574214" w:rsidRDefault="007A54FC">
      <w:pPr>
        <w:adjustRightInd w:val="0"/>
        <w:snapToGrid w:val="0"/>
        <w:spacing w:line="360" w:lineRule="auto"/>
        <w:ind w:firstLineChars="200" w:firstLine="360"/>
        <w:jc w:val="left"/>
        <w:rPr>
          <w:rFonts w:ascii="宋体" w:hAnsi="宋体" w:cs="仿宋_GB2312"/>
          <w:sz w:val="18"/>
          <w:szCs w:val="18"/>
        </w:rPr>
      </w:pPr>
      <w:r>
        <w:rPr>
          <w:rFonts w:ascii="宋体" w:hAnsi="宋体" w:cs="仿宋_GB2312" w:hint="eastAsia"/>
          <w:sz w:val="18"/>
          <w:szCs w:val="18"/>
        </w:rPr>
        <w:t>注：领跑值为节水标杆，用于引领企业节水技术进步和用水效率的提升，可供严重缺水地区新建（改建、扩建）企业的水资源论证、取水许可审批和节水评价参考使用；先进值用于新建（改建、扩建）企业的水资源论证、取水许可审批和节水评价；通用值用于现有企业的日常用水管理和节水考核。</w:t>
      </w:r>
    </w:p>
    <w:p w:rsidR="00574214" w:rsidRDefault="007A54FC">
      <w:pPr>
        <w:adjustRightInd w:val="0"/>
        <w:snapToGrid w:val="0"/>
        <w:spacing w:line="360" w:lineRule="auto"/>
        <w:ind w:firstLineChars="200" w:firstLine="600"/>
        <w:jc w:val="left"/>
        <w:rPr>
          <w:rFonts w:ascii="黑体" w:eastAsia="黑体" w:hAnsi="黑体" w:cs="黑体"/>
          <w:bCs/>
          <w:sz w:val="30"/>
          <w:szCs w:val="30"/>
        </w:rPr>
      </w:pPr>
      <w:r>
        <w:rPr>
          <w:rFonts w:ascii="黑体" w:eastAsia="黑体" w:hAnsi="黑体" w:cs="黑体" w:hint="eastAsia"/>
          <w:bCs/>
          <w:sz w:val="30"/>
          <w:szCs w:val="30"/>
        </w:rPr>
        <w:t>四、计算方法</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int="eastAsia"/>
          <w:sz w:val="30"/>
          <w:szCs w:val="30"/>
        </w:rPr>
        <w:t>单位时间内，</w:t>
      </w:r>
      <w:r>
        <w:rPr>
          <w:rFonts w:ascii="仿宋_GB2312" w:eastAsia="仿宋_GB2312" w:hAnsi="仿宋_GB2312" w:cs="仿宋_GB2312" w:hint="eastAsia"/>
          <w:sz w:val="30"/>
          <w:szCs w:val="30"/>
        </w:rPr>
        <w:t>按照产品数量核算的单位氨纶用水量按式（1）计算：</w:t>
      </w:r>
    </w:p>
    <w:p w:rsidR="00574214" w:rsidRDefault="00D91197">
      <w:pPr>
        <w:adjustRightInd w:val="0"/>
        <w:snapToGrid w:val="0"/>
        <w:spacing w:line="360" w:lineRule="auto"/>
        <w:ind w:firstLineChars="200" w:firstLine="600"/>
        <w:rPr>
          <w:rFonts w:ascii="仿宋_GB2312" w:eastAsia="仿宋_GB2312" w:hAnsi="仿宋_GB2312" w:cs="仿宋_GB2312"/>
          <w:sz w:val="30"/>
          <w:szCs w:val="30"/>
        </w:rPr>
      </w:pPr>
      <m:oMath>
        <m:sSub>
          <m:sSubPr>
            <m:ctrlPr>
              <w:rPr>
                <w:rFonts w:ascii="Cambria Math" w:hAnsi="Cambria Math" w:cs="Cambria Math"/>
                <w:i/>
                <w:color w:val="000000"/>
                <w:sz w:val="30"/>
                <w:szCs w:val="30"/>
              </w:rPr>
            </m:ctrlPr>
          </m:sSubPr>
          <m:e>
            <m:r>
              <w:rPr>
                <w:rFonts w:ascii="Cambria Math" w:hAnsi="Cambria Math" w:cs="Cambria Math"/>
                <w:color w:val="000000"/>
                <w:sz w:val="30"/>
                <w:szCs w:val="30"/>
              </w:rPr>
              <m:t>V</m:t>
            </m:r>
          </m:e>
          <m:sub>
            <m:r>
              <w:rPr>
                <w:rFonts w:ascii="Cambria Math" w:hAnsi="Cambria Math" w:cs="Cambria Math"/>
                <w:color w:val="000000"/>
                <w:sz w:val="30"/>
                <w:szCs w:val="30"/>
              </w:rPr>
              <m:t>ui</m:t>
            </m:r>
          </m:sub>
        </m:sSub>
        <m:r>
          <m:rPr>
            <m:sty m:val="p"/>
          </m:rPr>
          <w:rPr>
            <w:rFonts w:ascii="Cambria Math" w:hAnsi="Cambria Math" w:cs="Cambria Math"/>
            <w:color w:val="000000"/>
            <w:sz w:val="30"/>
            <w:szCs w:val="30"/>
          </w:rPr>
          <m:t>=</m:t>
        </m:r>
        <m:f>
          <m:fPr>
            <m:ctrlPr>
              <w:rPr>
                <w:rFonts w:ascii="Cambria Math" w:hAnsi="Cambria Math"/>
                <w:color w:val="000000"/>
                <w:sz w:val="30"/>
                <w:szCs w:val="30"/>
              </w:rPr>
            </m:ctrlPr>
          </m:fPr>
          <m:num>
            <m:sSub>
              <m:sSubPr>
                <m:ctrlPr>
                  <w:rPr>
                    <w:rFonts w:ascii="Cambria Math" w:hAnsi="Cambria Math" w:cs="Cambria Math"/>
                    <w:color w:val="000000"/>
                    <w:sz w:val="30"/>
                    <w:szCs w:val="30"/>
                  </w:rPr>
                </m:ctrlPr>
              </m:sSubPr>
              <m:e>
                <m:r>
                  <m:rPr>
                    <m:nor/>
                  </m:rPr>
                  <w:rPr>
                    <w:rFonts w:ascii="Cambria Math" w:hAnsi="Cambria Math" w:cs="Cambria Math"/>
                    <w:color w:val="000000"/>
                    <w:sz w:val="30"/>
                    <w:szCs w:val="30"/>
                  </w:rPr>
                  <m:t>V</m:t>
                </m:r>
              </m:e>
              <m:sub>
                <m:r>
                  <m:rPr>
                    <m:nor/>
                  </m:rPr>
                  <w:rPr>
                    <w:rFonts w:ascii="Cambria Math" w:hAnsi="Cambria Math" w:cs="Cambria Math" w:hint="eastAsia"/>
                    <w:color w:val="000000"/>
                    <w:sz w:val="30"/>
                    <w:szCs w:val="30"/>
                  </w:rPr>
                  <m:t>i</m:t>
                </m:r>
              </m:sub>
            </m:sSub>
          </m:num>
          <m:den>
            <m:r>
              <w:rPr>
                <w:rFonts w:ascii="Cambria Math" w:hAnsi="Cambria Math"/>
                <w:color w:val="000000"/>
                <w:sz w:val="30"/>
                <w:szCs w:val="30"/>
              </w:rPr>
              <m:t>Q</m:t>
            </m:r>
          </m:den>
        </m:f>
      </m:oMath>
      <w:r w:rsidR="007A54FC">
        <w:rPr>
          <w:color w:val="000000"/>
          <w:sz w:val="30"/>
          <w:szCs w:val="30"/>
        </w:rPr>
        <w:t>…………………………………………………</w:t>
      </w:r>
      <w:r w:rsidR="007A54FC">
        <w:rPr>
          <w:rFonts w:ascii="仿宋_GB2312" w:eastAsia="仿宋_GB2312" w:hAnsi="仿宋_GB2312" w:cs="仿宋_GB2312" w:hint="eastAsia"/>
          <w:sz w:val="30"/>
          <w:szCs w:val="30"/>
        </w:rPr>
        <w:t>（1）</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式中：</w:t>
      </w:r>
    </w:p>
    <w:p w:rsidR="00574214" w:rsidRDefault="00D91197">
      <w:pPr>
        <w:adjustRightInd w:val="0"/>
        <w:snapToGrid w:val="0"/>
        <w:spacing w:line="360" w:lineRule="auto"/>
        <w:ind w:firstLineChars="200" w:firstLine="600"/>
        <w:jc w:val="left"/>
        <w:rPr>
          <w:rFonts w:ascii="仿宋_GB2312" w:eastAsia="仿宋_GB2312" w:hAnsi="仿宋_GB2312" w:cs="仿宋_GB2312"/>
          <w:sz w:val="30"/>
          <w:szCs w:val="30"/>
        </w:rPr>
      </w:pPr>
      <m:oMath>
        <m:sSub>
          <m:sSubPr>
            <m:ctrlPr>
              <w:rPr>
                <w:rFonts w:ascii="Cambria Math" w:eastAsia="仿宋_GB2312" w:hAnsi="Cambria Math" w:cs="仿宋_GB2312" w:hint="eastAsia"/>
                <w:sz w:val="30"/>
                <w:szCs w:val="30"/>
              </w:rPr>
            </m:ctrlPr>
          </m:sSubPr>
          <m:e>
            <m:r>
              <m:rPr>
                <m:sty m:val="p"/>
              </m:rPr>
              <w:rPr>
                <w:rFonts w:ascii="Cambria Math" w:eastAsia="仿宋_GB2312" w:hAnsi="Cambria Math" w:cs="仿宋_GB2312" w:hint="eastAsia"/>
                <w:sz w:val="30"/>
                <w:szCs w:val="30"/>
              </w:rPr>
              <m:t>V</m:t>
            </m:r>
          </m:e>
          <m:sub>
            <m:r>
              <m:rPr>
                <m:sty m:val="p"/>
              </m:rPr>
              <w:rPr>
                <w:rFonts w:ascii="Cambria Math" w:eastAsia="仿宋_GB2312" w:hAnsi="Cambria Math" w:cs="仿宋_GB2312" w:hint="eastAsia"/>
                <w:sz w:val="30"/>
                <w:szCs w:val="30"/>
              </w:rPr>
              <m:t>ui</m:t>
            </m:r>
          </m:sub>
        </m:sSub>
      </m:oMath>
      <w:r w:rsidR="007A54FC">
        <w:rPr>
          <w:rFonts w:ascii="仿宋_GB2312" w:eastAsia="仿宋_GB2312" w:hAnsi="仿宋_GB2312" w:cs="仿宋_GB2312" w:hint="eastAsia"/>
          <w:sz w:val="30"/>
          <w:szCs w:val="30"/>
        </w:rPr>
        <w:t>——单位氨纶用水量，单位为</w:t>
      </w:r>
      <w:r w:rsidR="007A54FC">
        <w:rPr>
          <w:rFonts w:ascii="宋体" w:hAnsi="宋体"/>
          <w:sz w:val="30"/>
          <w:szCs w:val="30"/>
        </w:rPr>
        <w:t>m</w:t>
      </w:r>
      <w:r w:rsidR="007A54FC">
        <w:rPr>
          <w:rFonts w:ascii="宋体" w:hAnsi="宋体"/>
          <w:sz w:val="30"/>
          <w:szCs w:val="30"/>
          <w:vertAlign w:val="superscript"/>
        </w:rPr>
        <w:t>3</w:t>
      </w:r>
      <w:r w:rsidR="007A54FC">
        <w:rPr>
          <w:rFonts w:ascii="仿宋_GB2312" w:eastAsia="仿宋_GB2312" w:hAnsi="仿宋_GB2312" w:cs="仿宋_GB2312" w:hint="eastAsia"/>
          <w:sz w:val="30"/>
          <w:szCs w:val="30"/>
        </w:rPr>
        <w:t>/t；</w:t>
      </w:r>
    </w:p>
    <w:p w:rsidR="00574214" w:rsidRDefault="00D91197">
      <w:pPr>
        <w:adjustRightInd w:val="0"/>
        <w:snapToGrid w:val="0"/>
        <w:spacing w:line="360" w:lineRule="auto"/>
        <w:ind w:firstLineChars="200" w:firstLine="600"/>
        <w:jc w:val="left"/>
        <w:rPr>
          <w:rFonts w:ascii="仿宋_GB2312" w:eastAsia="仿宋_GB2312" w:hAnsi="仿宋_GB2312" w:cs="仿宋_GB2312"/>
          <w:sz w:val="30"/>
          <w:szCs w:val="30"/>
        </w:rPr>
      </w:pPr>
      <m:oMath>
        <m:sSub>
          <m:sSubPr>
            <m:ctrlPr>
              <w:rPr>
                <w:rFonts w:ascii="Cambria Math" w:eastAsia="仿宋_GB2312" w:hAnsi="Cambria Math" w:cs="仿宋_GB2312" w:hint="eastAsia"/>
                <w:sz w:val="30"/>
                <w:szCs w:val="30"/>
              </w:rPr>
            </m:ctrlPr>
          </m:sSubPr>
          <m:e>
            <m:r>
              <m:rPr>
                <m:sty m:val="p"/>
              </m:rPr>
              <w:rPr>
                <w:rFonts w:ascii="Cambria Math" w:eastAsia="仿宋_GB2312" w:hAnsi="Cambria Math" w:cs="仿宋_GB2312" w:hint="eastAsia"/>
                <w:sz w:val="30"/>
                <w:szCs w:val="30"/>
              </w:rPr>
              <m:t>V</m:t>
            </m:r>
          </m:e>
          <m:sub>
            <m:r>
              <m:rPr>
                <m:sty m:val="p"/>
              </m:rPr>
              <w:rPr>
                <w:rFonts w:ascii="Cambria Math" w:eastAsia="仿宋_GB2312" w:hAnsi="Cambria Math" w:cs="仿宋_GB2312" w:hint="eastAsia"/>
                <w:sz w:val="30"/>
                <w:szCs w:val="30"/>
              </w:rPr>
              <m:t>i</m:t>
            </m:r>
          </m:sub>
        </m:sSub>
      </m:oMath>
      <w:r w:rsidR="007A54FC">
        <w:rPr>
          <w:rFonts w:ascii="仿宋_GB2312" w:eastAsia="仿宋_GB2312" w:hAnsi="仿宋_GB2312" w:cs="仿宋_GB2312" w:hint="eastAsia"/>
          <w:sz w:val="30"/>
          <w:szCs w:val="30"/>
        </w:rPr>
        <w:t>——在一定的计量时间内（年），生产过程中用水量总和（包括溶剂精制工序、聚合工序、纺丝卷绕工序、过滤器及组件清洗、物检化验测试、空调机组等生产用水，软水站、锅炉房、空压机站、污水站等辅助生产用水，以及厂内办公楼、绿化、职工食堂、非营业的浴室和保健站、卫生间等附属生产用水，不包括自备电厂取水），单位为</w:t>
      </w:r>
      <w:r w:rsidR="007A54FC">
        <w:rPr>
          <w:rFonts w:ascii="宋体" w:hAnsi="宋体"/>
          <w:sz w:val="30"/>
          <w:szCs w:val="30"/>
        </w:rPr>
        <w:t>m</w:t>
      </w:r>
      <w:r w:rsidR="007A54FC">
        <w:rPr>
          <w:rFonts w:ascii="宋体" w:hAnsi="宋体"/>
          <w:sz w:val="30"/>
          <w:szCs w:val="30"/>
          <w:vertAlign w:val="superscript"/>
        </w:rPr>
        <w:t>3</w:t>
      </w:r>
      <w:r w:rsidR="007A54FC">
        <w:rPr>
          <w:rFonts w:ascii="仿宋_GB2312" w:eastAsia="仿宋_GB2312" w:hAnsi="仿宋_GB2312" w:cs="仿宋_GB2312" w:hint="eastAsia"/>
          <w:sz w:val="30"/>
          <w:szCs w:val="30"/>
        </w:rPr>
        <w:t>；</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m:oMath>
        <m:r>
          <m:rPr>
            <m:sty m:val="p"/>
          </m:rPr>
          <w:rPr>
            <w:rFonts w:ascii="Cambria Math" w:eastAsia="仿宋_GB2312" w:hAnsi="Cambria Math" w:cs="仿宋_GB2312" w:hint="eastAsia"/>
            <w:sz w:val="30"/>
            <w:szCs w:val="30"/>
          </w:rPr>
          <m:t>Q</m:t>
        </m:r>
      </m:oMath>
      <w:r>
        <w:rPr>
          <w:rFonts w:ascii="仿宋_GB2312" w:eastAsia="仿宋_GB2312" w:hAnsi="仿宋_GB2312" w:cs="仿宋_GB2312" w:hint="eastAsia"/>
          <w:sz w:val="30"/>
          <w:szCs w:val="30"/>
        </w:rPr>
        <w:t>——在一定的计量时间内（年），生产氨纶的总量，单位为t。</w:t>
      </w:r>
    </w:p>
    <w:p w:rsidR="00574214" w:rsidRDefault="007A54FC">
      <w:r>
        <w:br w:type="page"/>
      </w:r>
    </w:p>
    <w:p w:rsidR="00574214" w:rsidRDefault="007A54FC">
      <w:pPr>
        <w:pStyle w:val="2"/>
        <w:spacing w:before="0" w:after="0" w:line="360" w:lineRule="auto"/>
        <w:jc w:val="center"/>
        <w:rPr>
          <w:rFonts w:ascii="宋体" w:eastAsia="宋体" w:hAnsi="宋体" w:cs="宋体"/>
          <w:sz w:val="36"/>
          <w:szCs w:val="36"/>
        </w:rPr>
      </w:pPr>
      <w:bookmarkStart w:id="17" w:name="_Toc27537"/>
      <w:r>
        <w:rPr>
          <w:rFonts w:ascii="宋体" w:eastAsia="宋体" w:hAnsi="宋体" w:cs="宋体" w:hint="eastAsia"/>
          <w:sz w:val="36"/>
          <w:szCs w:val="36"/>
        </w:rPr>
        <w:lastRenderedPageBreak/>
        <w:t>工业用水定额：锦纶</w:t>
      </w:r>
      <w:bookmarkEnd w:id="17"/>
    </w:p>
    <w:p w:rsidR="00574214" w:rsidRDefault="00574214">
      <w:pPr>
        <w:pStyle w:val="2"/>
        <w:spacing w:before="0" w:after="0" w:line="360" w:lineRule="auto"/>
        <w:jc w:val="center"/>
        <w:rPr>
          <w:rFonts w:ascii="宋体" w:eastAsia="宋体" w:hAnsi="宋体" w:cs="宋体"/>
          <w:sz w:val="36"/>
          <w:szCs w:val="36"/>
        </w:rPr>
      </w:pPr>
    </w:p>
    <w:p w:rsidR="00574214" w:rsidRDefault="007A54FC">
      <w:pPr>
        <w:adjustRightInd w:val="0"/>
        <w:snapToGrid w:val="0"/>
        <w:spacing w:line="360" w:lineRule="auto"/>
        <w:ind w:firstLineChars="200" w:firstLine="600"/>
        <w:jc w:val="left"/>
        <w:rPr>
          <w:rFonts w:eastAsia="黑体"/>
          <w:bCs/>
          <w:sz w:val="30"/>
          <w:szCs w:val="30"/>
        </w:rPr>
      </w:pPr>
      <w:r>
        <w:rPr>
          <w:rFonts w:eastAsia="黑体"/>
          <w:bCs/>
          <w:sz w:val="30"/>
          <w:szCs w:val="30"/>
        </w:rPr>
        <w:t>一、适用范围</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本用水定额适用于现有锦纶6生产企业计划用水、节约用水监督考核等相关节约用水管理工作，以及新建（改建、扩建）锦纶6生产企业的水资源论证、取水许可审批和节水评价等工作，也用于指导地方用水定额标准制定和修订。</w:t>
      </w:r>
    </w:p>
    <w:p w:rsidR="00574214" w:rsidRDefault="007A54FC">
      <w:pPr>
        <w:adjustRightInd w:val="0"/>
        <w:snapToGrid w:val="0"/>
        <w:spacing w:line="360" w:lineRule="auto"/>
        <w:ind w:firstLineChars="200" w:firstLine="600"/>
        <w:jc w:val="left"/>
        <w:rPr>
          <w:rFonts w:eastAsia="黑体"/>
          <w:bCs/>
          <w:sz w:val="30"/>
          <w:szCs w:val="30"/>
        </w:rPr>
      </w:pPr>
      <w:r>
        <w:rPr>
          <w:rFonts w:eastAsia="黑体"/>
          <w:bCs/>
          <w:sz w:val="30"/>
          <w:szCs w:val="30"/>
        </w:rPr>
        <w:t>二、词语解释</w:t>
      </w:r>
    </w:p>
    <w:p w:rsidR="00574214" w:rsidRDefault="007A54FC">
      <w:pPr>
        <w:adjustRightInd w:val="0"/>
        <w:snapToGrid w:val="0"/>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1.锦纶6是锦纶产品的一种，是由含6个碳原子的己内酰胺开环聚合而得到的。锦纶6主要包括锦纶6民用切片、锦纶6民用长丝、锦纶6工业用切片和锦纶6工业用长丝。</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2.单位锦纶6用水量是指在一定时期内（年），生产每吨锦纶6取自任何常规水源并被其第一次利用的水量总和。</w:t>
      </w:r>
    </w:p>
    <w:p w:rsidR="00574214" w:rsidRDefault="007A54FC">
      <w:pPr>
        <w:adjustRightInd w:val="0"/>
        <w:snapToGrid w:val="0"/>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3.锦纶6用水定额是指在一定时期，不同的节约用水条件下，按照产品数量核算的单位锦纶6用水量。</w:t>
      </w:r>
    </w:p>
    <w:p w:rsidR="00574214" w:rsidRDefault="007A54FC">
      <w:pPr>
        <w:adjustRightInd w:val="0"/>
        <w:snapToGrid w:val="0"/>
        <w:spacing w:line="360" w:lineRule="auto"/>
        <w:ind w:firstLineChars="200" w:firstLine="600"/>
        <w:jc w:val="left"/>
        <w:rPr>
          <w:rFonts w:eastAsia="黑体"/>
          <w:bCs/>
          <w:sz w:val="30"/>
          <w:szCs w:val="30"/>
        </w:rPr>
      </w:pPr>
      <w:r>
        <w:rPr>
          <w:rFonts w:eastAsia="黑体"/>
          <w:bCs/>
          <w:sz w:val="30"/>
          <w:szCs w:val="30"/>
        </w:rPr>
        <w:t>三、用水定额</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锦纶6用水定额见表。</w:t>
      </w:r>
    </w:p>
    <w:p w:rsidR="00574214" w:rsidRDefault="007A54FC">
      <w:pPr>
        <w:adjustRightInd w:val="0"/>
        <w:snapToGrid w:val="0"/>
        <w:spacing w:line="360" w:lineRule="auto"/>
        <w:ind w:firstLineChars="200" w:firstLine="560"/>
        <w:jc w:val="center"/>
        <w:rPr>
          <w:rFonts w:ascii="黑体" w:eastAsia="黑体" w:hAnsi="黑体" w:cs="黑体"/>
          <w:sz w:val="28"/>
        </w:rPr>
      </w:pPr>
      <w:r>
        <w:rPr>
          <w:rFonts w:ascii="黑体" w:eastAsia="黑体" w:hAnsi="黑体" w:cs="黑体" w:hint="eastAsia"/>
          <w:kern w:val="0"/>
          <w:sz w:val="28"/>
        </w:rPr>
        <w:t>表  锦纶6用水定额    单位：</w:t>
      </w:r>
      <w:r>
        <w:rPr>
          <w:rFonts w:ascii="黑体" w:eastAsia="黑体" w:hAnsi="黑体" w:cs="黑体" w:hint="eastAsia"/>
          <w:sz w:val="28"/>
        </w:rPr>
        <w:t>m</w:t>
      </w:r>
      <w:r>
        <w:rPr>
          <w:rFonts w:ascii="黑体" w:eastAsia="黑体" w:hAnsi="黑体" w:cs="黑体" w:hint="eastAsia"/>
          <w:sz w:val="28"/>
          <w:vertAlign w:val="superscript"/>
        </w:rPr>
        <w:t>3</w:t>
      </w:r>
      <w:r>
        <w:rPr>
          <w:rFonts w:ascii="黑体" w:eastAsia="黑体" w:hAnsi="黑体" w:cs="黑体" w:hint="eastAsia"/>
          <w:kern w:val="0"/>
          <w:sz w:val="28"/>
        </w:rPr>
        <w:t>/t</w:t>
      </w:r>
    </w:p>
    <w:tbl>
      <w:tblPr>
        <w:tblW w:w="8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4"/>
        <w:gridCol w:w="2043"/>
        <w:gridCol w:w="1393"/>
        <w:gridCol w:w="1391"/>
        <w:gridCol w:w="1389"/>
      </w:tblGrid>
      <w:tr w:rsidR="00574214">
        <w:trPr>
          <w:trHeight w:val="318"/>
        </w:trPr>
        <w:tc>
          <w:tcPr>
            <w:tcW w:w="4087" w:type="dxa"/>
            <w:gridSpan w:val="2"/>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产品名称</w:t>
            </w:r>
          </w:p>
        </w:tc>
        <w:tc>
          <w:tcPr>
            <w:tcW w:w="1393"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领跑值</w:t>
            </w:r>
          </w:p>
        </w:tc>
        <w:tc>
          <w:tcPr>
            <w:tcW w:w="1391"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先进值</w:t>
            </w:r>
          </w:p>
        </w:tc>
        <w:tc>
          <w:tcPr>
            <w:tcW w:w="1389"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通用值</w:t>
            </w:r>
          </w:p>
        </w:tc>
      </w:tr>
      <w:tr w:rsidR="00574214">
        <w:trPr>
          <w:trHeight w:val="318"/>
        </w:trPr>
        <w:tc>
          <w:tcPr>
            <w:tcW w:w="2044" w:type="dxa"/>
            <w:vMerge w:val="restart"/>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切片</w:t>
            </w:r>
          </w:p>
        </w:tc>
        <w:tc>
          <w:tcPr>
            <w:tcW w:w="2043" w:type="dxa"/>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民用</w:t>
            </w:r>
          </w:p>
        </w:tc>
        <w:tc>
          <w:tcPr>
            <w:tcW w:w="1393" w:type="dxa"/>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2.7</w:t>
            </w:r>
          </w:p>
        </w:tc>
        <w:tc>
          <w:tcPr>
            <w:tcW w:w="1391" w:type="dxa"/>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3.1</w:t>
            </w:r>
          </w:p>
        </w:tc>
        <w:tc>
          <w:tcPr>
            <w:tcW w:w="1389" w:type="dxa"/>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3.5</w:t>
            </w:r>
          </w:p>
        </w:tc>
      </w:tr>
      <w:tr w:rsidR="00574214">
        <w:trPr>
          <w:trHeight w:val="318"/>
        </w:trPr>
        <w:tc>
          <w:tcPr>
            <w:tcW w:w="2044" w:type="dxa"/>
            <w:vMerge/>
            <w:vAlign w:val="center"/>
          </w:tcPr>
          <w:p w:rsidR="00574214" w:rsidRDefault="00574214">
            <w:pPr>
              <w:jc w:val="center"/>
              <w:rPr>
                <w:rFonts w:ascii="宋体" w:hAnsi="宋体" w:cs="仿宋_GB2312"/>
                <w:color w:val="000000"/>
                <w:kern w:val="0"/>
                <w:szCs w:val="21"/>
              </w:rPr>
            </w:pPr>
          </w:p>
        </w:tc>
        <w:tc>
          <w:tcPr>
            <w:tcW w:w="2043" w:type="dxa"/>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工业用</w:t>
            </w:r>
          </w:p>
        </w:tc>
        <w:tc>
          <w:tcPr>
            <w:tcW w:w="1393" w:type="dxa"/>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2.9</w:t>
            </w:r>
          </w:p>
        </w:tc>
        <w:tc>
          <w:tcPr>
            <w:tcW w:w="1391" w:type="dxa"/>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3.3</w:t>
            </w:r>
          </w:p>
        </w:tc>
        <w:tc>
          <w:tcPr>
            <w:tcW w:w="1389" w:type="dxa"/>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3.7</w:t>
            </w:r>
          </w:p>
        </w:tc>
      </w:tr>
      <w:tr w:rsidR="00574214">
        <w:trPr>
          <w:trHeight w:val="318"/>
        </w:trPr>
        <w:tc>
          <w:tcPr>
            <w:tcW w:w="2044" w:type="dxa"/>
            <w:vMerge w:val="restart"/>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长丝</w:t>
            </w:r>
          </w:p>
        </w:tc>
        <w:tc>
          <w:tcPr>
            <w:tcW w:w="2043" w:type="dxa"/>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民用</w:t>
            </w:r>
          </w:p>
        </w:tc>
        <w:tc>
          <w:tcPr>
            <w:tcW w:w="1393" w:type="dxa"/>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2.1</w:t>
            </w:r>
          </w:p>
        </w:tc>
        <w:tc>
          <w:tcPr>
            <w:tcW w:w="1391" w:type="dxa"/>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2.4</w:t>
            </w:r>
          </w:p>
        </w:tc>
        <w:tc>
          <w:tcPr>
            <w:tcW w:w="1389" w:type="dxa"/>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2.7</w:t>
            </w:r>
          </w:p>
        </w:tc>
      </w:tr>
      <w:tr w:rsidR="00574214">
        <w:trPr>
          <w:trHeight w:val="333"/>
        </w:trPr>
        <w:tc>
          <w:tcPr>
            <w:tcW w:w="2044" w:type="dxa"/>
            <w:vMerge/>
            <w:vAlign w:val="center"/>
          </w:tcPr>
          <w:p w:rsidR="00574214" w:rsidRDefault="00574214">
            <w:pPr>
              <w:jc w:val="center"/>
              <w:rPr>
                <w:rFonts w:ascii="宋体" w:hAnsi="宋体" w:cs="仿宋_GB2312"/>
                <w:color w:val="000000"/>
                <w:kern w:val="0"/>
                <w:szCs w:val="21"/>
              </w:rPr>
            </w:pPr>
          </w:p>
        </w:tc>
        <w:tc>
          <w:tcPr>
            <w:tcW w:w="2043" w:type="dxa"/>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工业用</w:t>
            </w:r>
          </w:p>
        </w:tc>
        <w:tc>
          <w:tcPr>
            <w:tcW w:w="1393" w:type="dxa"/>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2.2</w:t>
            </w:r>
          </w:p>
        </w:tc>
        <w:tc>
          <w:tcPr>
            <w:tcW w:w="1391" w:type="dxa"/>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2.5</w:t>
            </w:r>
          </w:p>
        </w:tc>
        <w:tc>
          <w:tcPr>
            <w:tcW w:w="1389" w:type="dxa"/>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2.8</w:t>
            </w:r>
          </w:p>
        </w:tc>
      </w:tr>
    </w:tbl>
    <w:p w:rsidR="00574214" w:rsidRDefault="007A54FC">
      <w:pPr>
        <w:adjustRightInd w:val="0"/>
        <w:snapToGrid w:val="0"/>
        <w:spacing w:line="360" w:lineRule="auto"/>
        <w:ind w:firstLineChars="200" w:firstLine="360"/>
        <w:jc w:val="left"/>
        <w:rPr>
          <w:rFonts w:ascii="宋体" w:hAnsi="宋体" w:cs="仿宋_GB2312"/>
          <w:sz w:val="18"/>
          <w:szCs w:val="18"/>
        </w:rPr>
      </w:pPr>
      <w:r>
        <w:rPr>
          <w:rFonts w:ascii="宋体" w:hAnsi="宋体" w:cs="仿宋_GB2312" w:hint="eastAsia"/>
          <w:sz w:val="18"/>
          <w:szCs w:val="18"/>
        </w:rPr>
        <w:t>注：领跑值为节水标杆，用于引领企业节水技术进步和用水效率的提升，可供严重缺水地区新建（改建、扩建）企业的水资源论证、取水许可审批和节水评价参考使用；先进值用于新建（改建、扩建）企业的水资源论证、取水许可审批和节水评价；通用值用于现有企业的日常用水管理和节水考核。</w:t>
      </w:r>
    </w:p>
    <w:p w:rsidR="00574214" w:rsidRDefault="007A54FC">
      <w:pPr>
        <w:adjustRightInd w:val="0"/>
        <w:snapToGrid w:val="0"/>
        <w:spacing w:line="360" w:lineRule="auto"/>
        <w:ind w:firstLineChars="200" w:firstLine="600"/>
        <w:jc w:val="left"/>
        <w:rPr>
          <w:rFonts w:eastAsia="黑体"/>
          <w:bCs/>
          <w:sz w:val="30"/>
          <w:szCs w:val="30"/>
        </w:rPr>
      </w:pPr>
      <w:r>
        <w:rPr>
          <w:rFonts w:eastAsia="黑体"/>
          <w:bCs/>
          <w:sz w:val="30"/>
          <w:szCs w:val="30"/>
        </w:rPr>
        <w:t>四、计算方法</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1.单位锦纶6用水量的计算</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int="eastAsia"/>
          <w:sz w:val="30"/>
          <w:szCs w:val="30"/>
        </w:rPr>
        <w:t>单位时间内，</w:t>
      </w:r>
      <w:r>
        <w:rPr>
          <w:rFonts w:ascii="仿宋_GB2312" w:eastAsia="仿宋_GB2312" w:hAnsi="仿宋_GB2312" w:cs="仿宋_GB2312" w:hint="eastAsia"/>
          <w:sz w:val="30"/>
          <w:szCs w:val="30"/>
        </w:rPr>
        <w:t>按照产品数量核算的单位锦纶6用水量按式（1）计算：</w:t>
      </w:r>
    </w:p>
    <w:p w:rsidR="00574214" w:rsidRDefault="00D91197">
      <w:pPr>
        <w:adjustRightInd w:val="0"/>
        <w:snapToGrid w:val="0"/>
        <w:spacing w:line="360" w:lineRule="auto"/>
        <w:ind w:firstLineChars="200" w:firstLine="600"/>
        <w:rPr>
          <w:rFonts w:ascii="仿宋_GB2312" w:eastAsia="仿宋_GB2312"/>
          <w:color w:val="000000"/>
          <w:sz w:val="30"/>
          <w:szCs w:val="30"/>
        </w:rPr>
      </w:pPr>
      <m:oMath>
        <m:sSub>
          <m:sSubPr>
            <m:ctrlPr>
              <w:rPr>
                <w:rFonts w:ascii="Cambria Math" w:hAnsi="Cambria Math" w:cs="Cambria Math"/>
                <w:i/>
                <w:color w:val="000000"/>
                <w:sz w:val="30"/>
                <w:szCs w:val="30"/>
              </w:rPr>
            </m:ctrlPr>
          </m:sSubPr>
          <m:e>
            <m:r>
              <w:rPr>
                <w:rFonts w:ascii="Cambria Math" w:hAnsi="Cambria Math" w:cs="Cambria Math"/>
                <w:color w:val="000000"/>
                <w:sz w:val="30"/>
                <w:szCs w:val="30"/>
              </w:rPr>
              <m:t>V</m:t>
            </m:r>
          </m:e>
          <m:sub>
            <m:r>
              <w:rPr>
                <w:rFonts w:ascii="Cambria Math" w:hAnsi="Cambria Math" w:cs="Cambria Math"/>
                <w:color w:val="000000"/>
                <w:sz w:val="30"/>
                <w:szCs w:val="30"/>
              </w:rPr>
              <m:t>ui</m:t>
            </m:r>
          </m:sub>
        </m:sSub>
        <m:r>
          <w:rPr>
            <w:rFonts w:ascii="Cambria Math" w:hAnsi="Cambria Math" w:cs="Cambria Math"/>
            <w:color w:val="000000"/>
            <w:sz w:val="30"/>
            <w:szCs w:val="30"/>
          </w:rPr>
          <m:t>=</m:t>
        </m:r>
        <m:f>
          <m:fPr>
            <m:ctrlPr>
              <w:rPr>
                <w:rFonts w:ascii="Cambria Math" w:hAnsi="Cambria Math"/>
                <w:color w:val="000000"/>
                <w:sz w:val="30"/>
                <w:szCs w:val="30"/>
              </w:rPr>
            </m:ctrlPr>
          </m:fPr>
          <m:num>
            <m:sSub>
              <m:sSubPr>
                <m:ctrlPr>
                  <w:rPr>
                    <w:rFonts w:ascii="Cambria Math" w:hAnsi="Cambria Math" w:cs="Cambria Math"/>
                    <w:color w:val="000000"/>
                    <w:sz w:val="30"/>
                    <w:szCs w:val="30"/>
                  </w:rPr>
                </m:ctrlPr>
              </m:sSubPr>
              <m:e>
                <m:r>
                  <w:rPr>
                    <w:rFonts w:ascii="Cambria Math" w:hAnsi="Cambria Math" w:cs="Cambria Math"/>
                    <w:color w:val="000000"/>
                    <w:sz w:val="30"/>
                    <w:szCs w:val="30"/>
                  </w:rPr>
                  <m:t>V</m:t>
                </m:r>
              </m:e>
              <m:sub>
                <m:r>
                  <w:rPr>
                    <w:rFonts w:ascii="Cambria Math" w:hAnsi="Cambria Math" w:cs="Cambria Math" w:hint="eastAsia"/>
                    <w:color w:val="000000"/>
                    <w:sz w:val="30"/>
                    <w:szCs w:val="30"/>
                  </w:rPr>
                  <m:t>i</m:t>
                </m:r>
              </m:sub>
            </m:sSub>
          </m:num>
          <m:den>
            <m:r>
              <w:rPr>
                <w:rFonts w:ascii="Cambria Math" w:hAnsi="Cambria Math"/>
                <w:color w:val="000000"/>
                <w:sz w:val="30"/>
                <w:szCs w:val="30"/>
              </w:rPr>
              <m:t>Q</m:t>
            </m:r>
          </m:den>
        </m:f>
      </m:oMath>
      <w:r w:rsidR="007A54FC">
        <w:rPr>
          <w:color w:val="000000"/>
          <w:sz w:val="30"/>
          <w:szCs w:val="30"/>
        </w:rPr>
        <w:t>……………………………………………………</w:t>
      </w:r>
      <w:r w:rsidR="007A54FC">
        <w:rPr>
          <w:rFonts w:ascii="仿宋_GB2312" w:eastAsia="仿宋_GB2312" w:hint="eastAsia"/>
          <w:color w:val="000000"/>
          <w:sz w:val="30"/>
          <w:szCs w:val="30"/>
        </w:rPr>
        <w:t>（1）</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式中：</w:t>
      </w:r>
    </w:p>
    <w:p w:rsidR="00574214" w:rsidRDefault="00D91197">
      <w:pPr>
        <w:adjustRightInd w:val="0"/>
        <w:snapToGrid w:val="0"/>
        <w:spacing w:line="360" w:lineRule="auto"/>
        <w:ind w:firstLineChars="200" w:firstLine="600"/>
        <w:jc w:val="left"/>
        <w:rPr>
          <w:rFonts w:ascii="仿宋_GB2312" w:eastAsia="仿宋_GB2312" w:hAnsi="仿宋_GB2312" w:cs="仿宋_GB2312"/>
          <w:sz w:val="30"/>
          <w:szCs w:val="30"/>
        </w:rPr>
      </w:pPr>
      <m:oMath>
        <m:sSub>
          <m:sSubPr>
            <m:ctrlPr>
              <w:rPr>
                <w:rFonts w:ascii="Cambria Math" w:eastAsia="仿宋_GB2312" w:hAnsi="Cambria Math" w:cs="仿宋_GB2312" w:hint="eastAsia"/>
                <w:sz w:val="30"/>
                <w:szCs w:val="30"/>
              </w:rPr>
            </m:ctrlPr>
          </m:sSubPr>
          <m:e>
            <m:r>
              <m:rPr>
                <m:sty m:val="p"/>
              </m:rPr>
              <w:rPr>
                <w:rFonts w:ascii="Cambria Math" w:eastAsia="仿宋_GB2312" w:hAnsi="Cambria Math" w:cs="仿宋_GB2312" w:hint="eastAsia"/>
                <w:sz w:val="30"/>
                <w:szCs w:val="30"/>
              </w:rPr>
              <m:t>V</m:t>
            </m:r>
          </m:e>
          <m:sub>
            <m:r>
              <m:rPr>
                <m:sty m:val="p"/>
              </m:rPr>
              <w:rPr>
                <w:rFonts w:ascii="Cambria Math" w:eastAsia="仿宋_GB2312" w:hAnsi="Cambria Math" w:cs="仿宋_GB2312" w:hint="eastAsia"/>
                <w:sz w:val="30"/>
                <w:szCs w:val="30"/>
              </w:rPr>
              <m:t>ui</m:t>
            </m:r>
          </m:sub>
        </m:sSub>
      </m:oMath>
      <w:r w:rsidR="007A54FC">
        <w:rPr>
          <w:rFonts w:ascii="仿宋_GB2312" w:eastAsia="仿宋_GB2312" w:hAnsi="仿宋_GB2312" w:cs="仿宋_GB2312" w:hint="eastAsia"/>
          <w:sz w:val="30"/>
          <w:szCs w:val="30"/>
        </w:rPr>
        <w:t>——单位锦纶6用水量，单位为</w:t>
      </w:r>
      <w:r w:rsidR="007A54FC">
        <w:rPr>
          <w:rFonts w:ascii="宋体" w:hAnsi="宋体"/>
          <w:sz w:val="30"/>
          <w:szCs w:val="30"/>
        </w:rPr>
        <w:t>m</w:t>
      </w:r>
      <w:r w:rsidR="007A54FC">
        <w:rPr>
          <w:rFonts w:ascii="宋体" w:hAnsi="宋体"/>
          <w:sz w:val="30"/>
          <w:szCs w:val="30"/>
          <w:vertAlign w:val="superscript"/>
        </w:rPr>
        <w:t>3</w:t>
      </w:r>
      <w:r w:rsidR="007A54FC">
        <w:rPr>
          <w:rFonts w:ascii="仿宋_GB2312" w:eastAsia="仿宋_GB2312" w:hAnsi="仿宋_GB2312" w:cs="仿宋_GB2312" w:hint="eastAsia"/>
          <w:sz w:val="30"/>
          <w:szCs w:val="30"/>
        </w:rPr>
        <w:t>/t；</w:t>
      </w:r>
    </w:p>
    <w:p w:rsidR="00574214" w:rsidRDefault="00D91197">
      <w:pPr>
        <w:adjustRightInd w:val="0"/>
        <w:snapToGrid w:val="0"/>
        <w:spacing w:line="360" w:lineRule="auto"/>
        <w:ind w:firstLineChars="200" w:firstLine="600"/>
        <w:jc w:val="left"/>
        <w:rPr>
          <w:rFonts w:ascii="仿宋_GB2312" w:eastAsia="仿宋_GB2312" w:hAnsi="仿宋_GB2312" w:cs="仿宋_GB2312"/>
          <w:sz w:val="30"/>
          <w:szCs w:val="30"/>
        </w:rPr>
      </w:pPr>
      <m:oMath>
        <m:sSub>
          <m:sSubPr>
            <m:ctrlPr>
              <w:rPr>
                <w:rFonts w:ascii="Cambria Math" w:eastAsia="仿宋_GB2312" w:hAnsi="Cambria Math" w:cs="仿宋_GB2312" w:hint="eastAsia"/>
                <w:sz w:val="30"/>
                <w:szCs w:val="30"/>
              </w:rPr>
            </m:ctrlPr>
          </m:sSubPr>
          <m:e>
            <m:r>
              <m:rPr>
                <m:sty m:val="p"/>
              </m:rPr>
              <w:rPr>
                <w:rFonts w:ascii="Cambria Math" w:eastAsia="仿宋_GB2312" w:hAnsi="Cambria Math" w:cs="仿宋_GB2312" w:hint="eastAsia"/>
                <w:sz w:val="30"/>
                <w:szCs w:val="30"/>
              </w:rPr>
              <m:t>V</m:t>
            </m:r>
          </m:e>
          <m:sub>
            <m:r>
              <m:rPr>
                <m:sty m:val="p"/>
              </m:rPr>
              <w:rPr>
                <w:rFonts w:ascii="Cambria Math" w:eastAsia="仿宋_GB2312" w:hAnsi="Cambria Math" w:cs="仿宋_GB2312" w:hint="eastAsia"/>
                <w:sz w:val="30"/>
                <w:szCs w:val="30"/>
              </w:rPr>
              <m:t>i</m:t>
            </m:r>
          </m:sub>
        </m:sSub>
      </m:oMath>
      <w:r w:rsidR="007A54FC">
        <w:rPr>
          <w:rFonts w:ascii="仿宋_GB2312" w:eastAsia="仿宋_GB2312" w:hAnsi="仿宋_GB2312" w:cs="仿宋_GB2312" w:hint="eastAsia"/>
          <w:sz w:val="30"/>
          <w:szCs w:val="30"/>
        </w:rPr>
        <w:t>——在一年的计量时间内（年），生产过程中用水量总和（包括聚合、纺丝卷绕、过滤器及组件清洗、物检化验测试等生产用水，软水站、锅炉房、空压机站、污水站、空调机组等辅助生产用水，以及厂内办公楼、绿化、职工食堂、非营业的浴室和保健站、卫生间等附属生产用水），单位为</w:t>
      </w:r>
      <w:r w:rsidR="007A54FC">
        <w:rPr>
          <w:rFonts w:ascii="宋体" w:hAnsi="宋体"/>
          <w:sz w:val="30"/>
          <w:szCs w:val="30"/>
        </w:rPr>
        <w:t>m</w:t>
      </w:r>
      <w:r w:rsidR="007A54FC">
        <w:rPr>
          <w:rFonts w:ascii="宋体" w:hAnsi="宋体"/>
          <w:sz w:val="30"/>
          <w:szCs w:val="30"/>
          <w:vertAlign w:val="superscript"/>
        </w:rPr>
        <w:t>3</w:t>
      </w:r>
      <w:r w:rsidR="007A54FC">
        <w:rPr>
          <w:rFonts w:ascii="仿宋_GB2312" w:eastAsia="仿宋_GB2312" w:hAnsi="仿宋_GB2312" w:cs="仿宋_GB2312" w:hint="eastAsia"/>
          <w:sz w:val="30"/>
          <w:szCs w:val="30"/>
        </w:rPr>
        <w:t>；</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m:oMath>
        <m:r>
          <m:rPr>
            <m:sty m:val="p"/>
          </m:rPr>
          <w:rPr>
            <w:rFonts w:ascii="Cambria Math" w:eastAsia="仿宋_GB2312" w:hAnsi="Cambria Math" w:cs="仿宋_GB2312" w:hint="eastAsia"/>
            <w:sz w:val="30"/>
            <w:szCs w:val="30"/>
          </w:rPr>
          <m:t>Q</m:t>
        </m:r>
      </m:oMath>
      <w:r>
        <w:rPr>
          <w:rFonts w:ascii="仿宋_GB2312" w:eastAsia="仿宋_GB2312" w:hAnsi="仿宋_GB2312" w:cs="仿宋_GB2312" w:hint="eastAsia"/>
          <w:sz w:val="30"/>
          <w:szCs w:val="30"/>
        </w:rPr>
        <w:t>——在一年的计量时间内（年），生产锦纶6标准产品的总量，单位为t。</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注：锦纶6民用长丝及锦纶6工业用长丝产量应折算成统一的标准产品。</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2.锦纶6的折标准品产量的计算</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int="eastAsia"/>
          <w:sz w:val="30"/>
          <w:szCs w:val="30"/>
        </w:rPr>
        <w:t>单位时间内，</w:t>
      </w:r>
      <w:r>
        <w:rPr>
          <w:rFonts w:ascii="仿宋_GB2312" w:eastAsia="仿宋_GB2312" w:hAnsi="仿宋_GB2312" w:cs="仿宋_GB2312" w:hint="eastAsia"/>
          <w:sz w:val="30"/>
          <w:szCs w:val="30"/>
        </w:rPr>
        <w:t>按照产品数量核算的锦纶6的折标准品产量按式（2）计算：</w:t>
      </w:r>
    </w:p>
    <w:p w:rsidR="00574214" w:rsidRDefault="007A54FC">
      <w:pPr>
        <w:adjustRightInd w:val="0"/>
        <w:snapToGrid w:val="0"/>
        <w:spacing w:line="360" w:lineRule="auto"/>
        <w:ind w:firstLineChars="200" w:firstLine="600"/>
        <w:rPr>
          <w:rFonts w:ascii="仿宋_GB2312" w:eastAsia="仿宋_GB2312"/>
          <w:color w:val="000000"/>
          <w:sz w:val="30"/>
          <w:szCs w:val="30"/>
        </w:rPr>
      </w:pPr>
      <m:oMath>
        <m:r>
          <w:rPr>
            <w:rFonts w:ascii="Cambria Math" w:hAnsi="Cambria Math" w:cs="Cambria Math"/>
            <w:color w:val="000000"/>
            <w:sz w:val="30"/>
            <w:szCs w:val="30"/>
          </w:rPr>
          <m:t>Q=∑</m:t>
        </m:r>
        <m:r>
          <w:rPr>
            <w:rFonts w:ascii="Cambria Math" w:hAnsi="Cambria Math" w:cs="Cambria Math" w:hint="eastAsia"/>
            <w:color w:val="000000"/>
            <w:sz w:val="30"/>
            <w:szCs w:val="30"/>
          </w:rPr>
          <m:t>（</m:t>
        </m:r>
        <m:sSub>
          <m:sSubPr>
            <m:ctrlPr>
              <w:rPr>
                <w:rFonts w:ascii="Cambria Math" w:hAnsi="Cambria Math" w:cs="Cambria Math"/>
                <w:i/>
                <w:color w:val="000000"/>
                <w:sz w:val="30"/>
                <w:szCs w:val="30"/>
              </w:rPr>
            </m:ctrlPr>
          </m:sSubPr>
          <m:e>
            <m:r>
              <w:rPr>
                <w:rFonts w:ascii="Cambria Math" w:hAnsi="Cambria Math" w:cs="Cambria Math"/>
                <w:color w:val="000000"/>
                <w:sz w:val="30"/>
                <w:szCs w:val="30"/>
              </w:rPr>
              <m:t>Q</m:t>
            </m:r>
          </m:e>
          <m:sub>
            <m:r>
              <w:rPr>
                <w:rFonts w:ascii="Cambria Math" w:hAnsi="Cambria Math" w:cs="Cambria Math"/>
                <w:color w:val="000000"/>
                <w:sz w:val="30"/>
                <w:szCs w:val="30"/>
              </w:rPr>
              <m:t>i</m:t>
            </m:r>
          </m:sub>
        </m:sSub>
        <m:r>
          <w:rPr>
            <w:rFonts w:ascii="Cambria Math" w:hAnsi="Cambria Math" w:cs="Cambria Math"/>
            <w:color w:val="000000"/>
            <w:sz w:val="30"/>
            <w:szCs w:val="30"/>
          </w:rPr>
          <m:t>×k</m:t>
        </m:r>
        <m:r>
          <w:rPr>
            <w:rFonts w:ascii="Cambria Math" w:hAnsi="Cambria Math" w:cs="Cambria Math" w:hint="eastAsia"/>
            <w:color w:val="000000"/>
            <w:sz w:val="30"/>
            <w:szCs w:val="30"/>
          </w:rPr>
          <m:t>）</m:t>
        </m:r>
      </m:oMath>
      <w:r>
        <w:rPr>
          <w:color w:val="000000"/>
          <w:sz w:val="30"/>
          <w:szCs w:val="30"/>
        </w:rPr>
        <w:t>…………………………………………</w:t>
      </w:r>
      <w:r>
        <w:rPr>
          <w:rFonts w:ascii="仿宋_GB2312" w:eastAsia="仿宋_GB2312" w:hint="eastAsia"/>
          <w:color w:val="000000"/>
          <w:sz w:val="30"/>
          <w:szCs w:val="30"/>
        </w:rPr>
        <w:t>（2）</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式中：</w:t>
      </w:r>
    </w:p>
    <w:p w:rsidR="00574214" w:rsidRDefault="006C463D">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Q</w:t>
      </w:r>
      <w:r w:rsidR="007A54FC">
        <w:rPr>
          <w:rFonts w:ascii="仿宋_GB2312" w:eastAsia="仿宋_GB2312" w:hAnsi="仿宋_GB2312" w:cs="仿宋_GB2312" w:hint="eastAsia"/>
          <w:sz w:val="30"/>
          <w:szCs w:val="30"/>
        </w:rPr>
        <w:t>——锦纶6标准产品的产量，单位为t；</w:t>
      </w:r>
    </w:p>
    <w:p w:rsidR="00574214" w:rsidRDefault="006C463D">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Q</w:t>
      </w:r>
      <w:r w:rsidRPr="006C463D">
        <w:rPr>
          <w:rFonts w:ascii="仿宋_GB2312" w:eastAsia="仿宋_GB2312" w:hAnsi="仿宋_GB2312" w:cs="仿宋_GB2312" w:hint="eastAsia"/>
          <w:sz w:val="30"/>
          <w:szCs w:val="30"/>
          <w:vertAlign w:val="subscript"/>
        </w:rPr>
        <w:t>i</w:t>
      </w:r>
      <w:r w:rsidR="007A54FC">
        <w:rPr>
          <w:rFonts w:ascii="仿宋_GB2312" w:eastAsia="仿宋_GB2312" w:hAnsi="仿宋_GB2312" w:cs="仿宋_GB2312" w:hint="eastAsia"/>
          <w:sz w:val="30"/>
          <w:szCs w:val="30"/>
        </w:rPr>
        <w:t>——不同规格锦纶6的产量，单位为t；</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k——折标准产品系数，锦纶6长丝折标准产品系数的选取</w:t>
      </w:r>
      <w:r>
        <w:rPr>
          <w:rFonts w:ascii="仿宋_GB2312" w:eastAsia="仿宋_GB2312" w:hAnsi="仿宋_GB2312" w:cs="仿宋_GB2312" w:hint="eastAsia"/>
          <w:sz w:val="30"/>
          <w:szCs w:val="30"/>
        </w:rPr>
        <w:lastRenderedPageBreak/>
        <w:t>见表2，切片k=1。</w:t>
      </w:r>
    </w:p>
    <w:p w:rsidR="00574214" w:rsidRDefault="007A54FC">
      <w:pPr>
        <w:adjustRightInd w:val="0"/>
        <w:snapToGrid w:val="0"/>
        <w:spacing w:line="360" w:lineRule="auto"/>
        <w:jc w:val="center"/>
        <w:rPr>
          <w:rFonts w:ascii="黑体" w:eastAsia="黑体" w:hAnsi="黑体" w:cs="黑体"/>
          <w:kern w:val="0"/>
          <w:sz w:val="28"/>
        </w:rPr>
      </w:pPr>
      <w:r>
        <w:rPr>
          <w:rFonts w:ascii="黑体" w:eastAsia="黑体" w:hAnsi="黑体" w:cs="黑体" w:hint="eastAsia"/>
          <w:kern w:val="0"/>
          <w:sz w:val="28"/>
        </w:rPr>
        <w:t>表2  锦纶6长丝折标准产品系数</w:t>
      </w:r>
    </w:p>
    <w:tbl>
      <w:tblPr>
        <w:tblW w:w="860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8"/>
        <w:gridCol w:w="979"/>
        <w:gridCol w:w="3112"/>
        <w:gridCol w:w="2496"/>
      </w:tblGrid>
      <w:tr w:rsidR="00574214">
        <w:tc>
          <w:tcPr>
            <w:tcW w:w="2018" w:type="dxa"/>
            <w:vMerge w:val="restart"/>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产品名称</w:t>
            </w:r>
          </w:p>
        </w:tc>
        <w:tc>
          <w:tcPr>
            <w:tcW w:w="979" w:type="dxa"/>
            <w:vMerge w:val="restart"/>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标准品基准值（dtex）</w:t>
            </w:r>
          </w:p>
        </w:tc>
        <w:tc>
          <w:tcPr>
            <w:tcW w:w="5608" w:type="dxa"/>
            <w:gridSpan w:val="2"/>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k值</w:t>
            </w:r>
          </w:p>
        </w:tc>
      </w:tr>
      <w:tr w:rsidR="00574214">
        <w:tc>
          <w:tcPr>
            <w:tcW w:w="2018" w:type="dxa"/>
            <w:vMerge/>
            <w:vAlign w:val="center"/>
          </w:tcPr>
          <w:p w:rsidR="00574214" w:rsidRDefault="00574214">
            <w:pPr>
              <w:jc w:val="center"/>
              <w:rPr>
                <w:rFonts w:ascii="宋体" w:hAnsi="宋体" w:cs="仿宋_GB2312"/>
                <w:color w:val="000000"/>
                <w:kern w:val="0"/>
                <w:szCs w:val="21"/>
              </w:rPr>
            </w:pPr>
          </w:p>
        </w:tc>
        <w:tc>
          <w:tcPr>
            <w:tcW w:w="979" w:type="dxa"/>
            <w:vMerge/>
            <w:vAlign w:val="center"/>
          </w:tcPr>
          <w:p w:rsidR="00574214" w:rsidRDefault="00574214">
            <w:pPr>
              <w:jc w:val="center"/>
              <w:rPr>
                <w:rFonts w:ascii="宋体" w:hAnsi="宋体" w:cs="仿宋_GB2312"/>
                <w:color w:val="000000"/>
                <w:kern w:val="0"/>
                <w:szCs w:val="21"/>
              </w:rPr>
            </w:pPr>
          </w:p>
        </w:tc>
        <w:tc>
          <w:tcPr>
            <w:tcW w:w="3112" w:type="dxa"/>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当线密度d小于或等于基准值时</w:t>
            </w:r>
          </w:p>
        </w:tc>
        <w:tc>
          <w:tcPr>
            <w:tcW w:w="2496" w:type="dxa"/>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当线密度d大于基准值时</w:t>
            </w:r>
          </w:p>
        </w:tc>
      </w:tr>
      <w:tr w:rsidR="00574214">
        <w:tc>
          <w:tcPr>
            <w:tcW w:w="2018" w:type="dxa"/>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锦纶6民用长丝</w:t>
            </w:r>
          </w:p>
        </w:tc>
        <w:tc>
          <w:tcPr>
            <w:tcW w:w="979" w:type="dxa"/>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77.8</w:t>
            </w:r>
          </w:p>
        </w:tc>
        <w:tc>
          <w:tcPr>
            <w:tcW w:w="3112" w:type="dxa"/>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77.8/d</w:t>
            </w:r>
          </w:p>
        </w:tc>
        <w:tc>
          <w:tcPr>
            <w:tcW w:w="2496" w:type="dxa"/>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1</w:t>
            </w:r>
          </w:p>
        </w:tc>
      </w:tr>
      <w:tr w:rsidR="00574214">
        <w:tc>
          <w:tcPr>
            <w:tcW w:w="2018" w:type="dxa"/>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锦纶6工业用长丝</w:t>
            </w:r>
          </w:p>
        </w:tc>
        <w:tc>
          <w:tcPr>
            <w:tcW w:w="979" w:type="dxa"/>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1110</w:t>
            </w:r>
          </w:p>
        </w:tc>
        <w:tc>
          <w:tcPr>
            <w:tcW w:w="3112" w:type="dxa"/>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1110/d</w:t>
            </w:r>
          </w:p>
        </w:tc>
        <w:tc>
          <w:tcPr>
            <w:tcW w:w="2496" w:type="dxa"/>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1</w:t>
            </w:r>
          </w:p>
        </w:tc>
      </w:tr>
    </w:tbl>
    <w:p w:rsidR="00574214" w:rsidRDefault="007A54FC">
      <w:pPr>
        <w:adjustRightInd w:val="0"/>
        <w:snapToGrid w:val="0"/>
        <w:spacing w:line="360" w:lineRule="auto"/>
        <w:ind w:firstLineChars="200" w:firstLine="360"/>
        <w:jc w:val="left"/>
        <w:rPr>
          <w:rFonts w:ascii="宋体" w:hAnsi="宋体" w:cs="仿宋_GB2312"/>
          <w:sz w:val="18"/>
          <w:szCs w:val="18"/>
        </w:rPr>
      </w:pPr>
      <w:r>
        <w:rPr>
          <w:rFonts w:ascii="宋体" w:hAnsi="宋体" w:cs="仿宋_GB2312" w:hint="eastAsia"/>
          <w:sz w:val="18"/>
          <w:szCs w:val="18"/>
        </w:rPr>
        <w:t>注：d为锦纶6民用长丝和锦纶6工业用长丝线密度，单位为分特克斯（dtex）。</w:t>
      </w:r>
    </w:p>
    <w:p w:rsidR="00574214" w:rsidRDefault="00574214"/>
    <w:p w:rsidR="00574214" w:rsidRDefault="007A54FC">
      <w:r>
        <w:br w:type="page"/>
      </w:r>
    </w:p>
    <w:p w:rsidR="00574214" w:rsidRDefault="007A54FC">
      <w:pPr>
        <w:pStyle w:val="2"/>
        <w:spacing w:before="0" w:after="0" w:line="360" w:lineRule="auto"/>
        <w:jc w:val="center"/>
        <w:rPr>
          <w:rFonts w:ascii="宋体" w:eastAsia="宋体" w:hAnsi="宋体" w:cs="宋体"/>
          <w:sz w:val="36"/>
          <w:szCs w:val="36"/>
        </w:rPr>
      </w:pPr>
      <w:bookmarkStart w:id="18" w:name="_Toc89"/>
      <w:r>
        <w:rPr>
          <w:rFonts w:ascii="宋体" w:eastAsia="宋体" w:hAnsi="宋体" w:cs="宋体" w:hint="eastAsia"/>
          <w:sz w:val="36"/>
          <w:szCs w:val="36"/>
        </w:rPr>
        <w:lastRenderedPageBreak/>
        <w:t>工业用水定额：聚酯涤纶</w:t>
      </w:r>
      <w:bookmarkEnd w:id="18"/>
    </w:p>
    <w:p w:rsidR="00574214" w:rsidRDefault="00574214">
      <w:pPr>
        <w:pStyle w:val="2"/>
        <w:spacing w:before="0" w:after="0" w:line="360" w:lineRule="auto"/>
        <w:jc w:val="center"/>
        <w:rPr>
          <w:rFonts w:ascii="宋体" w:eastAsia="宋体" w:hAnsi="宋体" w:cs="宋体"/>
          <w:sz w:val="36"/>
          <w:szCs w:val="36"/>
        </w:rPr>
      </w:pPr>
    </w:p>
    <w:p w:rsidR="00574214" w:rsidRDefault="007A54FC">
      <w:pPr>
        <w:adjustRightInd w:val="0"/>
        <w:snapToGrid w:val="0"/>
        <w:spacing w:line="360" w:lineRule="auto"/>
        <w:ind w:firstLineChars="200" w:firstLine="600"/>
        <w:jc w:val="left"/>
        <w:rPr>
          <w:rFonts w:eastAsia="黑体"/>
          <w:bCs/>
          <w:sz w:val="30"/>
          <w:szCs w:val="30"/>
        </w:rPr>
      </w:pPr>
      <w:r>
        <w:rPr>
          <w:rFonts w:eastAsia="黑体"/>
          <w:bCs/>
          <w:sz w:val="30"/>
          <w:szCs w:val="30"/>
        </w:rPr>
        <w:t>一、适用范围</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本用水定额适用于现有聚酯涤纶生产企业计划用水、节约用水监督考核等相关节约用水管理工作，以及新建（改建、扩建）聚酯涤纶生产企业的水资源论证、取水许可审批和节水评价等工作，也用于指导地方用水定额标准制定和修订。其它聚酯及聚酯纤维（聚对苯二甲酸丙二酯、聚对苯二甲酸丁二酯）生产企业可参照采用。</w:t>
      </w:r>
    </w:p>
    <w:p w:rsidR="00574214" w:rsidRDefault="007A54FC">
      <w:pPr>
        <w:adjustRightInd w:val="0"/>
        <w:snapToGrid w:val="0"/>
        <w:spacing w:line="360" w:lineRule="auto"/>
        <w:ind w:firstLineChars="200" w:firstLine="600"/>
        <w:jc w:val="left"/>
        <w:rPr>
          <w:rFonts w:eastAsia="黑体"/>
          <w:bCs/>
          <w:sz w:val="30"/>
          <w:szCs w:val="30"/>
        </w:rPr>
      </w:pPr>
      <w:r>
        <w:rPr>
          <w:rFonts w:eastAsia="黑体"/>
          <w:bCs/>
          <w:sz w:val="30"/>
          <w:szCs w:val="30"/>
        </w:rPr>
        <w:t>二、词语解释</w:t>
      </w:r>
    </w:p>
    <w:p w:rsidR="00574214" w:rsidRDefault="007A54FC">
      <w:pPr>
        <w:adjustRightInd w:val="0"/>
        <w:snapToGrid w:val="0"/>
        <w:spacing w:line="360" w:lineRule="auto"/>
        <w:ind w:firstLineChars="200" w:firstLine="600"/>
        <w:jc w:val="left"/>
      </w:pPr>
      <w:r>
        <w:rPr>
          <w:rFonts w:ascii="仿宋_GB2312" w:eastAsia="仿宋_GB2312" w:hAnsi="仿宋_GB2312" w:cs="仿宋_GB2312" w:hint="eastAsia"/>
          <w:sz w:val="30"/>
          <w:szCs w:val="30"/>
        </w:rPr>
        <w:t>1.聚酯涤纶包括聚酯切片（PET）、长丝（包括预取向丝、全拉伸丝、拉伸变形丝、工业长丝）和短纤维。</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2.聚酯切片（PET）是指由分子链中至少含有85%（质量分数）的对苯二酸二醇酯的线型大分子构成的树脂。</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3.长丝是指连续长度很长的单根或多根丝条，长度一般以千米计。</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4.短纤维是指化学纤维的切段纤维。</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5.工业长丝是指用于工业领域的具有较高的物理机械性能的化学纤维长丝。</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6.预取向丝（POY）是指经高速纺丝制成部分取向的化纤长丝。</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7.全拉伸丝（FDY）是指由纺丝、拉伸一步法得到的充分结晶、取向化纤长丝。</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8.拉伸变形丝（DTY）是指化纤长丝的全部或部分拉伸阶段</w:t>
      </w:r>
      <w:r>
        <w:rPr>
          <w:rFonts w:ascii="仿宋_GB2312" w:eastAsia="仿宋_GB2312" w:hAnsi="仿宋_GB2312" w:cs="仿宋_GB2312" w:hint="eastAsia"/>
          <w:sz w:val="30"/>
          <w:szCs w:val="30"/>
        </w:rPr>
        <w:lastRenderedPageBreak/>
        <w:t>与变形工艺在同一机台上进行而制成的变形纤维，又称弹力丝。以生产工艺不同有低弹丝、中弹丝和高弹丝等。</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9.单位聚酯涤纶用水量是指在一定时期内（年），生产每吨聚酯涤纶取自任何常规水源并被其第一次利用的水量总和。</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10.聚酯涤纶用水定额是指在一定时期，不同的节约用水条件下，按照产品数量核算的单位聚酯涤纶用水量。</w:t>
      </w:r>
    </w:p>
    <w:p w:rsidR="00574214" w:rsidRDefault="007A54FC">
      <w:pPr>
        <w:adjustRightInd w:val="0"/>
        <w:snapToGrid w:val="0"/>
        <w:spacing w:line="360" w:lineRule="auto"/>
        <w:ind w:firstLineChars="200" w:firstLine="600"/>
        <w:jc w:val="left"/>
        <w:rPr>
          <w:rFonts w:eastAsia="黑体"/>
          <w:bCs/>
          <w:sz w:val="30"/>
          <w:szCs w:val="30"/>
        </w:rPr>
      </w:pPr>
      <w:r>
        <w:rPr>
          <w:rFonts w:eastAsia="黑体"/>
          <w:bCs/>
          <w:sz w:val="30"/>
          <w:szCs w:val="30"/>
        </w:rPr>
        <w:t>三、用水定额</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聚酯涤纶用水定额见表。</w:t>
      </w:r>
    </w:p>
    <w:p w:rsidR="00574214" w:rsidRDefault="007A54FC">
      <w:pPr>
        <w:adjustRightInd w:val="0"/>
        <w:snapToGrid w:val="0"/>
        <w:spacing w:line="360" w:lineRule="auto"/>
        <w:ind w:firstLineChars="200" w:firstLine="560"/>
        <w:jc w:val="center"/>
        <w:rPr>
          <w:rFonts w:ascii="黑体" w:eastAsia="黑体" w:hAnsi="黑体" w:cs="黑体"/>
          <w:sz w:val="28"/>
        </w:rPr>
      </w:pPr>
      <w:r>
        <w:rPr>
          <w:rFonts w:ascii="黑体" w:eastAsia="黑体" w:hAnsi="黑体" w:cs="黑体" w:hint="eastAsia"/>
          <w:kern w:val="0"/>
          <w:sz w:val="28"/>
        </w:rPr>
        <w:t>表  聚酯涤纶用水定额    单位：</w:t>
      </w:r>
      <w:r>
        <w:rPr>
          <w:rFonts w:ascii="黑体" w:eastAsia="黑体" w:hAnsi="黑体" w:cs="黑体" w:hint="eastAsia"/>
          <w:sz w:val="28"/>
        </w:rPr>
        <w:t>m</w:t>
      </w:r>
      <w:r>
        <w:rPr>
          <w:rFonts w:ascii="黑体" w:eastAsia="黑体" w:hAnsi="黑体" w:cs="黑体" w:hint="eastAsia"/>
          <w:sz w:val="28"/>
          <w:vertAlign w:val="superscript"/>
        </w:rPr>
        <w:t>3</w:t>
      </w:r>
      <w:r>
        <w:rPr>
          <w:rFonts w:ascii="黑体" w:eastAsia="黑体" w:hAnsi="黑体" w:cs="黑体" w:hint="eastAsia"/>
          <w:kern w:val="0"/>
          <w:sz w:val="28"/>
        </w:rPr>
        <w:t>/t</w:t>
      </w:r>
    </w:p>
    <w:tbl>
      <w:tblPr>
        <w:tblW w:w="8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0"/>
        <w:gridCol w:w="2266"/>
        <w:gridCol w:w="1424"/>
        <w:gridCol w:w="1421"/>
        <w:gridCol w:w="1419"/>
      </w:tblGrid>
      <w:tr w:rsidR="00574214">
        <w:trPr>
          <w:trHeight w:val="342"/>
          <w:tblHeader/>
        </w:trPr>
        <w:tc>
          <w:tcPr>
            <w:tcW w:w="1910" w:type="dxa"/>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产品名称</w:t>
            </w:r>
          </w:p>
        </w:tc>
        <w:tc>
          <w:tcPr>
            <w:tcW w:w="2266" w:type="dxa"/>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工序段</w:t>
            </w:r>
          </w:p>
        </w:tc>
        <w:tc>
          <w:tcPr>
            <w:tcW w:w="1424"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领跑值</w:t>
            </w:r>
          </w:p>
        </w:tc>
        <w:tc>
          <w:tcPr>
            <w:tcW w:w="1421"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先进值</w:t>
            </w:r>
          </w:p>
        </w:tc>
        <w:tc>
          <w:tcPr>
            <w:tcW w:w="1419"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通用值</w:t>
            </w:r>
          </w:p>
        </w:tc>
      </w:tr>
      <w:tr w:rsidR="00574214">
        <w:trPr>
          <w:trHeight w:val="342"/>
        </w:trPr>
        <w:tc>
          <w:tcPr>
            <w:tcW w:w="1910" w:type="dxa"/>
            <w:vAlign w:val="center"/>
          </w:tcPr>
          <w:p w:rsidR="00574214" w:rsidRDefault="007A54FC">
            <w:pPr>
              <w:pStyle w:val="af5"/>
              <w:ind w:firstLineChars="0" w:firstLine="0"/>
              <w:jc w:val="center"/>
              <w:rPr>
                <w:rFonts w:hAnsi="宋体" w:cs="仿宋_GB2312"/>
                <w:color w:val="000000"/>
                <w:szCs w:val="21"/>
              </w:rPr>
            </w:pPr>
            <w:r>
              <w:rPr>
                <w:rFonts w:hAnsi="宋体" w:cs="仿宋_GB2312" w:hint="eastAsia"/>
                <w:color w:val="000000"/>
                <w:szCs w:val="21"/>
              </w:rPr>
              <w:t>聚酯熔体或切片</w:t>
            </w:r>
          </w:p>
        </w:tc>
        <w:tc>
          <w:tcPr>
            <w:tcW w:w="2266" w:type="dxa"/>
            <w:vAlign w:val="center"/>
          </w:tcPr>
          <w:p w:rsidR="00574214" w:rsidRDefault="007A54FC">
            <w:pPr>
              <w:pStyle w:val="af5"/>
              <w:ind w:firstLineChars="0" w:firstLine="0"/>
              <w:jc w:val="center"/>
              <w:rPr>
                <w:rFonts w:hAnsi="宋体" w:cs="仿宋_GB2312"/>
                <w:color w:val="000000"/>
                <w:szCs w:val="21"/>
              </w:rPr>
            </w:pPr>
            <w:r>
              <w:rPr>
                <w:rFonts w:hAnsi="宋体" w:cs="仿宋_GB2312" w:hint="eastAsia"/>
                <w:color w:val="000000"/>
                <w:szCs w:val="21"/>
              </w:rPr>
              <w:t>PTA-PET</w:t>
            </w:r>
          </w:p>
        </w:tc>
        <w:tc>
          <w:tcPr>
            <w:tcW w:w="1424" w:type="dxa"/>
            <w:vAlign w:val="center"/>
          </w:tcPr>
          <w:p w:rsidR="00574214" w:rsidRDefault="007A54FC">
            <w:pPr>
              <w:pStyle w:val="af5"/>
              <w:widowControl w:val="0"/>
              <w:ind w:firstLineChars="0" w:firstLine="0"/>
              <w:jc w:val="center"/>
              <w:rPr>
                <w:rFonts w:hAnsi="宋体" w:cs="仿宋_GB2312"/>
                <w:color w:val="000000"/>
                <w:szCs w:val="21"/>
              </w:rPr>
            </w:pPr>
            <w:r>
              <w:rPr>
                <w:rFonts w:hAnsi="宋体" w:cs="仿宋_GB2312" w:hint="eastAsia"/>
                <w:color w:val="000000"/>
                <w:szCs w:val="21"/>
              </w:rPr>
              <w:t>0.4</w:t>
            </w:r>
          </w:p>
        </w:tc>
        <w:tc>
          <w:tcPr>
            <w:tcW w:w="1421" w:type="dxa"/>
            <w:vAlign w:val="center"/>
          </w:tcPr>
          <w:p w:rsidR="00574214" w:rsidRDefault="007A54FC">
            <w:pPr>
              <w:pStyle w:val="af5"/>
              <w:widowControl w:val="0"/>
              <w:ind w:firstLineChars="0" w:firstLine="0"/>
              <w:jc w:val="center"/>
              <w:rPr>
                <w:rFonts w:hAnsi="宋体" w:cs="仿宋_GB2312"/>
                <w:color w:val="000000"/>
                <w:szCs w:val="21"/>
              </w:rPr>
            </w:pPr>
            <w:r>
              <w:rPr>
                <w:rFonts w:hAnsi="宋体" w:cs="仿宋_GB2312" w:hint="eastAsia"/>
                <w:color w:val="000000"/>
                <w:szCs w:val="21"/>
              </w:rPr>
              <w:t>0.8</w:t>
            </w:r>
          </w:p>
        </w:tc>
        <w:tc>
          <w:tcPr>
            <w:tcW w:w="1419" w:type="dxa"/>
            <w:vAlign w:val="center"/>
          </w:tcPr>
          <w:p w:rsidR="00574214" w:rsidRDefault="007A54FC">
            <w:pPr>
              <w:pStyle w:val="af5"/>
              <w:widowControl w:val="0"/>
              <w:ind w:firstLineChars="0" w:firstLine="0"/>
              <w:jc w:val="center"/>
              <w:rPr>
                <w:rFonts w:hAnsi="宋体" w:cs="仿宋_GB2312"/>
                <w:color w:val="000000"/>
                <w:szCs w:val="21"/>
              </w:rPr>
            </w:pPr>
            <w:r>
              <w:rPr>
                <w:rFonts w:hAnsi="宋体" w:cs="仿宋_GB2312" w:hint="eastAsia"/>
                <w:color w:val="000000"/>
                <w:szCs w:val="21"/>
              </w:rPr>
              <w:t>1.2</w:t>
            </w:r>
          </w:p>
        </w:tc>
      </w:tr>
      <w:tr w:rsidR="00574214">
        <w:trPr>
          <w:trHeight w:val="342"/>
        </w:trPr>
        <w:tc>
          <w:tcPr>
            <w:tcW w:w="1910" w:type="dxa"/>
            <w:vAlign w:val="center"/>
          </w:tcPr>
          <w:p w:rsidR="00574214" w:rsidRDefault="007A54FC">
            <w:pPr>
              <w:pStyle w:val="af5"/>
              <w:ind w:firstLineChars="0" w:firstLine="0"/>
              <w:jc w:val="center"/>
              <w:rPr>
                <w:rFonts w:hAnsi="宋体" w:cs="仿宋_GB2312"/>
                <w:color w:val="000000"/>
                <w:szCs w:val="21"/>
              </w:rPr>
            </w:pPr>
            <w:r>
              <w:rPr>
                <w:rFonts w:hAnsi="宋体" w:cs="仿宋_GB2312" w:hint="eastAsia"/>
                <w:color w:val="000000"/>
                <w:szCs w:val="21"/>
              </w:rPr>
              <w:t>熔体纺长丝</w:t>
            </w:r>
          </w:p>
        </w:tc>
        <w:tc>
          <w:tcPr>
            <w:tcW w:w="2266" w:type="dxa"/>
            <w:vAlign w:val="center"/>
          </w:tcPr>
          <w:p w:rsidR="00574214" w:rsidRDefault="007A54FC">
            <w:pPr>
              <w:pStyle w:val="af5"/>
              <w:ind w:firstLineChars="0" w:firstLine="0"/>
              <w:jc w:val="center"/>
              <w:rPr>
                <w:rFonts w:hAnsi="宋体" w:cs="仿宋_GB2312"/>
                <w:color w:val="000000"/>
                <w:szCs w:val="21"/>
              </w:rPr>
            </w:pPr>
            <w:r>
              <w:rPr>
                <w:rFonts w:hAnsi="宋体" w:cs="仿宋_GB2312" w:hint="eastAsia"/>
                <w:color w:val="000000"/>
                <w:szCs w:val="21"/>
              </w:rPr>
              <w:t>熔体-长丝</w:t>
            </w:r>
          </w:p>
        </w:tc>
        <w:tc>
          <w:tcPr>
            <w:tcW w:w="1424" w:type="dxa"/>
            <w:vAlign w:val="center"/>
          </w:tcPr>
          <w:p w:rsidR="00574214" w:rsidRDefault="007A54FC">
            <w:pPr>
              <w:pStyle w:val="af5"/>
              <w:widowControl w:val="0"/>
              <w:ind w:firstLineChars="0" w:firstLine="0"/>
              <w:jc w:val="center"/>
              <w:rPr>
                <w:rFonts w:hAnsi="宋体" w:cs="仿宋_GB2312"/>
                <w:color w:val="000000"/>
                <w:szCs w:val="21"/>
              </w:rPr>
            </w:pPr>
            <w:r>
              <w:rPr>
                <w:rFonts w:hAnsi="宋体" w:cs="仿宋_GB2312" w:hint="eastAsia"/>
                <w:color w:val="000000"/>
                <w:szCs w:val="21"/>
              </w:rPr>
              <w:t>1.0</w:t>
            </w:r>
          </w:p>
        </w:tc>
        <w:tc>
          <w:tcPr>
            <w:tcW w:w="1421" w:type="dxa"/>
            <w:vAlign w:val="center"/>
          </w:tcPr>
          <w:p w:rsidR="00574214" w:rsidRDefault="007A54FC">
            <w:pPr>
              <w:pStyle w:val="af5"/>
              <w:widowControl w:val="0"/>
              <w:ind w:firstLineChars="0" w:firstLine="0"/>
              <w:jc w:val="center"/>
              <w:rPr>
                <w:rFonts w:hAnsi="宋体" w:cs="仿宋_GB2312"/>
                <w:color w:val="000000"/>
                <w:szCs w:val="21"/>
              </w:rPr>
            </w:pPr>
            <w:r>
              <w:rPr>
                <w:rFonts w:hAnsi="宋体" w:cs="仿宋_GB2312" w:hint="eastAsia"/>
                <w:color w:val="000000"/>
                <w:szCs w:val="21"/>
              </w:rPr>
              <w:t>1.3</w:t>
            </w:r>
          </w:p>
        </w:tc>
        <w:tc>
          <w:tcPr>
            <w:tcW w:w="1419" w:type="dxa"/>
            <w:vAlign w:val="center"/>
          </w:tcPr>
          <w:p w:rsidR="00574214" w:rsidRDefault="007A54FC">
            <w:pPr>
              <w:pStyle w:val="af5"/>
              <w:widowControl w:val="0"/>
              <w:ind w:firstLineChars="0" w:firstLine="0"/>
              <w:jc w:val="center"/>
              <w:rPr>
                <w:rFonts w:hAnsi="宋体" w:cs="仿宋_GB2312"/>
                <w:color w:val="000000"/>
                <w:szCs w:val="21"/>
              </w:rPr>
            </w:pPr>
            <w:r>
              <w:rPr>
                <w:rFonts w:hAnsi="宋体" w:cs="仿宋_GB2312" w:hint="eastAsia"/>
                <w:color w:val="000000"/>
                <w:szCs w:val="21"/>
              </w:rPr>
              <w:t>1.6</w:t>
            </w:r>
          </w:p>
        </w:tc>
      </w:tr>
      <w:tr w:rsidR="00574214">
        <w:trPr>
          <w:trHeight w:val="342"/>
        </w:trPr>
        <w:tc>
          <w:tcPr>
            <w:tcW w:w="1910" w:type="dxa"/>
            <w:vAlign w:val="center"/>
          </w:tcPr>
          <w:p w:rsidR="00574214" w:rsidRDefault="007A54FC">
            <w:pPr>
              <w:pStyle w:val="af5"/>
              <w:ind w:firstLineChars="0" w:firstLine="0"/>
              <w:jc w:val="center"/>
              <w:rPr>
                <w:rFonts w:hAnsi="宋体" w:cs="仿宋_GB2312"/>
                <w:color w:val="000000"/>
                <w:szCs w:val="21"/>
              </w:rPr>
            </w:pPr>
            <w:r>
              <w:rPr>
                <w:rFonts w:hAnsi="宋体" w:cs="仿宋_GB2312" w:hint="eastAsia"/>
                <w:color w:val="000000"/>
                <w:szCs w:val="21"/>
              </w:rPr>
              <w:t>切片纺长丝</w:t>
            </w:r>
          </w:p>
        </w:tc>
        <w:tc>
          <w:tcPr>
            <w:tcW w:w="2266" w:type="dxa"/>
            <w:vAlign w:val="center"/>
          </w:tcPr>
          <w:p w:rsidR="00574214" w:rsidRDefault="007A54FC">
            <w:pPr>
              <w:pStyle w:val="af5"/>
              <w:ind w:firstLineChars="0" w:firstLine="0"/>
              <w:jc w:val="center"/>
              <w:rPr>
                <w:rFonts w:hAnsi="宋体" w:cs="仿宋_GB2312"/>
                <w:color w:val="000000"/>
                <w:szCs w:val="21"/>
              </w:rPr>
            </w:pPr>
            <w:r>
              <w:rPr>
                <w:rFonts w:hAnsi="宋体" w:cs="仿宋_GB2312" w:hint="eastAsia"/>
                <w:color w:val="000000"/>
                <w:szCs w:val="21"/>
              </w:rPr>
              <w:t>切片-长丝</w:t>
            </w:r>
          </w:p>
        </w:tc>
        <w:tc>
          <w:tcPr>
            <w:tcW w:w="1424" w:type="dxa"/>
            <w:vAlign w:val="center"/>
          </w:tcPr>
          <w:p w:rsidR="00574214" w:rsidRDefault="007A54FC">
            <w:pPr>
              <w:pStyle w:val="af5"/>
              <w:widowControl w:val="0"/>
              <w:ind w:firstLineChars="0" w:firstLine="0"/>
              <w:jc w:val="center"/>
              <w:rPr>
                <w:rFonts w:hAnsi="宋体" w:cs="仿宋_GB2312"/>
                <w:color w:val="000000"/>
                <w:szCs w:val="21"/>
              </w:rPr>
            </w:pPr>
            <w:r>
              <w:rPr>
                <w:rFonts w:hAnsi="宋体" w:cs="仿宋_GB2312" w:hint="eastAsia"/>
                <w:color w:val="000000"/>
                <w:szCs w:val="21"/>
              </w:rPr>
              <w:t>2.5</w:t>
            </w:r>
          </w:p>
        </w:tc>
        <w:tc>
          <w:tcPr>
            <w:tcW w:w="1421" w:type="dxa"/>
            <w:vAlign w:val="center"/>
          </w:tcPr>
          <w:p w:rsidR="00574214" w:rsidRDefault="007A54FC">
            <w:pPr>
              <w:pStyle w:val="af5"/>
              <w:widowControl w:val="0"/>
              <w:ind w:firstLineChars="0" w:firstLine="0"/>
              <w:jc w:val="center"/>
              <w:rPr>
                <w:rFonts w:hAnsi="宋体" w:cs="仿宋_GB2312"/>
                <w:color w:val="000000"/>
                <w:szCs w:val="21"/>
              </w:rPr>
            </w:pPr>
            <w:r>
              <w:rPr>
                <w:rFonts w:hAnsi="宋体" w:cs="仿宋_GB2312" w:hint="eastAsia"/>
                <w:color w:val="000000"/>
                <w:szCs w:val="21"/>
              </w:rPr>
              <w:t>3.3</w:t>
            </w:r>
          </w:p>
        </w:tc>
        <w:tc>
          <w:tcPr>
            <w:tcW w:w="1419" w:type="dxa"/>
            <w:vAlign w:val="center"/>
          </w:tcPr>
          <w:p w:rsidR="00574214" w:rsidRDefault="007A54FC">
            <w:pPr>
              <w:pStyle w:val="af5"/>
              <w:widowControl w:val="0"/>
              <w:ind w:firstLineChars="0" w:firstLine="0"/>
              <w:jc w:val="center"/>
              <w:rPr>
                <w:rFonts w:hAnsi="宋体" w:cs="仿宋_GB2312"/>
                <w:color w:val="000000"/>
                <w:szCs w:val="21"/>
              </w:rPr>
            </w:pPr>
            <w:r>
              <w:rPr>
                <w:rFonts w:hAnsi="宋体" w:cs="仿宋_GB2312" w:hint="eastAsia"/>
                <w:color w:val="000000"/>
                <w:szCs w:val="21"/>
              </w:rPr>
              <w:t>3.7</w:t>
            </w:r>
          </w:p>
        </w:tc>
      </w:tr>
      <w:tr w:rsidR="00574214">
        <w:trPr>
          <w:trHeight w:val="342"/>
        </w:trPr>
        <w:tc>
          <w:tcPr>
            <w:tcW w:w="1910" w:type="dxa"/>
            <w:vAlign w:val="center"/>
          </w:tcPr>
          <w:p w:rsidR="00574214" w:rsidRDefault="007A54FC">
            <w:pPr>
              <w:pStyle w:val="af5"/>
              <w:ind w:firstLineChars="0" w:firstLine="0"/>
              <w:jc w:val="center"/>
              <w:rPr>
                <w:rFonts w:hAnsi="宋体" w:cs="仿宋_GB2312"/>
                <w:color w:val="000000"/>
                <w:szCs w:val="21"/>
              </w:rPr>
            </w:pPr>
            <w:r>
              <w:rPr>
                <w:rFonts w:hAnsi="宋体" w:cs="仿宋_GB2312" w:hint="eastAsia"/>
                <w:color w:val="000000"/>
                <w:szCs w:val="21"/>
              </w:rPr>
              <w:t>工业长丝</w:t>
            </w:r>
          </w:p>
        </w:tc>
        <w:tc>
          <w:tcPr>
            <w:tcW w:w="2266" w:type="dxa"/>
            <w:vAlign w:val="center"/>
          </w:tcPr>
          <w:p w:rsidR="00574214" w:rsidRDefault="007A54FC">
            <w:pPr>
              <w:pStyle w:val="af5"/>
              <w:ind w:firstLineChars="0" w:firstLine="0"/>
              <w:jc w:val="center"/>
              <w:rPr>
                <w:rFonts w:hAnsi="宋体" w:cs="仿宋_GB2312"/>
                <w:color w:val="000000"/>
                <w:szCs w:val="21"/>
              </w:rPr>
            </w:pPr>
            <w:r>
              <w:rPr>
                <w:rFonts w:hAnsi="宋体" w:cs="仿宋_GB2312" w:hint="eastAsia"/>
                <w:color w:val="000000"/>
                <w:szCs w:val="21"/>
              </w:rPr>
              <w:t>熔体或切片-工业长丝</w:t>
            </w:r>
          </w:p>
        </w:tc>
        <w:tc>
          <w:tcPr>
            <w:tcW w:w="1424" w:type="dxa"/>
            <w:vAlign w:val="center"/>
          </w:tcPr>
          <w:p w:rsidR="00574214" w:rsidRDefault="007A54FC">
            <w:pPr>
              <w:pStyle w:val="af5"/>
              <w:widowControl w:val="0"/>
              <w:ind w:firstLineChars="0" w:firstLine="0"/>
              <w:jc w:val="center"/>
              <w:rPr>
                <w:rFonts w:hAnsi="宋体" w:cs="仿宋_GB2312"/>
                <w:color w:val="000000"/>
                <w:szCs w:val="21"/>
              </w:rPr>
            </w:pPr>
            <w:r>
              <w:rPr>
                <w:rFonts w:hAnsi="宋体" w:cs="仿宋_GB2312" w:hint="eastAsia"/>
                <w:color w:val="000000"/>
                <w:szCs w:val="21"/>
              </w:rPr>
              <w:t>1.4</w:t>
            </w:r>
          </w:p>
        </w:tc>
        <w:tc>
          <w:tcPr>
            <w:tcW w:w="1421" w:type="dxa"/>
            <w:vAlign w:val="center"/>
          </w:tcPr>
          <w:p w:rsidR="00574214" w:rsidRDefault="007A54FC">
            <w:pPr>
              <w:pStyle w:val="af5"/>
              <w:widowControl w:val="0"/>
              <w:ind w:firstLineChars="0" w:firstLine="0"/>
              <w:jc w:val="center"/>
              <w:rPr>
                <w:rFonts w:hAnsi="宋体" w:cs="仿宋_GB2312"/>
                <w:color w:val="000000"/>
                <w:szCs w:val="21"/>
              </w:rPr>
            </w:pPr>
            <w:r>
              <w:rPr>
                <w:rFonts w:hAnsi="宋体" w:cs="仿宋_GB2312" w:hint="eastAsia"/>
                <w:color w:val="000000"/>
                <w:szCs w:val="21"/>
              </w:rPr>
              <w:t>1.6</w:t>
            </w:r>
          </w:p>
        </w:tc>
        <w:tc>
          <w:tcPr>
            <w:tcW w:w="1419" w:type="dxa"/>
            <w:vAlign w:val="center"/>
          </w:tcPr>
          <w:p w:rsidR="00574214" w:rsidRDefault="007A54FC">
            <w:pPr>
              <w:pStyle w:val="af5"/>
              <w:widowControl w:val="0"/>
              <w:ind w:firstLineChars="0" w:firstLine="0"/>
              <w:jc w:val="center"/>
              <w:rPr>
                <w:rFonts w:hAnsi="宋体" w:cs="仿宋_GB2312"/>
                <w:color w:val="000000"/>
                <w:szCs w:val="21"/>
              </w:rPr>
            </w:pPr>
            <w:r>
              <w:rPr>
                <w:rFonts w:hAnsi="宋体" w:cs="仿宋_GB2312" w:hint="eastAsia"/>
                <w:color w:val="000000"/>
                <w:szCs w:val="21"/>
              </w:rPr>
              <w:t>1.9</w:t>
            </w:r>
          </w:p>
        </w:tc>
      </w:tr>
      <w:tr w:rsidR="00574214">
        <w:trPr>
          <w:trHeight w:val="352"/>
        </w:trPr>
        <w:tc>
          <w:tcPr>
            <w:tcW w:w="1910" w:type="dxa"/>
            <w:vAlign w:val="center"/>
          </w:tcPr>
          <w:p w:rsidR="00574214" w:rsidRDefault="007A54FC">
            <w:pPr>
              <w:pStyle w:val="af5"/>
              <w:ind w:firstLineChars="0" w:firstLine="0"/>
              <w:jc w:val="center"/>
              <w:rPr>
                <w:rFonts w:hAnsi="宋体" w:cs="仿宋_GB2312"/>
                <w:color w:val="000000"/>
                <w:szCs w:val="21"/>
              </w:rPr>
            </w:pPr>
            <w:r>
              <w:rPr>
                <w:rFonts w:hAnsi="宋体" w:cs="仿宋_GB2312" w:hint="eastAsia"/>
                <w:color w:val="000000"/>
                <w:szCs w:val="21"/>
              </w:rPr>
              <w:t>短纤维</w:t>
            </w:r>
          </w:p>
        </w:tc>
        <w:tc>
          <w:tcPr>
            <w:tcW w:w="2266" w:type="dxa"/>
            <w:vAlign w:val="center"/>
          </w:tcPr>
          <w:p w:rsidR="00574214" w:rsidRDefault="007A54FC">
            <w:pPr>
              <w:pStyle w:val="af5"/>
              <w:ind w:firstLineChars="0" w:firstLine="0"/>
              <w:jc w:val="center"/>
              <w:rPr>
                <w:rFonts w:hAnsi="宋体" w:cs="仿宋_GB2312"/>
                <w:color w:val="000000"/>
                <w:szCs w:val="21"/>
              </w:rPr>
            </w:pPr>
            <w:r>
              <w:rPr>
                <w:rFonts w:hAnsi="宋体" w:cs="仿宋_GB2312" w:hint="eastAsia"/>
                <w:color w:val="000000"/>
                <w:szCs w:val="21"/>
              </w:rPr>
              <w:t>熔体或切片-短纤维</w:t>
            </w:r>
          </w:p>
        </w:tc>
        <w:tc>
          <w:tcPr>
            <w:tcW w:w="1424" w:type="dxa"/>
            <w:vAlign w:val="center"/>
          </w:tcPr>
          <w:p w:rsidR="00574214" w:rsidRDefault="007A54FC">
            <w:pPr>
              <w:pStyle w:val="af5"/>
              <w:widowControl w:val="0"/>
              <w:ind w:firstLineChars="0" w:firstLine="0"/>
              <w:jc w:val="center"/>
              <w:rPr>
                <w:rFonts w:hAnsi="宋体" w:cs="仿宋_GB2312"/>
                <w:color w:val="000000"/>
                <w:szCs w:val="21"/>
              </w:rPr>
            </w:pPr>
            <w:r>
              <w:rPr>
                <w:rFonts w:hAnsi="宋体" w:cs="仿宋_GB2312" w:hint="eastAsia"/>
                <w:color w:val="000000"/>
                <w:szCs w:val="21"/>
              </w:rPr>
              <w:t>1.2</w:t>
            </w:r>
          </w:p>
        </w:tc>
        <w:tc>
          <w:tcPr>
            <w:tcW w:w="1421" w:type="dxa"/>
            <w:vAlign w:val="center"/>
          </w:tcPr>
          <w:p w:rsidR="00574214" w:rsidRDefault="007A54FC">
            <w:pPr>
              <w:pStyle w:val="af5"/>
              <w:widowControl w:val="0"/>
              <w:ind w:firstLineChars="0" w:firstLine="0"/>
              <w:jc w:val="center"/>
              <w:rPr>
                <w:rFonts w:hAnsi="宋体" w:cs="仿宋_GB2312"/>
                <w:color w:val="000000"/>
                <w:szCs w:val="21"/>
              </w:rPr>
            </w:pPr>
            <w:r>
              <w:rPr>
                <w:rFonts w:hAnsi="宋体" w:cs="仿宋_GB2312" w:hint="eastAsia"/>
                <w:color w:val="000000"/>
                <w:szCs w:val="21"/>
              </w:rPr>
              <w:t>1.6</w:t>
            </w:r>
          </w:p>
        </w:tc>
        <w:tc>
          <w:tcPr>
            <w:tcW w:w="1419" w:type="dxa"/>
            <w:vAlign w:val="center"/>
          </w:tcPr>
          <w:p w:rsidR="00574214" w:rsidRDefault="007A54FC">
            <w:pPr>
              <w:pStyle w:val="af5"/>
              <w:widowControl w:val="0"/>
              <w:ind w:firstLineChars="0" w:firstLine="0"/>
              <w:jc w:val="center"/>
              <w:rPr>
                <w:rFonts w:hAnsi="宋体" w:cs="仿宋_GB2312"/>
                <w:color w:val="000000"/>
                <w:szCs w:val="21"/>
              </w:rPr>
            </w:pPr>
            <w:r>
              <w:rPr>
                <w:rFonts w:hAnsi="宋体" w:cs="仿宋_GB2312" w:hint="eastAsia"/>
                <w:color w:val="000000"/>
                <w:szCs w:val="21"/>
              </w:rPr>
              <w:t>2.2</w:t>
            </w:r>
          </w:p>
        </w:tc>
      </w:tr>
    </w:tbl>
    <w:p w:rsidR="00574214" w:rsidRDefault="007A54FC">
      <w:pPr>
        <w:adjustRightInd w:val="0"/>
        <w:snapToGrid w:val="0"/>
        <w:spacing w:line="360" w:lineRule="auto"/>
        <w:ind w:firstLineChars="200" w:firstLine="360"/>
        <w:jc w:val="left"/>
        <w:rPr>
          <w:rFonts w:ascii="宋体" w:hAnsi="宋体" w:cs="仿宋_GB2312"/>
          <w:sz w:val="18"/>
          <w:szCs w:val="18"/>
        </w:rPr>
      </w:pPr>
      <w:r>
        <w:rPr>
          <w:rFonts w:ascii="宋体" w:hAnsi="宋体" w:cs="仿宋_GB2312" w:hint="eastAsia"/>
          <w:sz w:val="18"/>
          <w:szCs w:val="18"/>
        </w:rPr>
        <w:t>注：领跑值为节水标杆，用于引领企业节水技术进步和用水效率的提升，可供严重缺水地区新建（改建、扩建）企业的水资源论证、取水许可审批和节水评价参考使用；先进值用于新建（改建、扩建）企业的水资源论证、取水许可审批和节水评价；通用值用于现有企业的日常用水管理和节水考核。</w:t>
      </w:r>
    </w:p>
    <w:p w:rsidR="00574214" w:rsidRDefault="007A54FC">
      <w:pPr>
        <w:adjustRightInd w:val="0"/>
        <w:snapToGrid w:val="0"/>
        <w:spacing w:line="360" w:lineRule="auto"/>
        <w:ind w:firstLineChars="200" w:firstLine="600"/>
        <w:jc w:val="left"/>
        <w:rPr>
          <w:rFonts w:eastAsia="黑体"/>
          <w:bCs/>
          <w:sz w:val="30"/>
          <w:szCs w:val="30"/>
        </w:rPr>
      </w:pPr>
      <w:r>
        <w:rPr>
          <w:rFonts w:eastAsia="黑体"/>
          <w:bCs/>
          <w:sz w:val="30"/>
          <w:szCs w:val="30"/>
        </w:rPr>
        <w:t>四、计算方法</w:t>
      </w:r>
    </w:p>
    <w:p w:rsidR="00574214" w:rsidRDefault="007A54FC">
      <w:pPr>
        <w:adjustRightInd w:val="0"/>
        <w:snapToGrid w:val="0"/>
        <w:spacing w:line="360" w:lineRule="auto"/>
        <w:ind w:firstLineChars="200" w:firstLine="600"/>
        <w:rPr>
          <w:rFonts w:ascii="仿宋_GB2312" w:eastAsia="仿宋_GB2312" w:hAnsi="仿宋_GB2312" w:cs="仿宋_GB2312"/>
          <w:sz w:val="30"/>
          <w:szCs w:val="30"/>
        </w:rPr>
      </w:pPr>
      <w:r>
        <w:rPr>
          <w:rFonts w:ascii="仿宋_GB2312" w:eastAsia="仿宋_GB2312" w:hint="eastAsia"/>
          <w:sz w:val="30"/>
          <w:szCs w:val="30"/>
        </w:rPr>
        <w:t>单位时间内，</w:t>
      </w:r>
      <w:r>
        <w:rPr>
          <w:rFonts w:ascii="仿宋_GB2312" w:eastAsia="仿宋_GB2312" w:hAnsi="仿宋_GB2312" w:cs="仿宋_GB2312" w:hint="eastAsia"/>
          <w:sz w:val="30"/>
          <w:szCs w:val="30"/>
        </w:rPr>
        <w:t>按照产品数量核算的单位聚酯涤纶用水量按式（1）计算：</w:t>
      </w:r>
    </w:p>
    <w:p w:rsidR="00574214" w:rsidRDefault="00D91197">
      <w:pPr>
        <w:adjustRightInd w:val="0"/>
        <w:snapToGrid w:val="0"/>
        <w:spacing w:line="360" w:lineRule="auto"/>
        <w:ind w:firstLineChars="200" w:firstLine="600"/>
        <w:rPr>
          <w:rFonts w:ascii="仿宋_GB2312" w:eastAsia="仿宋_GB2312"/>
          <w:color w:val="000000"/>
          <w:sz w:val="30"/>
          <w:szCs w:val="30"/>
        </w:rPr>
      </w:pPr>
      <m:oMath>
        <m:sSub>
          <m:sSubPr>
            <m:ctrlPr>
              <w:rPr>
                <w:rFonts w:ascii="Cambria Math" w:hAnsi="Cambria Math" w:cs="Cambria Math"/>
                <w:i/>
                <w:color w:val="000000"/>
                <w:sz w:val="30"/>
                <w:szCs w:val="30"/>
              </w:rPr>
            </m:ctrlPr>
          </m:sSubPr>
          <m:e>
            <m:r>
              <w:rPr>
                <w:rFonts w:ascii="Cambria Math" w:hAnsi="Cambria Math" w:cs="Cambria Math"/>
                <w:color w:val="000000"/>
                <w:sz w:val="30"/>
                <w:szCs w:val="30"/>
              </w:rPr>
              <m:t>V</m:t>
            </m:r>
          </m:e>
          <m:sub>
            <m:r>
              <w:rPr>
                <w:rFonts w:ascii="Cambria Math" w:hAnsi="Cambria Math" w:cs="Cambria Math"/>
                <w:color w:val="000000"/>
                <w:sz w:val="30"/>
                <w:szCs w:val="30"/>
              </w:rPr>
              <m:t>ui</m:t>
            </m:r>
          </m:sub>
        </m:sSub>
        <m:r>
          <m:rPr>
            <m:sty m:val="p"/>
          </m:rPr>
          <w:rPr>
            <w:rFonts w:ascii="Cambria Math" w:hAnsi="Cambria Math" w:cs="Cambria Math"/>
            <w:color w:val="000000"/>
            <w:sz w:val="30"/>
            <w:szCs w:val="30"/>
          </w:rPr>
          <m:t>=</m:t>
        </m:r>
        <m:f>
          <m:fPr>
            <m:ctrlPr>
              <w:rPr>
                <w:rFonts w:ascii="Cambria Math" w:hAnsi="Cambria Math"/>
                <w:color w:val="000000"/>
                <w:sz w:val="30"/>
                <w:szCs w:val="30"/>
              </w:rPr>
            </m:ctrlPr>
          </m:fPr>
          <m:num>
            <m:sSub>
              <m:sSubPr>
                <m:ctrlPr>
                  <w:rPr>
                    <w:rFonts w:ascii="Cambria Math" w:hAnsi="Cambria Math" w:cs="Cambria Math"/>
                    <w:color w:val="000000"/>
                    <w:sz w:val="30"/>
                    <w:szCs w:val="30"/>
                  </w:rPr>
                </m:ctrlPr>
              </m:sSubPr>
              <m:e>
                <m:r>
                  <m:rPr>
                    <m:nor/>
                  </m:rPr>
                  <w:rPr>
                    <w:rFonts w:ascii="Cambria Math" w:hAnsi="Cambria Math" w:cs="Cambria Math"/>
                    <w:color w:val="000000"/>
                    <w:sz w:val="30"/>
                    <w:szCs w:val="30"/>
                  </w:rPr>
                  <m:t>V</m:t>
                </m:r>
              </m:e>
              <m:sub>
                <m:r>
                  <m:rPr>
                    <m:nor/>
                  </m:rPr>
                  <w:rPr>
                    <w:rFonts w:ascii="Cambria Math" w:hAnsi="Cambria Math" w:cs="Cambria Math" w:hint="eastAsia"/>
                    <w:color w:val="000000"/>
                    <w:sz w:val="30"/>
                    <w:szCs w:val="30"/>
                  </w:rPr>
                  <m:t>i</m:t>
                </m:r>
              </m:sub>
            </m:sSub>
          </m:num>
          <m:den>
            <m:r>
              <w:rPr>
                <w:rFonts w:ascii="Cambria Math" w:hAnsi="Cambria Math"/>
                <w:color w:val="000000"/>
                <w:sz w:val="30"/>
                <w:szCs w:val="30"/>
              </w:rPr>
              <m:t>Q</m:t>
            </m:r>
          </m:den>
        </m:f>
      </m:oMath>
      <w:r w:rsidR="007A54FC">
        <w:rPr>
          <w:color w:val="000000"/>
          <w:sz w:val="30"/>
          <w:szCs w:val="30"/>
        </w:rPr>
        <w:t>……………………………………………………</w:t>
      </w:r>
      <w:r w:rsidR="007A54FC">
        <w:rPr>
          <w:rFonts w:ascii="仿宋_GB2312" w:eastAsia="仿宋_GB2312" w:hint="eastAsia"/>
          <w:color w:val="000000"/>
          <w:sz w:val="30"/>
          <w:szCs w:val="30"/>
        </w:rPr>
        <w:t>（1）</w:t>
      </w:r>
    </w:p>
    <w:p w:rsidR="00574214" w:rsidRDefault="007A54FC">
      <w:pPr>
        <w:adjustRightInd w:val="0"/>
        <w:snapToGrid w:val="0"/>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式中：</w:t>
      </w:r>
    </w:p>
    <w:p w:rsidR="00574214" w:rsidRDefault="00D91197">
      <w:pPr>
        <w:adjustRightInd w:val="0"/>
        <w:snapToGrid w:val="0"/>
        <w:spacing w:line="360" w:lineRule="auto"/>
        <w:ind w:firstLineChars="200" w:firstLine="600"/>
        <w:rPr>
          <w:rFonts w:ascii="仿宋_GB2312" w:eastAsia="仿宋_GB2312" w:hAnsi="仿宋_GB2312" w:cs="仿宋_GB2312"/>
          <w:color w:val="000000"/>
          <w:sz w:val="30"/>
          <w:szCs w:val="30"/>
        </w:rPr>
      </w:pPr>
      <m:oMath>
        <m:sSub>
          <m:sSubPr>
            <m:ctrlPr>
              <w:rPr>
                <w:rFonts w:ascii="Cambria Math" w:eastAsia="仿宋_GB2312" w:hAnsi="Cambria Math" w:cs="仿宋_GB2312" w:hint="eastAsia"/>
                <w:color w:val="000000"/>
                <w:sz w:val="30"/>
                <w:szCs w:val="30"/>
              </w:rPr>
            </m:ctrlPr>
          </m:sSubPr>
          <m:e>
            <m:r>
              <w:rPr>
                <w:rFonts w:ascii="Cambria Math" w:eastAsia="仿宋_GB2312" w:hAnsi="Cambria Math" w:cs="仿宋_GB2312" w:hint="eastAsia"/>
                <w:color w:val="000000"/>
                <w:sz w:val="30"/>
                <w:szCs w:val="30"/>
              </w:rPr>
              <m:t>V</m:t>
            </m:r>
          </m:e>
          <m:sub>
            <m:r>
              <w:rPr>
                <w:rFonts w:ascii="Cambria Math" w:eastAsia="仿宋_GB2312" w:hAnsi="Cambria Math" w:cs="仿宋_GB2312" w:hint="eastAsia"/>
                <w:color w:val="000000"/>
                <w:sz w:val="30"/>
                <w:szCs w:val="30"/>
              </w:rPr>
              <m:t>ui</m:t>
            </m:r>
          </m:sub>
        </m:sSub>
      </m:oMath>
      <w:r w:rsidR="007A54FC">
        <w:rPr>
          <w:rFonts w:ascii="仿宋_GB2312" w:eastAsia="仿宋_GB2312" w:hAnsi="仿宋_GB2312" w:cs="仿宋_GB2312" w:hint="eastAsia"/>
          <w:color w:val="000000"/>
          <w:sz w:val="30"/>
          <w:szCs w:val="30"/>
        </w:rPr>
        <w:t>——</w:t>
      </w:r>
      <w:r w:rsidR="007A54FC">
        <w:rPr>
          <w:rFonts w:ascii="仿宋_GB2312" w:eastAsia="仿宋_GB2312" w:hAnsi="仿宋_GB2312" w:cs="仿宋_GB2312" w:hint="eastAsia"/>
          <w:sz w:val="30"/>
          <w:szCs w:val="30"/>
        </w:rPr>
        <w:t>单位聚酯涤纶用水量，单位为</w:t>
      </w:r>
      <w:r w:rsidR="007A54FC">
        <w:rPr>
          <w:rFonts w:ascii="宋体" w:hAnsi="宋体"/>
          <w:sz w:val="30"/>
          <w:szCs w:val="30"/>
        </w:rPr>
        <w:t>m</w:t>
      </w:r>
      <w:r w:rsidR="007A54FC">
        <w:rPr>
          <w:rFonts w:ascii="宋体" w:hAnsi="宋体"/>
          <w:sz w:val="30"/>
          <w:szCs w:val="30"/>
          <w:vertAlign w:val="superscript"/>
        </w:rPr>
        <w:t>3</w:t>
      </w:r>
      <w:r w:rsidR="007A54FC">
        <w:rPr>
          <w:rFonts w:ascii="仿宋_GB2312" w:eastAsia="仿宋_GB2312" w:hAnsi="仿宋_GB2312" w:cs="仿宋_GB2312" w:hint="eastAsia"/>
          <w:sz w:val="30"/>
          <w:szCs w:val="30"/>
        </w:rPr>
        <w:t>/t；</w:t>
      </w:r>
    </w:p>
    <w:p w:rsidR="00574214" w:rsidRDefault="00D91197">
      <w:pPr>
        <w:adjustRightInd w:val="0"/>
        <w:snapToGrid w:val="0"/>
        <w:spacing w:line="360" w:lineRule="auto"/>
        <w:ind w:firstLineChars="200" w:firstLine="600"/>
        <w:rPr>
          <w:rFonts w:ascii="仿宋_GB2312" w:eastAsia="仿宋_GB2312" w:hAnsi="仿宋_GB2312" w:cs="仿宋_GB2312"/>
          <w:sz w:val="30"/>
          <w:szCs w:val="30"/>
        </w:rPr>
      </w:pPr>
      <m:oMath>
        <m:sSub>
          <m:sSubPr>
            <m:ctrlPr>
              <w:rPr>
                <w:rFonts w:ascii="Cambria Math" w:eastAsia="仿宋_GB2312" w:hAnsi="Cambria Math" w:cs="仿宋_GB2312" w:hint="eastAsia"/>
                <w:sz w:val="30"/>
                <w:szCs w:val="30"/>
              </w:rPr>
            </m:ctrlPr>
          </m:sSubPr>
          <m:e>
            <m:r>
              <w:rPr>
                <w:rFonts w:ascii="Cambria Math" w:eastAsia="仿宋_GB2312" w:hAnsi="Cambria Math" w:cs="仿宋_GB2312" w:hint="eastAsia"/>
                <w:sz w:val="30"/>
                <w:szCs w:val="30"/>
              </w:rPr>
              <m:t>V</m:t>
            </m:r>
          </m:e>
          <m:sub>
            <m:r>
              <w:rPr>
                <w:rFonts w:ascii="Cambria Math" w:eastAsia="仿宋_GB2312" w:hAnsi="Cambria Math" w:cs="仿宋_GB2312" w:hint="eastAsia"/>
                <w:sz w:val="30"/>
                <w:szCs w:val="30"/>
              </w:rPr>
              <m:t>i</m:t>
            </m:r>
          </m:sub>
        </m:sSub>
      </m:oMath>
      <w:r w:rsidR="007A54FC">
        <w:rPr>
          <w:rFonts w:ascii="仿宋_GB2312" w:eastAsia="仿宋_GB2312" w:hAnsi="仿宋_GB2312" w:cs="仿宋_GB2312" w:hint="eastAsia"/>
          <w:sz w:val="30"/>
          <w:szCs w:val="30"/>
        </w:rPr>
        <w:t>——在一定的计量时间内（年），生产过程中用水量总和（包括聚合、纺丝卷绕、过滤器及组件清洗、物检化验测试等主要生产用水，软水站、锅炉房、空压机站、污水站、空调机组等</w:t>
      </w:r>
      <w:r w:rsidR="007A54FC">
        <w:rPr>
          <w:rFonts w:ascii="仿宋_GB2312" w:eastAsia="仿宋_GB2312" w:hAnsi="仿宋_GB2312" w:cs="仿宋_GB2312" w:hint="eastAsia"/>
          <w:sz w:val="30"/>
          <w:szCs w:val="30"/>
        </w:rPr>
        <w:lastRenderedPageBreak/>
        <w:t>辅助生产用水，以及厂内办公楼、绿化、职工食堂、非营业的浴室和保健站、卫生间等附属生产用水），单位为</w:t>
      </w:r>
      <w:r w:rsidR="007A54FC">
        <w:rPr>
          <w:rFonts w:ascii="宋体" w:hAnsi="宋体"/>
          <w:sz w:val="30"/>
          <w:szCs w:val="30"/>
        </w:rPr>
        <w:t>m</w:t>
      </w:r>
      <w:r w:rsidR="007A54FC">
        <w:rPr>
          <w:rFonts w:ascii="宋体" w:hAnsi="宋体"/>
          <w:sz w:val="30"/>
          <w:szCs w:val="30"/>
          <w:vertAlign w:val="superscript"/>
        </w:rPr>
        <w:t>3</w:t>
      </w:r>
      <w:r w:rsidR="007A54FC">
        <w:rPr>
          <w:rFonts w:ascii="仿宋_GB2312" w:eastAsia="仿宋_GB2312" w:hAnsi="仿宋_GB2312" w:cs="仿宋_GB2312" w:hint="eastAsia"/>
          <w:sz w:val="30"/>
          <w:szCs w:val="30"/>
        </w:rPr>
        <w:t>；</w:t>
      </w:r>
    </w:p>
    <w:p w:rsidR="00574214" w:rsidRDefault="007A54FC">
      <w:pPr>
        <w:adjustRightInd w:val="0"/>
        <w:snapToGrid w:val="0"/>
        <w:spacing w:line="360" w:lineRule="auto"/>
        <w:ind w:firstLineChars="200" w:firstLine="600"/>
        <w:rPr>
          <w:rFonts w:ascii="仿宋_GB2312" w:eastAsia="仿宋_GB2312" w:hAnsi="仿宋_GB2312" w:cs="仿宋_GB2312"/>
          <w:sz w:val="30"/>
          <w:szCs w:val="30"/>
        </w:rPr>
      </w:pPr>
      <m:oMath>
        <m:r>
          <w:rPr>
            <w:rFonts w:ascii="Cambria Math" w:eastAsia="仿宋_GB2312" w:hAnsi="Cambria Math" w:cs="仿宋_GB2312" w:hint="eastAsia"/>
            <w:sz w:val="30"/>
            <w:szCs w:val="30"/>
          </w:rPr>
          <m:t>Q</m:t>
        </m:r>
      </m:oMath>
      <w:r>
        <w:rPr>
          <w:rFonts w:ascii="仿宋_GB2312" w:eastAsia="仿宋_GB2312" w:hAnsi="仿宋_GB2312" w:cs="仿宋_GB2312" w:hint="eastAsia"/>
          <w:sz w:val="30"/>
          <w:szCs w:val="30"/>
        </w:rPr>
        <w:t>——在一定的计量时间内（年），生产涤纶产品的总量，单位为t。</w:t>
      </w:r>
    </w:p>
    <w:p w:rsidR="00574214" w:rsidRDefault="00574214"/>
    <w:p w:rsidR="00574214" w:rsidRDefault="007A54FC">
      <w:r>
        <w:br w:type="page"/>
      </w:r>
    </w:p>
    <w:p w:rsidR="00574214" w:rsidRDefault="007A54FC">
      <w:pPr>
        <w:pStyle w:val="2"/>
        <w:spacing w:before="0" w:after="0" w:line="360" w:lineRule="auto"/>
        <w:jc w:val="center"/>
        <w:rPr>
          <w:rFonts w:ascii="宋体" w:eastAsia="宋体" w:hAnsi="宋体" w:cs="宋体"/>
          <w:sz w:val="36"/>
          <w:szCs w:val="36"/>
        </w:rPr>
      </w:pPr>
      <w:bookmarkStart w:id="19" w:name="_Toc11822"/>
      <w:r>
        <w:rPr>
          <w:rFonts w:ascii="宋体" w:eastAsia="宋体" w:hAnsi="宋体" w:cs="宋体" w:hint="eastAsia"/>
          <w:sz w:val="36"/>
          <w:szCs w:val="36"/>
        </w:rPr>
        <w:lastRenderedPageBreak/>
        <w:t>工业用水定额：维纶</w:t>
      </w:r>
      <w:bookmarkEnd w:id="19"/>
    </w:p>
    <w:p w:rsidR="00574214" w:rsidRDefault="00574214">
      <w:pPr>
        <w:pStyle w:val="2"/>
        <w:spacing w:before="0" w:after="0" w:line="360" w:lineRule="auto"/>
        <w:jc w:val="center"/>
        <w:rPr>
          <w:rFonts w:ascii="宋体" w:eastAsia="宋体" w:hAnsi="宋体" w:cs="宋体"/>
          <w:sz w:val="36"/>
          <w:szCs w:val="36"/>
        </w:rPr>
      </w:pPr>
    </w:p>
    <w:p w:rsidR="00574214" w:rsidRDefault="007A54FC">
      <w:pPr>
        <w:adjustRightInd w:val="0"/>
        <w:snapToGrid w:val="0"/>
        <w:spacing w:line="360" w:lineRule="auto"/>
        <w:ind w:firstLineChars="200" w:firstLine="600"/>
        <w:jc w:val="left"/>
        <w:rPr>
          <w:rFonts w:eastAsia="黑体"/>
          <w:bCs/>
          <w:sz w:val="30"/>
          <w:szCs w:val="30"/>
        </w:rPr>
      </w:pPr>
      <w:r>
        <w:rPr>
          <w:rFonts w:eastAsia="黑体"/>
          <w:bCs/>
          <w:sz w:val="30"/>
          <w:szCs w:val="30"/>
        </w:rPr>
        <w:t>一、适用范围</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本用水定额适用于现有维纶生产企业计划用水、节约用水监督考核等相关节约用水管理工作，以及新建（改建、扩建）维纶生产企业的水资源论证、取水许可审批和节水评价等工作，也用于指导地方用水定额标准制定和修订。</w:t>
      </w:r>
    </w:p>
    <w:p w:rsidR="00574214" w:rsidRDefault="007A54FC">
      <w:pPr>
        <w:adjustRightInd w:val="0"/>
        <w:snapToGrid w:val="0"/>
        <w:spacing w:line="360" w:lineRule="auto"/>
        <w:ind w:firstLineChars="200" w:firstLine="600"/>
        <w:jc w:val="left"/>
        <w:rPr>
          <w:rFonts w:eastAsia="黑体"/>
          <w:bCs/>
          <w:sz w:val="30"/>
          <w:szCs w:val="30"/>
        </w:rPr>
      </w:pPr>
      <w:r>
        <w:rPr>
          <w:rFonts w:eastAsia="黑体"/>
          <w:bCs/>
          <w:sz w:val="30"/>
          <w:szCs w:val="30"/>
        </w:rPr>
        <w:t>二、词语解释</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1.聚乙烯醇是指白色片状、絮状或粉末状固体，由醋酸乙烯经聚合、醇解得到的一类可溶于水的特殊高分子聚合物。</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2.高强高模聚乙烯醇纤维是指由聚乙烯醇溶液经湿法纺丝后，再经高倍拉伸和热处理等工艺生产的聚乙烯醇纤维。</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3.水溶性聚乙烯醇纤维是指由聚乙烯醇溶液纺丝和后处理生产的能在100℃以下的不同温度水中溶解的纤维。</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4.单位维纶用水量是指一定时期内（年），生产每吨维纶取自任何常规水源并被其第一次利用的水量总和。</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5.维纶用水定额是指在一定时期，不同的节约用水条件下，按照产品数量核算的单位维纶用水量。</w:t>
      </w:r>
    </w:p>
    <w:p w:rsidR="00574214" w:rsidRDefault="007A54FC">
      <w:pPr>
        <w:adjustRightInd w:val="0"/>
        <w:snapToGrid w:val="0"/>
        <w:spacing w:line="360" w:lineRule="auto"/>
        <w:ind w:firstLineChars="200" w:firstLine="600"/>
        <w:jc w:val="left"/>
        <w:rPr>
          <w:rFonts w:eastAsia="黑体"/>
          <w:bCs/>
          <w:sz w:val="30"/>
          <w:szCs w:val="30"/>
        </w:rPr>
      </w:pPr>
      <w:r>
        <w:rPr>
          <w:rFonts w:eastAsia="黑体"/>
          <w:bCs/>
          <w:sz w:val="30"/>
          <w:szCs w:val="30"/>
        </w:rPr>
        <w:t>三、用水定额</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维纶用水定额见表。</w:t>
      </w:r>
    </w:p>
    <w:p w:rsidR="00574214" w:rsidRDefault="007A54FC">
      <w:pPr>
        <w:adjustRightInd w:val="0"/>
        <w:snapToGrid w:val="0"/>
        <w:ind w:firstLineChars="200" w:firstLine="560"/>
        <w:jc w:val="center"/>
        <w:rPr>
          <w:rFonts w:ascii="黑体" w:eastAsia="黑体" w:hAnsi="黑体" w:cs="黑体"/>
          <w:sz w:val="28"/>
        </w:rPr>
      </w:pPr>
      <w:r>
        <w:rPr>
          <w:rFonts w:ascii="黑体" w:eastAsia="黑体" w:hAnsi="黑体" w:cs="黑体" w:hint="eastAsia"/>
          <w:kern w:val="0"/>
          <w:sz w:val="28"/>
        </w:rPr>
        <w:t>表  维纶用水定额    单位：</w:t>
      </w:r>
      <w:r>
        <w:rPr>
          <w:rFonts w:ascii="黑体" w:eastAsia="黑体" w:hAnsi="黑体" w:cs="黑体" w:hint="eastAsia"/>
          <w:sz w:val="28"/>
        </w:rPr>
        <w:t>m</w:t>
      </w:r>
      <w:r>
        <w:rPr>
          <w:rFonts w:ascii="黑体" w:eastAsia="黑体" w:hAnsi="黑体" w:cs="黑体" w:hint="eastAsia"/>
          <w:sz w:val="28"/>
          <w:vertAlign w:val="superscript"/>
        </w:rPr>
        <w:t>3</w:t>
      </w:r>
      <w:r>
        <w:rPr>
          <w:rFonts w:ascii="黑体" w:eastAsia="黑体" w:hAnsi="黑体" w:cs="黑体" w:hint="eastAsia"/>
          <w:kern w:val="0"/>
          <w:sz w:val="28"/>
        </w:rPr>
        <w:t>/t</w:t>
      </w:r>
    </w:p>
    <w:tbl>
      <w:tblPr>
        <w:tblW w:w="8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9"/>
        <w:gridCol w:w="2416"/>
        <w:gridCol w:w="1416"/>
        <w:gridCol w:w="1565"/>
        <w:gridCol w:w="1704"/>
      </w:tblGrid>
      <w:tr w:rsidR="00574214">
        <w:trPr>
          <w:trHeight w:val="217"/>
          <w:jc w:val="center"/>
        </w:trPr>
        <w:tc>
          <w:tcPr>
            <w:tcW w:w="3695" w:type="dxa"/>
            <w:gridSpan w:val="2"/>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产品名称</w:t>
            </w:r>
          </w:p>
        </w:tc>
        <w:tc>
          <w:tcPr>
            <w:tcW w:w="1416"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领跑值</w:t>
            </w:r>
          </w:p>
        </w:tc>
        <w:tc>
          <w:tcPr>
            <w:tcW w:w="1565"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先进值</w:t>
            </w:r>
          </w:p>
        </w:tc>
        <w:tc>
          <w:tcPr>
            <w:tcW w:w="1704"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通用值</w:t>
            </w:r>
          </w:p>
        </w:tc>
      </w:tr>
      <w:tr w:rsidR="00574214">
        <w:trPr>
          <w:trHeight w:val="217"/>
          <w:jc w:val="center"/>
        </w:trPr>
        <w:tc>
          <w:tcPr>
            <w:tcW w:w="3695" w:type="dxa"/>
            <w:gridSpan w:val="2"/>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聚乙烯醇</w:t>
            </w:r>
          </w:p>
        </w:tc>
        <w:tc>
          <w:tcPr>
            <w:tcW w:w="1416" w:type="dxa"/>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16</w:t>
            </w:r>
          </w:p>
        </w:tc>
        <w:tc>
          <w:tcPr>
            <w:tcW w:w="1565" w:type="dxa"/>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21</w:t>
            </w:r>
          </w:p>
        </w:tc>
        <w:tc>
          <w:tcPr>
            <w:tcW w:w="1704" w:type="dxa"/>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25</w:t>
            </w:r>
          </w:p>
        </w:tc>
      </w:tr>
      <w:tr w:rsidR="00574214">
        <w:trPr>
          <w:trHeight w:val="220"/>
          <w:jc w:val="center"/>
        </w:trPr>
        <w:tc>
          <w:tcPr>
            <w:tcW w:w="1279" w:type="dxa"/>
            <w:vMerge w:val="restart"/>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维纶纤维</w:t>
            </w:r>
          </w:p>
        </w:tc>
        <w:tc>
          <w:tcPr>
            <w:tcW w:w="2416" w:type="dxa"/>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高强高模聚乙烯醇纤维</w:t>
            </w:r>
          </w:p>
        </w:tc>
        <w:tc>
          <w:tcPr>
            <w:tcW w:w="1416" w:type="dxa"/>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35</w:t>
            </w:r>
          </w:p>
        </w:tc>
        <w:tc>
          <w:tcPr>
            <w:tcW w:w="1565" w:type="dxa"/>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70</w:t>
            </w:r>
          </w:p>
        </w:tc>
        <w:tc>
          <w:tcPr>
            <w:tcW w:w="1704" w:type="dxa"/>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96</w:t>
            </w:r>
          </w:p>
        </w:tc>
      </w:tr>
      <w:tr w:rsidR="00574214">
        <w:trPr>
          <w:trHeight w:val="239"/>
          <w:jc w:val="center"/>
        </w:trPr>
        <w:tc>
          <w:tcPr>
            <w:tcW w:w="1279" w:type="dxa"/>
            <w:vMerge/>
            <w:vAlign w:val="center"/>
          </w:tcPr>
          <w:p w:rsidR="00574214" w:rsidRDefault="00574214">
            <w:pPr>
              <w:jc w:val="center"/>
              <w:rPr>
                <w:rFonts w:ascii="宋体" w:hAnsi="宋体" w:cs="仿宋_GB2312"/>
                <w:color w:val="000000"/>
                <w:kern w:val="0"/>
                <w:szCs w:val="21"/>
              </w:rPr>
            </w:pPr>
          </w:p>
        </w:tc>
        <w:tc>
          <w:tcPr>
            <w:tcW w:w="2416" w:type="dxa"/>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水溶性聚乙烯醇纤维</w:t>
            </w:r>
          </w:p>
        </w:tc>
        <w:tc>
          <w:tcPr>
            <w:tcW w:w="1416" w:type="dxa"/>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27</w:t>
            </w:r>
          </w:p>
        </w:tc>
        <w:tc>
          <w:tcPr>
            <w:tcW w:w="1565" w:type="dxa"/>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50</w:t>
            </w:r>
          </w:p>
        </w:tc>
        <w:tc>
          <w:tcPr>
            <w:tcW w:w="1704" w:type="dxa"/>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80</w:t>
            </w:r>
          </w:p>
        </w:tc>
      </w:tr>
    </w:tbl>
    <w:p w:rsidR="00574214" w:rsidRDefault="007A54FC">
      <w:pPr>
        <w:adjustRightInd w:val="0"/>
        <w:snapToGrid w:val="0"/>
        <w:spacing w:line="360" w:lineRule="auto"/>
        <w:ind w:firstLineChars="200" w:firstLine="360"/>
        <w:jc w:val="left"/>
        <w:rPr>
          <w:rFonts w:ascii="宋体" w:hAnsi="宋体" w:cs="仿宋_GB2312"/>
          <w:sz w:val="18"/>
          <w:szCs w:val="18"/>
        </w:rPr>
      </w:pPr>
      <w:r>
        <w:rPr>
          <w:rFonts w:ascii="宋体" w:hAnsi="宋体" w:cs="仿宋_GB2312" w:hint="eastAsia"/>
          <w:sz w:val="18"/>
          <w:szCs w:val="18"/>
        </w:rPr>
        <w:t>注：领跑值为节水标杆，用于引领企业节水技术进步和用水效率的提升，可供严重缺水地区新建（改</w:t>
      </w:r>
      <w:r>
        <w:rPr>
          <w:rFonts w:ascii="宋体" w:hAnsi="宋体" w:cs="仿宋_GB2312" w:hint="eastAsia"/>
          <w:sz w:val="18"/>
          <w:szCs w:val="18"/>
        </w:rPr>
        <w:lastRenderedPageBreak/>
        <w:t>建、扩建）企业的水资源论证、取水许可审批和节水评价参考使用；先进值用于新建（改建、扩建）企业的水资源论证、取水许可审批和节水评价；通用值用于现有企业的日常用水管理和节水考核。</w:t>
      </w:r>
    </w:p>
    <w:p w:rsidR="00574214" w:rsidRDefault="007A54FC">
      <w:pPr>
        <w:adjustRightInd w:val="0"/>
        <w:snapToGrid w:val="0"/>
        <w:spacing w:line="360" w:lineRule="auto"/>
        <w:ind w:firstLineChars="200" w:firstLine="600"/>
        <w:jc w:val="left"/>
        <w:rPr>
          <w:rFonts w:eastAsia="黑体"/>
          <w:bCs/>
          <w:sz w:val="30"/>
          <w:szCs w:val="30"/>
        </w:rPr>
      </w:pPr>
      <w:r>
        <w:rPr>
          <w:rFonts w:eastAsia="黑体"/>
          <w:bCs/>
          <w:sz w:val="30"/>
          <w:szCs w:val="30"/>
        </w:rPr>
        <w:t>四、计算方法</w:t>
      </w:r>
    </w:p>
    <w:p w:rsidR="00574214" w:rsidRDefault="007A54FC">
      <w:pPr>
        <w:adjustRightInd w:val="0"/>
        <w:snapToGrid w:val="0"/>
        <w:spacing w:line="360" w:lineRule="auto"/>
        <w:ind w:firstLineChars="200" w:firstLine="600"/>
        <w:rPr>
          <w:rFonts w:ascii="仿宋_GB2312" w:eastAsia="仿宋_GB2312" w:hAnsi="仿宋_GB2312" w:cs="仿宋_GB2312"/>
          <w:sz w:val="30"/>
          <w:szCs w:val="30"/>
        </w:rPr>
      </w:pPr>
      <w:r>
        <w:rPr>
          <w:rFonts w:ascii="仿宋_GB2312" w:eastAsia="仿宋_GB2312" w:hint="eastAsia"/>
          <w:sz w:val="30"/>
          <w:szCs w:val="30"/>
        </w:rPr>
        <w:t>单位时间内，</w:t>
      </w:r>
      <w:r>
        <w:rPr>
          <w:rFonts w:ascii="仿宋_GB2312" w:eastAsia="仿宋_GB2312" w:hAnsi="仿宋_GB2312" w:cs="仿宋_GB2312" w:hint="eastAsia"/>
          <w:sz w:val="30"/>
          <w:szCs w:val="30"/>
        </w:rPr>
        <w:t>按照产品数量核算的单位维纶用水量按式（1）计算：</w:t>
      </w:r>
    </w:p>
    <w:p w:rsidR="00574214" w:rsidRDefault="00D91197">
      <w:pPr>
        <w:adjustRightInd w:val="0"/>
        <w:snapToGrid w:val="0"/>
        <w:spacing w:line="360" w:lineRule="auto"/>
        <w:ind w:firstLineChars="200" w:firstLine="600"/>
        <w:rPr>
          <w:rFonts w:ascii="仿宋_GB2312" w:eastAsia="仿宋_GB2312"/>
          <w:color w:val="000000"/>
          <w:sz w:val="30"/>
          <w:szCs w:val="30"/>
        </w:rPr>
      </w:pPr>
      <m:oMath>
        <m:sSub>
          <m:sSubPr>
            <m:ctrlPr>
              <w:rPr>
                <w:rFonts w:ascii="Cambria Math" w:hAnsi="Cambria Math" w:cs="Cambria Math"/>
                <w:i/>
                <w:color w:val="000000"/>
                <w:sz w:val="30"/>
                <w:szCs w:val="30"/>
              </w:rPr>
            </m:ctrlPr>
          </m:sSubPr>
          <m:e>
            <m:r>
              <w:rPr>
                <w:rFonts w:ascii="Cambria Math" w:hAnsi="Cambria Math" w:cs="Cambria Math"/>
                <w:color w:val="000000"/>
                <w:sz w:val="30"/>
                <w:szCs w:val="30"/>
              </w:rPr>
              <m:t>V</m:t>
            </m:r>
          </m:e>
          <m:sub>
            <m:r>
              <w:rPr>
                <w:rFonts w:ascii="Cambria Math" w:hAnsi="Cambria Math" w:cs="Cambria Math"/>
                <w:color w:val="000000"/>
                <w:sz w:val="30"/>
                <w:szCs w:val="30"/>
              </w:rPr>
              <m:t>ui</m:t>
            </m:r>
          </m:sub>
        </m:sSub>
        <m:r>
          <m:rPr>
            <m:sty m:val="p"/>
          </m:rPr>
          <w:rPr>
            <w:rFonts w:ascii="Cambria Math" w:hAnsi="Cambria Math" w:cs="Cambria Math"/>
            <w:color w:val="000000"/>
            <w:sz w:val="30"/>
            <w:szCs w:val="30"/>
          </w:rPr>
          <m:t>=</m:t>
        </m:r>
        <m:f>
          <m:fPr>
            <m:ctrlPr>
              <w:rPr>
                <w:rFonts w:ascii="Cambria Math" w:hAnsi="Cambria Math"/>
                <w:color w:val="000000"/>
                <w:sz w:val="30"/>
                <w:szCs w:val="30"/>
              </w:rPr>
            </m:ctrlPr>
          </m:fPr>
          <m:num>
            <m:sSub>
              <m:sSubPr>
                <m:ctrlPr>
                  <w:rPr>
                    <w:rFonts w:ascii="Cambria Math" w:hAnsi="Cambria Math" w:cs="Cambria Math"/>
                    <w:color w:val="000000"/>
                    <w:sz w:val="30"/>
                    <w:szCs w:val="30"/>
                  </w:rPr>
                </m:ctrlPr>
              </m:sSubPr>
              <m:e>
                <m:r>
                  <m:rPr>
                    <m:nor/>
                  </m:rPr>
                  <w:rPr>
                    <w:rFonts w:ascii="Cambria Math" w:hAnsi="Cambria Math" w:cs="Cambria Math"/>
                    <w:color w:val="000000"/>
                    <w:sz w:val="30"/>
                    <w:szCs w:val="30"/>
                  </w:rPr>
                  <m:t>V</m:t>
                </m:r>
              </m:e>
              <m:sub>
                <m:r>
                  <m:rPr>
                    <m:nor/>
                  </m:rPr>
                  <w:rPr>
                    <w:rFonts w:ascii="Cambria Math" w:hAnsi="Cambria Math" w:cs="Cambria Math" w:hint="eastAsia"/>
                    <w:color w:val="000000"/>
                    <w:sz w:val="30"/>
                    <w:szCs w:val="30"/>
                  </w:rPr>
                  <m:t>i</m:t>
                </m:r>
              </m:sub>
            </m:sSub>
          </m:num>
          <m:den>
            <m:r>
              <w:rPr>
                <w:rFonts w:ascii="Cambria Math" w:hAnsi="Cambria Math"/>
                <w:color w:val="000000"/>
                <w:sz w:val="30"/>
                <w:szCs w:val="30"/>
              </w:rPr>
              <m:t>Q</m:t>
            </m:r>
          </m:den>
        </m:f>
      </m:oMath>
      <w:r w:rsidR="007A54FC">
        <w:rPr>
          <w:color w:val="000000"/>
          <w:sz w:val="30"/>
          <w:szCs w:val="30"/>
        </w:rPr>
        <w:t>……………………………………………………</w:t>
      </w:r>
      <w:r w:rsidR="007A54FC">
        <w:rPr>
          <w:rFonts w:ascii="仿宋_GB2312" w:eastAsia="仿宋_GB2312" w:hint="eastAsia"/>
          <w:color w:val="000000"/>
          <w:sz w:val="30"/>
          <w:szCs w:val="30"/>
        </w:rPr>
        <w:t>（1）</w:t>
      </w:r>
    </w:p>
    <w:p w:rsidR="00574214" w:rsidRDefault="007A54FC">
      <w:pPr>
        <w:adjustRightInd w:val="0"/>
        <w:snapToGrid w:val="0"/>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式中：</w:t>
      </w:r>
    </w:p>
    <w:p w:rsidR="00574214" w:rsidRDefault="00D91197">
      <w:pPr>
        <w:adjustRightInd w:val="0"/>
        <w:snapToGrid w:val="0"/>
        <w:spacing w:line="360" w:lineRule="auto"/>
        <w:ind w:firstLineChars="200" w:firstLine="600"/>
        <w:rPr>
          <w:rFonts w:ascii="仿宋_GB2312" w:eastAsia="仿宋_GB2312" w:hAnsi="仿宋_GB2312" w:cs="仿宋_GB2312"/>
          <w:color w:val="000000"/>
          <w:sz w:val="30"/>
          <w:szCs w:val="30"/>
        </w:rPr>
      </w:pPr>
      <m:oMath>
        <m:sSub>
          <m:sSubPr>
            <m:ctrlPr>
              <w:rPr>
                <w:rFonts w:ascii="Cambria Math" w:eastAsia="仿宋_GB2312" w:hAnsi="Cambria Math" w:cs="仿宋_GB2312" w:hint="eastAsia"/>
                <w:color w:val="000000"/>
                <w:sz w:val="30"/>
                <w:szCs w:val="30"/>
              </w:rPr>
            </m:ctrlPr>
          </m:sSubPr>
          <m:e>
            <m:r>
              <w:rPr>
                <w:rFonts w:ascii="Cambria Math" w:eastAsia="仿宋_GB2312" w:hAnsi="Cambria Math" w:cs="仿宋_GB2312" w:hint="eastAsia"/>
                <w:color w:val="000000"/>
                <w:sz w:val="30"/>
                <w:szCs w:val="30"/>
              </w:rPr>
              <m:t>V</m:t>
            </m:r>
          </m:e>
          <m:sub>
            <m:r>
              <w:rPr>
                <w:rFonts w:ascii="Cambria Math" w:eastAsia="仿宋_GB2312" w:hAnsi="Cambria Math" w:cs="仿宋_GB2312" w:hint="eastAsia"/>
                <w:color w:val="000000"/>
                <w:sz w:val="30"/>
                <w:szCs w:val="30"/>
              </w:rPr>
              <m:t>ui</m:t>
            </m:r>
          </m:sub>
        </m:sSub>
      </m:oMath>
      <w:r w:rsidR="007A54FC">
        <w:rPr>
          <w:rFonts w:ascii="仿宋_GB2312" w:eastAsia="仿宋_GB2312" w:hAnsi="仿宋_GB2312" w:cs="仿宋_GB2312" w:hint="eastAsia"/>
          <w:color w:val="000000"/>
          <w:sz w:val="30"/>
          <w:szCs w:val="30"/>
        </w:rPr>
        <w:t>——</w:t>
      </w:r>
      <w:r w:rsidR="007A54FC">
        <w:rPr>
          <w:rFonts w:ascii="仿宋_GB2312" w:eastAsia="仿宋_GB2312" w:hAnsi="仿宋_GB2312" w:cs="仿宋_GB2312" w:hint="eastAsia"/>
          <w:sz w:val="30"/>
          <w:szCs w:val="30"/>
        </w:rPr>
        <w:t>单位维纶用水量，单位为</w:t>
      </w:r>
      <w:r w:rsidR="007A54FC">
        <w:rPr>
          <w:rFonts w:ascii="宋体" w:hAnsi="宋体"/>
          <w:sz w:val="30"/>
          <w:szCs w:val="30"/>
        </w:rPr>
        <w:t>m</w:t>
      </w:r>
      <w:r w:rsidR="007A54FC">
        <w:rPr>
          <w:rFonts w:ascii="宋体" w:hAnsi="宋体"/>
          <w:sz w:val="30"/>
          <w:szCs w:val="30"/>
          <w:vertAlign w:val="superscript"/>
        </w:rPr>
        <w:t>3</w:t>
      </w:r>
      <w:r w:rsidR="007A54FC">
        <w:rPr>
          <w:rFonts w:ascii="仿宋_GB2312" w:eastAsia="仿宋_GB2312" w:hAnsi="仿宋_GB2312" w:cs="仿宋_GB2312" w:hint="eastAsia"/>
          <w:sz w:val="30"/>
          <w:szCs w:val="30"/>
        </w:rPr>
        <w:t>/t；</w:t>
      </w:r>
    </w:p>
    <w:p w:rsidR="00574214" w:rsidRDefault="00D91197">
      <w:pPr>
        <w:adjustRightInd w:val="0"/>
        <w:snapToGrid w:val="0"/>
        <w:spacing w:line="360" w:lineRule="auto"/>
        <w:ind w:firstLineChars="200" w:firstLine="600"/>
        <w:jc w:val="left"/>
        <w:rPr>
          <w:rFonts w:ascii="仿宋_GB2312" w:eastAsia="仿宋_GB2312" w:hAnsi="仿宋_GB2312" w:cs="仿宋_GB2312"/>
          <w:sz w:val="30"/>
          <w:szCs w:val="30"/>
        </w:rPr>
      </w:pPr>
      <m:oMath>
        <m:sSub>
          <m:sSubPr>
            <m:ctrlPr>
              <w:rPr>
                <w:rFonts w:ascii="Cambria Math" w:eastAsia="仿宋_GB2312" w:hAnsi="Cambria Math" w:cs="仿宋_GB2312" w:hint="eastAsia"/>
                <w:sz w:val="30"/>
                <w:szCs w:val="30"/>
              </w:rPr>
            </m:ctrlPr>
          </m:sSubPr>
          <m:e>
            <m:r>
              <w:rPr>
                <w:rFonts w:ascii="Cambria Math" w:eastAsia="仿宋_GB2312" w:hAnsi="Cambria Math" w:cs="仿宋_GB2312" w:hint="eastAsia"/>
                <w:sz w:val="30"/>
                <w:szCs w:val="30"/>
              </w:rPr>
              <m:t>V</m:t>
            </m:r>
          </m:e>
          <m:sub>
            <m:r>
              <w:rPr>
                <w:rFonts w:ascii="Cambria Math" w:eastAsia="仿宋_GB2312" w:hAnsi="Cambria Math" w:cs="仿宋_GB2312" w:hint="eastAsia"/>
                <w:sz w:val="30"/>
                <w:szCs w:val="30"/>
              </w:rPr>
              <m:t>i</m:t>
            </m:r>
          </m:sub>
        </m:sSub>
      </m:oMath>
      <w:r w:rsidR="007A54FC">
        <w:rPr>
          <w:rFonts w:ascii="仿宋_GB2312" w:eastAsia="仿宋_GB2312" w:hAnsi="仿宋_GB2312" w:cs="仿宋_GB2312" w:hint="eastAsia"/>
          <w:sz w:val="30"/>
          <w:szCs w:val="30"/>
        </w:rPr>
        <w:t>——在一定的计量时间内（年），生产过程中用水量总和（聚乙烯醇用水量包括原料乙炔或乙烯制造、乙酸乙烯酯合成、乙酸乙烯酯精制、乙酸乙烯酯聚合、聚乙酸乙烯树脂醇解、醇解废液回收等生产用水，软水站、锅炉房、空压机站、污水站等辅助生产用水，以及厂内办公楼、绿化、职工食堂、非营业的浴室和保健站、卫生间等附属生产用水；维纶纤维用水量包括纺丝原液制备、纺丝、凝固浴、过滤器和组件清洗、物检化验测试等生产用水，软水站、锅炉房、空压机站、污水站、空调机组等辅助生产用水，以及厂内办公楼、绿化、职工食堂、非营业的浴室和保健站、卫生间等附属生产用水)，单位为</w:t>
      </w:r>
      <w:r w:rsidR="007A54FC">
        <w:rPr>
          <w:rFonts w:ascii="宋体" w:hAnsi="宋体"/>
          <w:sz w:val="30"/>
          <w:szCs w:val="30"/>
        </w:rPr>
        <w:t>m</w:t>
      </w:r>
      <w:r w:rsidR="007A54FC">
        <w:rPr>
          <w:rFonts w:ascii="宋体" w:hAnsi="宋体"/>
          <w:sz w:val="30"/>
          <w:szCs w:val="30"/>
          <w:vertAlign w:val="superscript"/>
        </w:rPr>
        <w:t>3</w:t>
      </w:r>
      <w:r w:rsidR="007A54FC">
        <w:rPr>
          <w:rFonts w:ascii="仿宋_GB2312" w:eastAsia="仿宋_GB2312" w:hAnsi="仿宋_GB2312" w:cs="仿宋_GB2312" w:hint="eastAsia"/>
          <w:sz w:val="30"/>
          <w:szCs w:val="30"/>
        </w:rPr>
        <w:t>；</w:t>
      </w:r>
    </w:p>
    <w:p w:rsidR="00574214" w:rsidRDefault="007A54FC">
      <w:pPr>
        <w:adjustRightInd w:val="0"/>
        <w:snapToGrid w:val="0"/>
        <w:spacing w:line="360" w:lineRule="auto"/>
        <w:ind w:firstLineChars="200" w:firstLine="600"/>
        <w:rPr>
          <w:rFonts w:ascii="仿宋_GB2312" w:eastAsia="仿宋_GB2312" w:hAnsi="仿宋_GB2312" w:cs="仿宋_GB2312"/>
          <w:sz w:val="30"/>
          <w:szCs w:val="30"/>
        </w:rPr>
      </w:pPr>
      <m:oMath>
        <m:r>
          <w:rPr>
            <w:rFonts w:ascii="Cambria Math" w:eastAsia="仿宋_GB2312" w:hAnsi="Cambria Math" w:cs="仿宋_GB2312" w:hint="eastAsia"/>
            <w:sz w:val="30"/>
            <w:szCs w:val="30"/>
          </w:rPr>
          <m:t>Q</m:t>
        </m:r>
      </m:oMath>
      <w:r>
        <w:rPr>
          <w:rFonts w:ascii="仿宋_GB2312" w:eastAsia="仿宋_GB2312" w:hAnsi="仿宋_GB2312" w:cs="仿宋_GB2312" w:hint="eastAsia"/>
          <w:sz w:val="30"/>
          <w:szCs w:val="30"/>
        </w:rPr>
        <w:t>——在一定的计量时间内（年），生产维纶的总量，单位为t。</w:t>
      </w:r>
    </w:p>
    <w:p w:rsidR="00574214" w:rsidRDefault="007A54FC">
      <w:r>
        <w:br w:type="page"/>
      </w:r>
    </w:p>
    <w:p w:rsidR="00574214" w:rsidRDefault="007A54FC">
      <w:pPr>
        <w:pStyle w:val="2"/>
        <w:spacing w:before="0" w:after="0" w:line="360" w:lineRule="auto"/>
        <w:jc w:val="center"/>
        <w:rPr>
          <w:rFonts w:ascii="宋体" w:eastAsia="宋体" w:hAnsi="宋体" w:cs="宋体"/>
          <w:sz w:val="36"/>
          <w:szCs w:val="36"/>
        </w:rPr>
      </w:pPr>
      <w:bookmarkStart w:id="20" w:name="_Toc9497"/>
      <w:r>
        <w:rPr>
          <w:rFonts w:ascii="宋体" w:eastAsia="宋体" w:hAnsi="宋体" w:cs="宋体" w:hint="eastAsia"/>
          <w:sz w:val="36"/>
          <w:szCs w:val="36"/>
        </w:rPr>
        <w:lastRenderedPageBreak/>
        <w:t>工业用水定额：再生涤纶</w:t>
      </w:r>
      <w:bookmarkEnd w:id="20"/>
    </w:p>
    <w:p w:rsidR="00574214" w:rsidRDefault="00574214">
      <w:pPr>
        <w:pStyle w:val="2"/>
        <w:spacing w:before="0" w:after="0" w:line="360" w:lineRule="auto"/>
        <w:jc w:val="center"/>
        <w:rPr>
          <w:rFonts w:ascii="宋体" w:eastAsia="宋体" w:hAnsi="宋体" w:cs="宋体"/>
          <w:sz w:val="36"/>
          <w:szCs w:val="36"/>
        </w:rPr>
      </w:pPr>
    </w:p>
    <w:p w:rsidR="00574214" w:rsidRDefault="007A54FC">
      <w:pPr>
        <w:adjustRightInd w:val="0"/>
        <w:snapToGrid w:val="0"/>
        <w:spacing w:line="360" w:lineRule="auto"/>
        <w:ind w:firstLineChars="200" w:firstLine="600"/>
        <w:jc w:val="left"/>
        <w:rPr>
          <w:rFonts w:eastAsia="黑体"/>
          <w:bCs/>
          <w:sz w:val="30"/>
          <w:szCs w:val="30"/>
        </w:rPr>
      </w:pPr>
      <w:r>
        <w:rPr>
          <w:rFonts w:eastAsia="黑体"/>
          <w:bCs/>
          <w:sz w:val="30"/>
          <w:szCs w:val="30"/>
        </w:rPr>
        <w:t>一、适用范围</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本用水定额适用于现有再生涤纶生产企业计划用水、节约用水监督考核等相关节约用水管理工作，以及新建（改建、扩建）再生涤纶生产企业的水资源论证、取水许可审批和节水评价等工作，也用于指导地方用水定额标准制定和修订。</w:t>
      </w:r>
    </w:p>
    <w:p w:rsidR="00574214" w:rsidRDefault="007A54FC">
      <w:pPr>
        <w:adjustRightInd w:val="0"/>
        <w:snapToGrid w:val="0"/>
        <w:spacing w:line="360" w:lineRule="auto"/>
        <w:ind w:firstLineChars="200" w:firstLine="600"/>
        <w:jc w:val="left"/>
        <w:rPr>
          <w:rFonts w:eastAsia="黑体"/>
          <w:bCs/>
          <w:sz w:val="30"/>
          <w:szCs w:val="30"/>
        </w:rPr>
      </w:pPr>
      <w:r>
        <w:rPr>
          <w:rFonts w:eastAsia="黑体"/>
          <w:bCs/>
          <w:sz w:val="30"/>
          <w:szCs w:val="30"/>
        </w:rPr>
        <w:t>二、词语解释</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1.再生涤纶是指用回收聚酯（PET）加工的纤维级聚酯泡料、纤维级聚酯瓶片、涤纶长丝和涤纶短纤维。</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2.单位再生涤纶用水量是指在一定时期内（年），生产每吨再生涤纶取自任何常规水源并被其第一次利用的水量总和。</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3.再生涤纶用水定额是指在一定时期，不同的节约用水条件下，按照产品数量核算的单位再生涤纶用水量。</w:t>
      </w:r>
    </w:p>
    <w:p w:rsidR="00574214" w:rsidRDefault="007A54FC">
      <w:pPr>
        <w:adjustRightInd w:val="0"/>
        <w:snapToGrid w:val="0"/>
        <w:spacing w:line="360" w:lineRule="auto"/>
        <w:ind w:firstLineChars="200" w:firstLine="600"/>
        <w:jc w:val="left"/>
        <w:rPr>
          <w:rFonts w:eastAsia="黑体"/>
          <w:bCs/>
          <w:sz w:val="30"/>
          <w:szCs w:val="30"/>
        </w:rPr>
      </w:pPr>
      <w:r>
        <w:rPr>
          <w:rFonts w:eastAsia="黑体"/>
          <w:bCs/>
          <w:sz w:val="30"/>
          <w:szCs w:val="30"/>
        </w:rPr>
        <w:t>三、用水定额</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再生涤纶用水定额见表。</w:t>
      </w:r>
    </w:p>
    <w:p w:rsidR="00574214" w:rsidRDefault="007A54FC">
      <w:pPr>
        <w:adjustRightInd w:val="0"/>
        <w:snapToGrid w:val="0"/>
        <w:spacing w:line="360" w:lineRule="auto"/>
        <w:ind w:firstLineChars="200" w:firstLine="560"/>
        <w:jc w:val="center"/>
        <w:rPr>
          <w:rFonts w:ascii="黑体" w:eastAsia="黑体" w:hAnsi="黑体" w:cs="黑体"/>
          <w:sz w:val="28"/>
          <w:szCs w:val="28"/>
        </w:rPr>
      </w:pPr>
      <w:r>
        <w:rPr>
          <w:rFonts w:ascii="黑体" w:eastAsia="黑体" w:hAnsi="黑体" w:cs="黑体" w:hint="eastAsia"/>
          <w:kern w:val="0"/>
          <w:sz w:val="28"/>
          <w:szCs w:val="28"/>
        </w:rPr>
        <w:t>表  再生涤纶用水定额    单位：</w:t>
      </w:r>
      <w:r>
        <w:rPr>
          <w:rFonts w:ascii="黑体" w:eastAsia="黑体" w:hAnsi="黑体" w:cs="黑体" w:hint="eastAsia"/>
          <w:sz w:val="28"/>
          <w:szCs w:val="28"/>
        </w:rPr>
        <w:t>m</w:t>
      </w:r>
      <w:r>
        <w:rPr>
          <w:rFonts w:ascii="黑体" w:eastAsia="黑体" w:hAnsi="黑体" w:cs="黑体" w:hint="eastAsia"/>
          <w:sz w:val="28"/>
          <w:szCs w:val="28"/>
          <w:vertAlign w:val="superscript"/>
        </w:rPr>
        <w:t>3</w:t>
      </w:r>
      <w:r>
        <w:rPr>
          <w:rFonts w:ascii="黑体" w:eastAsia="黑体" w:hAnsi="黑体" w:cs="黑体" w:hint="eastAsia"/>
          <w:kern w:val="0"/>
          <w:sz w:val="28"/>
          <w:szCs w:val="28"/>
        </w:rPr>
        <w:t>/t</w:t>
      </w:r>
    </w:p>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6"/>
        <w:gridCol w:w="1172"/>
        <w:gridCol w:w="698"/>
        <w:gridCol w:w="1525"/>
        <w:gridCol w:w="1526"/>
        <w:gridCol w:w="1523"/>
      </w:tblGrid>
      <w:tr w:rsidR="00574214">
        <w:trPr>
          <w:trHeight w:hRule="exact" w:val="337"/>
          <w:tblHeader/>
          <w:jc w:val="center"/>
        </w:trPr>
        <w:tc>
          <w:tcPr>
            <w:tcW w:w="1916" w:type="dxa"/>
            <w:vAlign w:val="center"/>
          </w:tcPr>
          <w:p w:rsidR="00574214" w:rsidRDefault="007A54FC">
            <w:pPr>
              <w:pStyle w:val="af5"/>
              <w:widowControl w:val="0"/>
              <w:ind w:firstLineChars="0" w:firstLine="0"/>
              <w:jc w:val="center"/>
              <w:rPr>
                <w:rFonts w:hAnsi="宋体" w:cs="仿宋_GB2312"/>
                <w:color w:val="000000"/>
                <w:szCs w:val="21"/>
              </w:rPr>
            </w:pPr>
            <w:r>
              <w:rPr>
                <w:rFonts w:hAnsi="宋体" w:cs="仿宋_GB2312" w:hint="eastAsia"/>
                <w:color w:val="000000"/>
                <w:szCs w:val="21"/>
              </w:rPr>
              <w:t>产品名称</w:t>
            </w:r>
          </w:p>
        </w:tc>
        <w:tc>
          <w:tcPr>
            <w:tcW w:w="1870" w:type="dxa"/>
            <w:gridSpan w:val="2"/>
            <w:vAlign w:val="center"/>
          </w:tcPr>
          <w:p w:rsidR="00574214" w:rsidRDefault="007A54FC">
            <w:pPr>
              <w:spacing w:afterLines="50" w:after="156" w:line="320" w:lineRule="exact"/>
              <w:jc w:val="center"/>
              <w:rPr>
                <w:rFonts w:ascii="宋体" w:hAnsi="宋体" w:cs="仿宋_GB2312"/>
                <w:color w:val="000000"/>
                <w:kern w:val="0"/>
                <w:szCs w:val="21"/>
              </w:rPr>
            </w:pPr>
            <w:r>
              <w:rPr>
                <w:rFonts w:ascii="宋体" w:hAnsi="宋体" w:cs="仿宋_GB2312" w:hint="eastAsia"/>
                <w:color w:val="000000"/>
                <w:kern w:val="0"/>
                <w:szCs w:val="21"/>
              </w:rPr>
              <w:t>工艺路线</w:t>
            </w:r>
          </w:p>
        </w:tc>
        <w:tc>
          <w:tcPr>
            <w:tcW w:w="1525"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领跑值</w:t>
            </w:r>
          </w:p>
        </w:tc>
        <w:tc>
          <w:tcPr>
            <w:tcW w:w="1526" w:type="dxa"/>
            <w:vAlign w:val="center"/>
          </w:tcPr>
          <w:p w:rsidR="00574214" w:rsidRDefault="007A54FC">
            <w:pPr>
              <w:widowControl/>
              <w:jc w:val="center"/>
              <w:rPr>
                <w:rFonts w:ascii="宋体" w:hAnsi="宋体" w:cs="仿宋_GB2312"/>
                <w:color w:val="FF0000"/>
                <w:kern w:val="0"/>
                <w:szCs w:val="21"/>
              </w:rPr>
            </w:pPr>
            <w:r>
              <w:rPr>
                <w:rFonts w:ascii="宋体" w:hAnsi="宋体" w:cs="仿宋_GB2312" w:hint="eastAsia"/>
                <w:color w:val="000000"/>
                <w:kern w:val="0"/>
                <w:szCs w:val="21"/>
              </w:rPr>
              <w:t>先进值</w:t>
            </w:r>
          </w:p>
        </w:tc>
        <w:tc>
          <w:tcPr>
            <w:tcW w:w="1523"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通用值</w:t>
            </w:r>
          </w:p>
        </w:tc>
      </w:tr>
      <w:tr w:rsidR="00574214">
        <w:trPr>
          <w:trHeight w:hRule="exact" w:val="337"/>
          <w:jc w:val="center"/>
        </w:trPr>
        <w:tc>
          <w:tcPr>
            <w:tcW w:w="1916" w:type="dxa"/>
            <w:vAlign w:val="center"/>
          </w:tcPr>
          <w:p w:rsidR="00574214" w:rsidRDefault="007A54FC">
            <w:pPr>
              <w:pStyle w:val="af5"/>
              <w:widowControl w:val="0"/>
              <w:ind w:firstLineChars="0" w:firstLine="0"/>
              <w:jc w:val="center"/>
              <w:rPr>
                <w:rFonts w:hAnsi="宋体" w:cs="仿宋_GB2312"/>
                <w:color w:val="000000"/>
                <w:szCs w:val="21"/>
              </w:rPr>
            </w:pPr>
            <w:r>
              <w:rPr>
                <w:rFonts w:hAnsi="宋体" w:cs="仿宋_GB2312" w:hint="eastAsia"/>
                <w:color w:val="000000"/>
                <w:szCs w:val="21"/>
              </w:rPr>
              <w:t>聚酯（PET）泡料</w:t>
            </w:r>
          </w:p>
        </w:tc>
        <w:tc>
          <w:tcPr>
            <w:tcW w:w="1870" w:type="dxa"/>
            <w:gridSpan w:val="2"/>
            <w:vAlign w:val="center"/>
          </w:tcPr>
          <w:p w:rsidR="00574214" w:rsidRDefault="007A54FC">
            <w:pPr>
              <w:spacing w:afterLines="50" w:after="156" w:line="320" w:lineRule="exact"/>
              <w:jc w:val="center"/>
              <w:rPr>
                <w:rFonts w:ascii="宋体" w:hAnsi="宋体" w:cs="仿宋_GB2312"/>
                <w:color w:val="000000"/>
                <w:kern w:val="0"/>
                <w:szCs w:val="21"/>
              </w:rPr>
            </w:pPr>
            <w:r>
              <w:rPr>
                <w:rFonts w:ascii="宋体" w:hAnsi="宋体" w:cs="仿宋_GB2312" w:hint="eastAsia"/>
                <w:color w:val="000000"/>
                <w:kern w:val="0"/>
                <w:szCs w:val="21"/>
              </w:rPr>
              <w:t>清洗、造粒</w:t>
            </w:r>
          </w:p>
        </w:tc>
        <w:tc>
          <w:tcPr>
            <w:tcW w:w="1525" w:type="dxa"/>
            <w:vAlign w:val="center"/>
          </w:tcPr>
          <w:p w:rsidR="00574214" w:rsidRDefault="007A54FC">
            <w:pPr>
              <w:spacing w:afterLines="50" w:after="156" w:line="320" w:lineRule="exact"/>
              <w:jc w:val="center"/>
              <w:rPr>
                <w:rFonts w:ascii="宋体" w:hAnsi="宋体" w:cs="仿宋_GB2312"/>
                <w:color w:val="000000"/>
                <w:kern w:val="0"/>
                <w:szCs w:val="21"/>
              </w:rPr>
            </w:pPr>
            <w:r>
              <w:rPr>
                <w:rFonts w:ascii="宋体" w:hAnsi="宋体" w:cs="仿宋_GB2312" w:hint="eastAsia"/>
                <w:color w:val="000000"/>
                <w:kern w:val="0"/>
                <w:szCs w:val="21"/>
              </w:rPr>
              <w:t>0.55</w:t>
            </w:r>
          </w:p>
        </w:tc>
        <w:tc>
          <w:tcPr>
            <w:tcW w:w="1526" w:type="dxa"/>
            <w:vAlign w:val="center"/>
          </w:tcPr>
          <w:p w:rsidR="00574214" w:rsidRDefault="007A54FC">
            <w:pPr>
              <w:pStyle w:val="af5"/>
              <w:widowControl w:val="0"/>
              <w:ind w:firstLineChars="0" w:firstLine="0"/>
              <w:jc w:val="center"/>
              <w:rPr>
                <w:rFonts w:hAnsi="宋体" w:cs="仿宋_GB2312"/>
                <w:color w:val="000000"/>
                <w:szCs w:val="21"/>
              </w:rPr>
            </w:pPr>
            <w:r>
              <w:rPr>
                <w:rFonts w:hAnsi="宋体" w:cs="仿宋_GB2312" w:hint="eastAsia"/>
                <w:color w:val="000000"/>
                <w:szCs w:val="21"/>
              </w:rPr>
              <w:t>0.60</w:t>
            </w:r>
          </w:p>
        </w:tc>
        <w:tc>
          <w:tcPr>
            <w:tcW w:w="1523" w:type="dxa"/>
            <w:vAlign w:val="center"/>
          </w:tcPr>
          <w:p w:rsidR="00574214" w:rsidRDefault="007A54FC">
            <w:pPr>
              <w:pStyle w:val="af5"/>
              <w:widowControl w:val="0"/>
              <w:ind w:firstLineChars="0" w:firstLine="0"/>
              <w:jc w:val="center"/>
              <w:rPr>
                <w:rFonts w:hAnsi="宋体" w:cs="仿宋_GB2312"/>
                <w:color w:val="000000"/>
                <w:szCs w:val="21"/>
              </w:rPr>
            </w:pPr>
            <w:r>
              <w:rPr>
                <w:rFonts w:hAnsi="宋体" w:cs="仿宋_GB2312" w:hint="eastAsia"/>
                <w:color w:val="000000"/>
                <w:szCs w:val="21"/>
              </w:rPr>
              <w:t>0.80</w:t>
            </w:r>
          </w:p>
        </w:tc>
      </w:tr>
      <w:tr w:rsidR="00574214">
        <w:trPr>
          <w:trHeight w:hRule="exact" w:val="337"/>
          <w:jc w:val="center"/>
        </w:trPr>
        <w:tc>
          <w:tcPr>
            <w:tcW w:w="1916" w:type="dxa"/>
            <w:vAlign w:val="center"/>
          </w:tcPr>
          <w:p w:rsidR="00574214" w:rsidRDefault="007A54FC">
            <w:pPr>
              <w:pStyle w:val="af5"/>
              <w:widowControl w:val="0"/>
              <w:ind w:firstLineChars="0" w:firstLine="0"/>
              <w:jc w:val="center"/>
              <w:rPr>
                <w:rFonts w:hAnsi="宋体" w:cs="仿宋_GB2312"/>
                <w:color w:val="000000"/>
                <w:szCs w:val="21"/>
              </w:rPr>
            </w:pPr>
            <w:r>
              <w:rPr>
                <w:rFonts w:hAnsi="宋体" w:cs="仿宋_GB2312" w:hint="eastAsia"/>
                <w:color w:val="000000"/>
                <w:szCs w:val="21"/>
              </w:rPr>
              <w:t>聚酯（PET）瓶片</w:t>
            </w:r>
          </w:p>
        </w:tc>
        <w:tc>
          <w:tcPr>
            <w:tcW w:w="1870" w:type="dxa"/>
            <w:gridSpan w:val="2"/>
            <w:vAlign w:val="center"/>
          </w:tcPr>
          <w:p w:rsidR="00574214" w:rsidRDefault="007A54FC">
            <w:pPr>
              <w:pStyle w:val="af5"/>
              <w:widowControl w:val="0"/>
              <w:ind w:firstLineChars="0" w:firstLine="0"/>
              <w:jc w:val="center"/>
              <w:rPr>
                <w:rFonts w:hAnsi="宋体" w:cs="仿宋_GB2312"/>
                <w:color w:val="000000"/>
                <w:szCs w:val="21"/>
              </w:rPr>
            </w:pPr>
            <w:r>
              <w:rPr>
                <w:rFonts w:hAnsi="宋体" w:cs="仿宋_GB2312" w:hint="eastAsia"/>
                <w:color w:val="000000"/>
                <w:szCs w:val="21"/>
              </w:rPr>
              <w:t>破碎、材质分选、清洗</w:t>
            </w:r>
          </w:p>
        </w:tc>
        <w:tc>
          <w:tcPr>
            <w:tcW w:w="1525" w:type="dxa"/>
            <w:vAlign w:val="center"/>
          </w:tcPr>
          <w:p w:rsidR="00574214" w:rsidRDefault="007A54FC">
            <w:pPr>
              <w:pStyle w:val="af5"/>
              <w:widowControl w:val="0"/>
              <w:ind w:firstLineChars="0" w:firstLine="0"/>
              <w:jc w:val="center"/>
              <w:rPr>
                <w:rFonts w:hAnsi="宋体" w:cs="仿宋_GB2312"/>
                <w:color w:val="000000"/>
                <w:szCs w:val="21"/>
              </w:rPr>
            </w:pPr>
            <w:r>
              <w:rPr>
                <w:rFonts w:hAnsi="宋体" w:cs="仿宋_GB2312" w:hint="eastAsia"/>
                <w:color w:val="000000"/>
                <w:szCs w:val="21"/>
              </w:rPr>
              <w:t>1.1</w:t>
            </w:r>
          </w:p>
        </w:tc>
        <w:tc>
          <w:tcPr>
            <w:tcW w:w="1526" w:type="dxa"/>
            <w:vAlign w:val="center"/>
          </w:tcPr>
          <w:p w:rsidR="00574214" w:rsidRDefault="007A54FC">
            <w:pPr>
              <w:pStyle w:val="af5"/>
              <w:widowControl w:val="0"/>
              <w:ind w:firstLineChars="0" w:firstLine="0"/>
              <w:jc w:val="center"/>
              <w:rPr>
                <w:rFonts w:hAnsi="宋体" w:cs="仿宋_GB2312"/>
                <w:color w:val="000000"/>
                <w:szCs w:val="21"/>
              </w:rPr>
            </w:pPr>
            <w:r>
              <w:rPr>
                <w:rFonts w:hAnsi="宋体" w:cs="仿宋_GB2312" w:hint="eastAsia"/>
                <w:color w:val="000000"/>
                <w:szCs w:val="21"/>
              </w:rPr>
              <w:t>1.5</w:t>
            </w:r>
          </w:p>
        </w:tc>
        <w:tc>
          <w:tcPr>
            <w:tcW w:w="1523" w:type="dxa"/>
            <w:vAlign w:val="center"/>
          </w:tcPr>
          <w:p w:rsidR="00574214" w:rsidRDefault="007A54FC">
            <w:pPr>
              <w:pStyle w:val="af5"/>
              <w:widowControl w:val="0"/>
              <w:ind w:firstLineChars="0" w:firstLine="0"/>
              <w:jc w:val="center"/>
              <w:rPr>
                <w:rFonts w:hAnsi="宋体" w:cs="仿宋_GB2312"/>
                <w:color w:val="000000"/>
                <w:szCs w:val="21"/>
              </w:rPr>
            </w:pPr>
            <w:r>
              <w:rPr>
                <w:rFonts w:hAnsi="宋体" w:cs="仿宋_GB2312" w:hint="eastAsia"/>
                <w:color w:val="000000"/>
                <w:szCs w:val="21"/>
              </w:rPr>
              <w:t>2.0</w:t>
            </w:r>
          </w:p>
        </w:tc>
      </w:tr>
      <w:tr w:rsidR="00574214">
        <w:trPr>
          <w:trHeight w:hRule="exact" w:val="337"/>
          <w:jc w:val="center"/>
        </w:trPr>
        <w:tc>
          <w:tcPr>
            <w:tcW w:w="1916" w:type="dxa"/>
            <w:vMerge w:val="restart"/>
            <w:vAlign w:val="center"/>
          </w:tcPr>
          <w:p w:rsidR="00574214" w:rsidRDefault="007A54FC">
            <w:pPr>
              <w:pStyle w:val="af5"/>
              <w:widowControl w:val="0"/>
              <w:ind w:firstLineChars="0" w:firstLine="0"/>
              <w:jc w:val="center"/>
              <w:rPr>
                <w:rFonts w:hAnsi="宋体" w:cs="仿宋_GB2312"/>
                <w:color w:val="000000"/>
                <w:szCs w:val="21"/>
              </w:rPr>
            </w:pPr>
            <w:r>
              <w:rPr>
                <w:rFonts w:hAnsi="宋体" w:cs="仿宋_GB2312" w:hint="eastAsia"/>
                <w:color w:val="000000"/>
                <w:szCs w:val="21"/>
              </w:rPr>
              <w:t>长丝</w:t>
            </w:r>
          </w:p>
        </w:tc>
        <w:tc>
          <w:tcPr>
            <w:tcW w:w="1172" w:type="dxa"/>
            <w:vMerge w:val="restart"/>
            <w:vAlign w:val="center"/>
          </w:tcPr>
          <w:p w:rsidR="00574214" w:rsidRDefault="007A54FC">
            <w:pPr>
              <w:pStyle w:val="af5"/>
              <w:widowControl w:val="0"/>
              <w:ind w:firstLineChars="0" w:firstLine="0"/>
              <w:jc w:val="center"/>
              <w:rPr>
                <w:rFonts w:hAnsi="宋体" w:cs="仿宋_GB2312"/>
                <w:color w:val="000000"/>
                <w:szCs w:val="21"/>
              </w:rPr>
            </w:pPr>
            <w:r>
              <w:rPr>
                <w:rFonts w:hAnsi="宋体" w:cs="仿宋_GB2312" w:hint="eastAsia"/>
                <w:color w:val="000000"/>
                <w:szCs w:val="21"/>
              </w:rPr>
              <w:t>干燥、纺丝</w:t>
            </w:r>
          </w:p>
        </w:tc>
        <w:tc>
          <w:tcPr>
            <w:tcW w:w="698" w:type="dxa"/>
            <w:vAlign w:val="center"/>
          </w:tcPr>
          <w:p w:rsidR="00574214" w:rsidRDefault="007A54FC">
            <w:pPr>
              <w:pStyle w:val="af5"/>
              <w:widowControl w:val="0"/>
              <w:ind w:firstLineChars="0" w:firstLine="0"/>
              <w:jc w:val="center"/>
              <w:rPr>
                <w:rFonts w:hAnsi="宋体" w:cs="仿宋_GB2312"/>
                <w:color w:val="000000"/>
                <w:szCs w:val="21"/>
              </w:rPr>
            </w:pPr>
            <w:r>
              <w:rPr>
                <w:rFonts w:hAnsi="宋体" w:cs="仿宋_GB2312" w:hint="eastAsia"/>
                <w:color w:val="000000"/>
                <w:szCs w:val="21"/>
              </w:rPr>
              <w:t>POY</w:t>
            </w:r>
          </w:p>
        </w:tc>
        <w:tc>
          <w:tcPr>
            <w:tcW w:w="1525" w:type="dxa"/>
            <w:vAlign w:val="center"/>
          </w:tcPr>
          <w:p w:rsidR="00574214" w:rsidRDefault="007A54FC">
            <w:pPr>
              <w:pStyle w:val="af5"/>
              <w:widowControl w:val="0"/>
              <w:ind w:firstLineChars="0" w:firstLine="0"/>
              <w:jc w:val="center"/>
              <w:rPr>
                <w:rFonts w:hAnsi="宋体" w:cs="仿宋_GB2312"/>
                <w:color w:val="000000"/>
                <w:szCs w:val="21"/>
              </w:rPr>
            </w:pPr>
            <w:r>
              <w:rPr>
                <w:rFonts w:hAnsi="宋体" w:cs="仿宋_GB2312" w:hint="eastAsia"/>
                <w:color w:val="000000"/>
                <w:szCs w:val="21"/>
              </w:rPr>
              <w:t>1.6</w:t>
            </w:r>
          </w:p>
        </w:tc>
        <w:tc>
          <w:tcPr>
            <w:tcW w:w="1526" w:type="dxa"/>
            <w:vAlign w:val="center"/>
          </w:tcPr>
          <w:p w:rsidR="00574214" w:rsidRDefault="007A54FC">
            <w:pPr>
              <w:pStyle w:val="af5"/>
              <w:widowControl w:val="0"/>
              <w:ind w:firstLineChars="0" w:firstLine="0"/>
              <w:jc w:val="center"/>
              <w:rPr>
                <w:rFonts w:hAnsi="宋体" w:cs="仿宋_GB2312"/>
                <w:color w:val="000000"/>
                <w:szCs w:val="21"/>
              </w:rPr>
            </w:pPr>
            <w:r>
              <w:rPr>
                <w:rFonts w:hAnsi="宋体" w:cs="仿宋_GB2312" w:hint="eastAsia"/>
                <w:color w:val="000000"/>
                <w:szCs w:val="21"/>
              </w:rPr>
              <w:t>1.8</w:t>
            </w:r>
          </w:p>
        </w:tc>
        <w:tc>
          <w:tcPr>
            <w:tcW w:w="1523" w:type="dxa"/>
            <w:vAlign w:val="center"/>
          </w:tcPr>
          <w:p w:rsidR="00574214" w:rsidRDefault="007A54FC">
            <w:pPr>
              <w:pStyle w:val="af5"/>
              <w:widowControl w:val="0"/>
              <w:ind w:firstLineChars="0" w:firstLine="0"/>
              <w:jc w:val="center"/>
              <w:rPr>
                <w:rFonts w:hAnsi="宋体" w:cs="仿宋_GB2312"/>
                <w:color w:val="000000"/>
                <w:szCs w:val="21"/>
              </w:rPr>
            </w:pPr>
            <w:r>
              <w:rPr>
                <w:rFonts w:hAnsi="宋体" w:cs="仿宋_GB2312" w:hint="eastAsia"/>
                <w:color w:val="000000"/>
                <w:szCs w:val="21"/>
              </w:rPr>
              <w:t>2.2</w:t>
            </w:r>
          </w:p>
        </w:tc>
      </w:tr>
      <w:tr w:rsidR="00574214">
        <w:trPr>
          <w:trHeight w:hRule="exact" w:val="337"/>
          <w:jc w:val="center"/>
        </w:trPr>
        <w:tc>
          <w:tcPr>
            <w:tcW w:w="1916" w:type="dxa"/>
            <w:vMerge/>
            <w:vAlign w:val="center"/>
          </w:tcPr>
          <w:p w:rsidR="00574214" w:rsidRDefault="00574214">
            <w:pPr>
              <w:pStyle w:val="af5"/>
              <w:widowControl w:val="0"/>
              <w:ind w:firstLineChars="0" w:firstLine="0"/>
              <w:jc w:val="center"/>
              <w:rPr>
                <w:rFonts w:hAnsi="宋体" w:cs="仿宋_GB2312"/>
                <w:color w:val="000000"/>
                <w:szCs w:val="21"/>
              </w:rPr>
            </w:pPr>
          </w:p>
        </w:tc>
        <w:tc>
          <w:tcPr>
            <w:tcW w:w="1172" w:type="dxa"/>
            <w:vMerge/>
            <w:vAlign w:val="center"/>
          </w:tcPr>
          <w:p w:rsidR="00574214" w:rsidRDefault="00574214">
            <w:pPr>
              <w:pStyle w:val="af5"/>
              <w:widowControl w:val="0"/>
              <w:ind w:firstLineChars="0" w:firstLine="0"/>
              <w:jc w:val="center"/>
              <w:rPr>
                <w:rFonts w:hAnsi="宋体" w:cs="仿宋_GB2312"/>
                <w:color w:val="000000"/>
                <w:szCs w:val="21"/>
              </w:rPr>
            </w:pPr>
          </w:p>
        </w:tc>
        <w:tc>
          <w:tcPr>
            <w:tcW w:w="698" w:type="dxa"/>
            <w:vAlign w:val="center"/>
          </w:tcPr>
          <w:p w:rsidR="00574214" w:rsidRDefault="007A54FC">
            <w:pPr>
              <w:pStyle w:val="af5"/>
              <w:widowControl w:val="0"/>
              <w:ind w:firstLineChars="0" w:firstLine="0"/>
              <w:jc w:val="center"/>
              <w:rPr>
                <w:rFonts w:hAnsi="宋体" w:cs="仿宋_GB2312"/>
                <w:color w:val="000000"/>
                <w:szCs w:val="21"/>
              </w:rPr>
            </w:pPr>
            <w:r>
              <w:rPr>
                <w:rFonts w:hAnsi="宋体" w:cs="仿宋_GB2312" w:hint="eastAsia"/>
                <w:color w:val="000000"/>
                <w:szCs w:val="21"/>
              </w:rPr>
              <w:t>FDY</w:t>
            </w:r>
          </w:p>
        </w:tc>
        <w:tc>
          <w:tcPr>
            <w:tcW w:w="1525" w:type="dxa"/>
            <w:vAlign w:val="center"/>
          </w:tcPr>
          <w:p w:rsidR="00574214" w:rsidRDefault="007A54FC">
            <w:pPr>
              <w:pStyle w:val="af5"/>
              <w:widowControl w:val="0"/>
              <w:ind w:firstLineChars="0" w:firstLine="0"/>
              <w:jc w:val="center"/>
              <w:rPr>
                <w:rFonts w:hAnsi="宋体" w:cs="仿宋_GB2312"/>
                <w:color w:val="000000"/>
                <w:szCs w:val="21"/>
              </w:rPr>
            </w:pPr>
            <w:r>
              <w:rPr>
                <w:rFonts w:hAnsi="宋体" w:cs="仿宋_GB2312" w:hint="eastAsia"/>
                <w:color w:val="000000"/>
                <w:szCs w:val="21"/>
              </w:rPr>
              <w:t>2.2</w:t>
            </w:r>
          </w:p>
        </w:tc>
        <w:tc>
          <w:tcPr>
            <w:tcW w:w="1526" w:type="dxa"/>
            <w:vAlign w:val="center"/>
          </w:tcPr>
          <w:p w:rsidR="00574214" w:rsidRDefault="007A54FC">
            <w:pPr>
              <w:pStyle w:val="af5"/>
              <w:widowControl w:val="0"/>
              <w:ind w:firstLineChars="0" w:firstLine="0"/>
              <w:jc w:val="center"/>
              <w:rPr>
                <w:rFonts w:hAnsi="宋体" w:cs="仿宋_GB2312"/>
                <w:color w:val="000000"/>
                <w:szCs w:val="21"/>
              </w:rPr>
            </w:pPr>
            <w:r>
              <w:rPr>
                <w:rFonts w:hAnsi="宋体" w:cs="仿宋_GB2312" w:hint="eastAsia"/>
                <w:color w:val="000000"/>
                <w:szCs w:val="21"/>
              </w:rPr>
              <w:t>2.4</w:t>
            </w:r>
          </w:p>
        </w:tc>
        <w:tc>
          <w:tcPr>
            <w:tcW w:w="1523" w:type="dxa"/>
            <w:vAlign w:val="center"/>
          </w:tcPr>
          <w:p w:rsidR="00574214" w:rsidRDefault="007A54FC">
            <w:pPr>
              <w:pStyle w:val="af5"/>
              <w:widowControl w:val="0"/>
              <w:ind w:firstLineChars="0" w:firstLine="0"/>
              <w:jc w:val="center"/>
              <w:rPr>
                <w:rFonts w:hAnsi="宋体" w:cs="仿宋_GB2312"/>
                <w:color w:val="000000"/>
                <w:szCs w:val="21"/>
              </w:rPr>
            </w:pPr>
            <w:r>
              <w:rPr>
                <w:rFonts w:hAnsi="宋体" w:cs="仿宋_GB2312" w:hint="eastAsia"/>
                <w:color w:val="000000"/>
                <w:szCs w:val="21"/>
              </w:rPr>
              <w:t>3.0</w:t>
            </w:r>
          </w:p>
        </w:tc>
      </w:tr>
      <w:tr w:rsidR="00574214">
        <w:trPr>
          <w:trHeight w:hRule="exact" w:val="346"/>
          <w:jc w:val="center"/>
        </w:trPr>
        <w:tc>
          <w:tcPr>
            <w:tcW w:w="1916" w:type="dxa"/>
            <w:vAlign w:val="center"/>
          </w:tcPr>
          <w:p w:rsidR="00574214" w:rsidRDefault="007A54FC">
            <w:pPr>
              <w:pStyle w:val="af5"/>
              <w:widowControl w:val="0"/>
              <w:ind w:firstLineChars="0" w:firstLine="0"/>
              <w:jc w:val="center"/>
              <w:rPr>
                <w:rFonts w:hAnsi="宋体" w:cs="仿宋_GB2312"/>
                <w:color w:val="000000"/>
                <w:szCs w:val="21"/>
              </w:rPr>
            </w:pPr>
            <w:r>
              <w:rPr>
                <w:rFonts w:hAnsi="宋体" w:cs="仿宋_GB2312" w:hint="eastAsia"/>
                <w:color w:val="000000"/>
                <w:szCs w:val="21"/>
              </w:rPr>
              <w:t>短纤维</w:t>
            </w:r>
          </w:p>
        </w:tc>
        <w:tc>
          <w:tcPr>
            <w:tcW w:w="1870" w:type="dxa"/>
            <w:gridSpan w:val="2"/>
            <w:vAlign w:val="center"/>
          </w:tcPr>
          <w:p w:rsidR="00574214" w:rsidRDefault="007A54FC">
            <w:pPr>
              <w:pStyle w:val="af5"/>
              <w:widowControl w:val="0"/>
              <w:ind w:firstLineChars="0" w:firstLine="0"/>
              <w:jc w:val="center"/>
              <w:rPr>
                <w:rFonts w:hAnsi="宋体" w:cs="仿宋_GB2312"/>
                <w:color w:val="000000"/>
                <w:szCs w:val="21"/>
              </w:rPr>
            </w:pPr>
            <w:r>
              <w:rPr>
                <w:rFonts w:hAnsi="宋体" w:cs="仿宋_GB2312" w:hint="eastAsia"/>
                <w:color w:val="000000"/>
                <w:szCs w:val="21"/>
              </w:rPr>
              <w:t>干燥、纺丝、后加工</w:t>
            </w:r>
          </w:p>
        </w:tc>
        <w:tc>
          <w:tcPr>
            <w:tcW w:w="1525" w:type="dxa"/>
            <w:vAlign w:val="center"/>
          </w:tcPr>
          <w:p w:rsidR="00574214" w:rsidRDefault="007A54FC">
            <w:pPr>
              <w:pStyle w:val="af5"/>
              <w:widowControl w:val="0"/>
              <w:ind w:firstLineChars="0" w:firstLine="0"/>
              <w:jc w:val="center"/>
              <w:rPr>
                <w:rFonts w:hAnsi="宋体" w:cs="仿宋_GB2312"/>
                <w:color w:val="000000"/>
                <w:szCs w:val="21"/>
              </w:rPr>
            </w:pPr>
            <w:r>
              <w:rPr>
                <w:rFonts w:hAnsi="宋体" w:cs="仿宋_GB2312" w:hint="eastAsia"/>
                <w:color w:val="000000"/>
                <w:szCs w:val="21"/>
              </w:rPr>
              <w:t>1.3</w:t>
            </w:r>
          </w:p>
        </w:tc>
        <w:tc>
          <w:tcPr>
            <w:tcW w:w="1526" w:type="dxa"/>
            <w:vAlign w:val="center"/>
          </w:tcPr>
          <w:p w:rsidR="00574214" w:rsidRDefault="007A54FC">
            <w:pPr>
              <w:pStyle w:val="af5"/>
              <w:widowControl w:val="0"/>
              <w:ind w:firstLineChars="0" w:firstLine="0"/>
              <w:jc w:val="center"/>
              <w:rPr>
                <w:rFonts w:hAnsi="宋体" w:cs="仿宋_GB2312"/>
                <w:color w:val="000000"/>
                <w:szCs w:val="21"/>
              </w:rPr>
            </w:pPr>
            <w:r>
              <w:rPr>
                <w:rFonts w:hAnsi="宋体" w:cs="仿宋_GB2312" w:hint="eastAsia"/>
                <w:color w:val="000000"/>
                <w:szCs w:val="21"/>
              </w:rPr>
              <w:t>1.8</w:t>
            </w:r>
          </w:p>
        </w:tc>
        <w:tc>
          <w:tcPr>
            <w:tcW w:w="1523" w:type="dxa"/>
            <w:vAlign w:val="center"/>
          </w:tcPr>
          <w:p w:rsidR="00574214" w:rsidRDefault="007A54FC">
            <w:pPr>
              <w:pStyle w:val="af5"/>
              <w:widowControl w:val="0"/>
              <w:ind w:firstLineChars="0" w:firstLine="0"/>
              <w:jc w:val="center"/>
              <w:rPr>
                <w:rFonts w:hAnsi="宋体" w:cs="仿宋_GB2312"/>
                <w:color w:val="000000"/>
                <w:szCs w:val="21"/>
              </w:rPr>
            </w:pPr>
            <w:r>
              <w:rPr>
                <w:rFonts w:hAnsi="宋体" w:cs="仿宋_GB2312" w:hint="eastAsia"/>
                <w:color w:val="000000"/>
                <w:szCs w:val="21"/>
              </w:rPr>
              <w:t>2.2</w:t>
            </w:r>
          </w:p>
        </w:tc>
      </w:tr>
    </w:tbl>
    <w:p w:rsidR="00574214" w:rsidRDefault="007A54FC">
      <w:pPr>
        <w:adjustRightInd w:val="0"/>
        <w:snapToGrid w:val="0"/>
        <w:spacing w:line="360" w:lineRule="auto"/>
        <w:ind w:firstLineChars="200" w:firstLine="360"/>
        <w:jc w:val="left"/>
        <w:rPr>
          <w:rFonts w:ascii="宋体" w:hAnsi="宋体" w:cs="仿宋_GB2312"/>
          <w:sz w:val="18"/>
          <w:szCs w:val="18"/>
        </w:rPr>
      </w:pPr>
      <w:r>
        <w:rPr>
          <w:rFonts w:ascii="宋体" w:hAnsi="宋体" w:cs="仿宋_GB2312" w:hint="eastAsia"/>
          <w:sz w:val="18"/>
          <w:szCs w:val="18"/>
        </w:rPr>
        <w:t>注：1.PET为聚对苯二甲酸乙二醇酯的英文缩写；POY为涤纶预取向丝的英文缩写；FDY为涤纶牵伸丝的英文缩写。</w:t>
      </w:r>
    </w:p>
    <w:p w:rsidR="00574214" w:rsidRDefault="007A54FC">
      <w:pPr>
        <w:adjustRightInd w:val="0"/>
        <w:snapToGrid w:val="0"/>
        <w:spacing w:line="360" w:lineRule="auto"/>
        <w:ind w:firstLineChars="200" w:firstLine="360"/>
        <w:jc w:val="left"/>
        <w:rPr>
          <w:rFonts w:ascii="宋体" w:hAnsi="宋体" w:cs="仿宋_GB2312"/>
          <w:sz w:val="18"/>
          <w:szCs w:val="18"/>
        </w:rPr>
      </w:pPr>
      <w:r>
        <w:rPr>
          <w:rFonts w:ascii="宋体" w:hAnsi="宋体" w:cs="仿宋_GB2312" w:hint="eastAsia"/>
          <w:sz w:val="18"/>
          <w:szCs w:val="18"/>
        </w:rPr>
        <w:t>2</w:t>
      </w:r>
      <w:r>
        <w:rPr>
          <w:rFonts w:ascii="宋体" w:hAnsi="宋体" w:cs="仿宋_GB2312"/>
          <w:sz w:val="18"/>
          <w:szCs w:val="18"/>
        </w:rPr>
        <w:t>.</w:t>
      </w:r>
      <w:r>
        <w:rPr>
          <w:rFonts w:ascii="宋体" w:hAnsi="宋体" w:cs="仿宋_GB2312" w:hint="eastAsia"/>
          <w:sz w:val="18"/>
          <w:szCs w:val="18"/>
        </w:rPr>
        <w:t>领跑值为节水标杆，用于引领企业节水技术进步和用水效率的提升，可供严重缺水地区新建（改建、扩建）企业的水资源论证、取水许可审批和节水评价参考使用；先进值用于新建（改建、扩建）企业的水资源论证、取水许可审批和节水评价；通用值用于现有企业的日常用水管理和节水考核。</w:t>
      </w:r>
    </w:p>
    <w:p w:rsidR="00574214" w:rsidRDefault="007A54FC">
      <w:pPr>
        <w:adjustRightInd w:val="0"/>
        <w:snapToGrid w:val="0"/>
        <w:spacing w:line="360" w:lineRule="auto"/>
        <w:ind w:firstLineChars="200" w:firstLine="600"/>
        <w:jc w:val="left"/>
        <w:rPr>
          <w:rFonts w:eastAsia="黑体"/>
          <w:bCs/>
          <w:sz w:val="30"/>
          <w:szCs w:val="30"/>
        </w:rPr>
      </w:pPr>
      <w:r>
        <w:rPr>
          <w:rFonts w:eastAsia="黑体"/>
          <w:bCs/>
          <w:sz w:val="30"/>
          <w:szCs w:val="30"/>
        </w:rPr>
        <w:lastRenderedPageBreak/>
        <w:t>四、计算方法</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int="eastAsia"/>
          <w:sz w:val="30"/>
          <w:szCs w:val="30"/>
        </w:rPr>
        <w:t>单位时间内，</w:t>
      </w:r>
      <w:r>
        <w:rPr>
          <w:rFonts w:ascii="仿宋_GB2312" w:eastAsia="仿宋_GB2312" w:hAnsi="仿宋_GB2312" w:cs="仿宋_GB2312" w:hint="eastAsia"/>
          <w:sz w:val="30"/>
          <w:szCs w:val="30"/>
        </w:rPr>
        <w:t>按照产品数量核算的单位再生涤纶用水量按式（1）计算：</w:t>
      </w:r>
    </w:p>
    <w:p w:rsidR="00574214" w:rsidRDefault="00D91197">
      <w:pPr>
        <w:adjustRightInd w:val="0"/>
        <w:snapToGrid w:val="0"/>
        <w:spacing w:line="360" w:lineRule="auto"/>
        <w:ind w:firstLineChars="200" w:firstLine="600"/>
        <w:rPr>
          <w:rFonts w:ascii="仿宋_GB2312" w:eastAsia="仿宋_GB2312"/>
          <w:color w:val="000000"/>
          <w:sz w:val="30"/>
          <w:szCs w:val="30"/>
        </w:rPr>
      </w:pPr>
      <m:oMath>
        <m:sSub>
          <m:sSubPr>
            <m:ctrlPr>
              <w:rPr>
                <w:rFonts w:ascii="Cambria Math" w:hAnsi="Cambria Math" w:cs="Cambria Math"/>
                <w:i/>
                <w:color w:val="000000"/>
                <w:sz w:val="30"/>
                <w:szCs w:val="30"/>
              </w:rPr>
            </m:ctrlPr>
          </m:sSubPr>
          <m:e>
            <m:r>
              <w:rPr>
                <w:rFonts w:ascii="Cambria Math" w:hAnsi="Cambria Math" w:cs="Cambria Math"/>
                <w:color w:val="000000"/>
                <w:sz w:val="30"/>
                <w:szCs w:val="30"/>
              </w:rPr>
              <m:t>V</m:t>
            </m:r>
          </m:e>
          <m:sub>
            <m:r>
              <w:rPr>
                <w:rFonts w:ascii="Cambria Math" w:hAnsi="Cambria Math" w:cs="Cambria Math"/>
                <w:color w:val="000000"/>
                <w:sz w:val="30"/>
                <w:szCs w:val="30"/>
              </w:rPr>
              <m:t>ui</m:t>
            </m:r>
          </m:sub>
        </m:sSub>
        <m:r>
          <m:rPr>
            <m:sty m:val="p"/>
          </m:rPr>
          <w:rPr>
            <w:rFonts w:ascii="Cambria Math" w:hAnsi="Cambria Math" w:cs="Cambria Math"/>
            <w:color w:val="000000"/>
            <w:sz w:val="30"/>
            <w:szCs w:val="30"/>
          </w:rPr>
          <m:t>=</m:t>
        </m:r>
        <m:f>
          <m:fPr>
            <m:ctrlPr>
              <w:rPr>
                <w:rFonts w:ascii="Cambria Math" w:hAnsi="Cambria Math"/>
                <w:color w:val="000000"/>
                <w:sz w:val="30"/>
                <w:szCs w:val="30"/>
              </w:rPr>
            </m:ctrlPr>
          </m:fPr>
          <m:num>
            <m:sSub>
              <m:sSubPr>
                <m:ctrlPr>
                  <w:rPr>
                    <w:rFonts w:ascii="Cambria Math" w:hAnsi="Cambria Math" w:cs="Cambria Math"/>
                    <w:color w:val="000000"/>
                    <w:sz w:val="30"/>
                    <w:szCs w:val="30"/>
                  </w:rPr>
                </m:ctrlPr>
              </m:sSubPr>
              <m:e>
                <m:r>
                  <m:rPr>
                    <m:nor/>
                  </m:rPr>
                  <w:rPr>
                    <w:rFonts w:ascii="Cambria Math" w:hAnsi="Cambria Math" w:cs="Cambria Math"/>
                    <w:color w:val="000000"/>
                    <w:sz w:val="30"/>
                    <w:szCs w:val="30"/>
                  </w:rPr>
                  <m:t>V</m:t>
                </m:r>
              </m:e>
              <m:sub>
                <m:r>
                  <m:rPr>
                    <m:nor/>
                  </m:rPr>
                  <w:rPr>
                    <w:rFonts w:ascii="Cambria Math" w:hAnsi="Cambria Math" w:cs="Cambria Math" w:hint="eastAsia"/>
                    <w:color w:val="000000"/>
                    <w:sz w:val="30"/>
                    <w:szCs w:val="30"/>
                  </w:rPr>
                  <m:t>i</m:t>
                </m:r>
              </m:sub>
            </m:sSub>
          </m:num>
          <m:den>
            <m:r>
              <w:rPr>
                <w:rFonts w:ascii="Cambria Math" w:hAnsi="Cambria Math"/>
                <w:color w:val="000000"/>
                <w:sz w:val="30"/>
                <w:szCs w:val="30"/>
              </w:rPr>
              <m:t>Q</m:t>
            </m:r>
          </m:den>
        </m:f>
      </m:oMath>
      <w:r w:rsidR="007A54FC">
        <w:rPr>
          <w:color w:val="000000"/>
          <w:sz w:val="30"/>
          <w:szCs w:val="30"/>
        </w:rPr>
        <w:t>……………………………………………………</w:t>
      </w:r>
      <w:r w:rsidR="007A54FC">
        <w:rPr>
          <w:rFonts w:ascii="仿宋_GB2312" w:eastAsia="仿宋_GB2312" w:hint="eastAsia"/>
          <w:color w:val="000000"/>
          <w:sz w:val="30"/>
          <w:szCs w:val="30"/>
        </w:rPr>
        <w:t>（1）</w:t>
      </w:r>
    </w:p>
    <w:p w:rsidR="00574214" w:rsidRDefault="007A54FC">
      <w:pPr>
        <w:adjustRightInd w:val="0"/>
        <w:snapToGrid w:val="0"/>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式中：</w:t>
      </w:r>
    </w:p>
    <w:p w:rsidR="00574214" w:rsidRDefault="00D91197">
      <w:pPr>
        <w:adjustRightInd w:val="0"/>
        <w:snapToGrid w:val="0"/>
        <w:spacing w:line="360" w:lineRule="auto"/>
        <w:ind w:firstLineChars="200" w:firstLine="600"/>
        <w:rPr>
          <w:rFonts w:ascii="仿宋_GB2312" w:eastAsia="仿宋_GB2312" w:hAnsi="仿宋_GB2312" w:cs="仿宋_GB2312"/>
          <w:color w:val="000000"/>
          <w:sz w:val="30"/>
          <w:szCs w:val="30"/>
        </w:rPr>
      </w:pPr>
      <m:oMath>
        <m:sSub>
          <m:sSubPr>
            <m:ctrlPr>
              <w:rPr>
                <w:rFonts w:ascii="Cambria Math" w:eastAsia="仿宋_GB2312" w:hAnsi="Cambria Math" w:cs="仿宋_GB2312" w:hint="eastAsia"/>
                <w:color w:val="000000"/>
                <w:sz w:val="30"/>
                <w:szCs w:val="30"/>
              </w:rPr>
            </m:ctrlPr>
          </m:sSubPr>
          <m:e>
            <m:r>
              <w:rPr>
                <w:rFonts w:ascii="Cambria Math" w:eastAsia="仿宋_GB2312" w:hAnsi="Cambria Math" w:cs="仿宋_GB2312" w:hint="eastAsia"/>
                <w:color w:val="000000"/>
                <w:sz w:val="30"/>
                <w:szCs w:val="30"/>
              </w:rPr>
              <m:t>V</m:t>
            </m:r>
          </m:e>
          <m:sub>
            <m:r>
              <w:rPr>
                <w:rFonts w:ascii="Cambria Math" w:eastAsia="仿宋_GB2312" w:hAnsi="Cambria Math" w:cs="仿宋_GB2312" w:hint="eastAsia"/>
                <w:color w:val="000000"/>
                <w:sz w:val="30"/>
                <w:szCs w:val="30"/>
              </w:rPr>
              <m:t>ui</m:t>
            </m:r>
          </m:sub>
        </m:sSub>
      </m:oMath>
      <w:r w:rsidR="007A54FC">
        <w:rPr>
          <w:rFonts w:ascii="仿宋_GB2312" w:eastAsia="仿宋_GB2312" w:hAnsi="仿宋_GB2312" w:cs="仿宋_GB2312" w:hint="eastAsia"/>
          <w:color w:val="000000"/>
          <w:sz w:val="30"/>
          <w:szCs w:val="30"/>
        </w:rPr>
        <w:t>——单位</w:t>
      </w:r>
      <w:r w:rsidR="007A54FC">
        <w:rPr>
          <w:rFonts w:ascii="仿宋_GB2312" w:eastAsia="仿宋_GB2312" w:hAnsi="仿宋_GB2312" w:cs="仿宋_GB2312" w:hint="eastAsia"/>
          <w:sz w:val="30"/>
          <w:szCs w:val="30"/>
        </w:rPr>
        <w:t>再生涤纶用水量，单位为</w:t>
      </w:r>
      <w:r w:rsidR="007A54FC">
        <w:rPr>
          <w:rFonts w:ascii="宋体" w:hAnsi="宋体"/>
          <w:sz w:val="30"/>
          <w:szCs w:val="30"/>
        </w:rPr>
        <w:t>m</w:t>
      </w:r>
      <w:r w:rsidR="007A54FC">
        <w:rPr>
          <w:rFonts w:ascii="宋体" w:hAnsi="宋体"/>
          <w:sz w:val="30"/>
          <w:szCs w:val="30"/>
          <w:vertAlign w:val="superscript"/>
        </w:rPr>
        <w:t>3</w:t>
      </w:r>
      <w:r w:rsidR="007A54FC">
        <w:rPr>
          <w:rFonts w:ascii="仿宋_GB2312" w:eastAsia="仿宋_GB2312" w:hAnsi="仿宋_GB2312" w:cs="仿宋_GB2312" w:hint="eastAsia"/>
          <w:sz w:val="30"/>
          <w:szCs w:val="30"/>
        </w:rPr>
        <w:t>/t；</w:t>
      </w:r>
    </w:p>
    <w:p w:rsidR="00574214" w:rsidRDefault="00D91197">
      <w:pPr>
        <w:adjustRightInd w:val="0"/>
        <w:snapToGrid w:val="0"/>
        <w:spacing w:line="360" w:lineRule="auto"/>
        <w:ind w:firstLineChars="200" w:firstLine="600"/>
        <w:rPr>
          <w:rFonts w:ascii="仿宋_GB2312" w:eastAsia="仿宋_GB2312" w:hAnsi="仿宋_GB2312" w:cs="仿宋_GB2312"/>
          <w:sz w:val="30"/>
          <w:szCs w:val="30"/>
        </w:rPr>
      </w:pPr>
      <m:oMath>
        <m:sSub>
          <m:sSubPr>
            <m:ctrlPr>
              <w:rPr>
                <w:rFonts w:ascii="Cambria Math" w:eastAsia="仿宋_GB2312" w:hAnsi="Cambria Math" w:cs="仿宋_GB2312" w:hint="eastAsia"/>
                <w:sz w:val="30"/>
                <w:szCs w:val="30"/>
              </w:rPr>
            </m:ctrlPr>
          </m:sSubPr>
          <m:e>
            <m:r>
              <w:rPr>
                <w:rFonts w:ascii="Cambria Math" w:eastAsia="仿宋_GB2312" w:hAnsi="Cambria Math" w:cs="仿宋_GB2312" w:hint="eastAsia"/>
                <w:sz w:val="30"/>
                <w:szCs w:val="30"/>
              </w:rPr>
              <m:t>V</m:t>
            </m:r>
          </m:e>
          <m:sub>
            <m:r>
              <w:rPr>
                <w:rFonts w:ascii="Cambria Math" w:eastAsia="仿宋_GB2312" w:hAnsi="Cambria Math" w:cs="仿宋_GB2312" w:hint="eastAsia"/>
                <w:sz w:val="30"/>
                <w:szCs w:val="30"/>
              </w:rPr>
              <m:t>i</m:t>
            </m:r>
          </m:sub>
        </m:sSub>
      </m:oMath>
      <w:r w:rsidR="007A54FC">
        <w:rPr>
          <w:rFonts w:ascii="仿宋_GB2312" w:eastAsia="仿宋_GB2312" w:hAnsi="仿宋_GB2312" w:cs="仿宋_GB2312" w:hint="eastAsia"/>
          <w:sz w:val="30"/>
          <w:szCs w:val="30"/>
        </w:rPr>
        <w:t>——在一定的计量时间内（年），生产过程中用水量总和（包括原料</w:t>
      </w:r>
      <w:r w:rsidR="007A54FC">
        <w:rPr>
          <w:rFonts w:ascii="仿宋_GB2312" w:eastAsia="仿宋_GB2312" w:hAnsi="仿宋_GB2312" w:cs="仿宋_GB2312"/>
          <w:sz w:val="30"/>
          <w:szCs w:val="30"/>
        </w:rPr>
        <w:t>破碎、</w:t>
      </w:r>
      <w:r w:rsidR="007A54FC">
        <w:rPr>
          <w:rFonts w:ascii="仿宋_GB2312" w:eastAsia="仿宋_GB2312" w:hAnsi="仿宋_GB2312" w:cs="仿宋_GB2312" w:hint="eastAsia"/>
          <w:sz w:val="30"/>
          <w:szCs w:val="30"/>
        </w:rPr>
        <w:t>原料清洗</w:t>
      </w:r>
      <w:r w:rsidR="007A54FC">
        <w:rPr>
          <w:rFonts w:ascii="仿宋_GB2312" w:eastAsia="仿宋_GB2312" w:hAnsi="仿宋_GB2312" w:cs="仿宋_GB2312"/>
          <w:sz w:val="30"/>
          <w:szCs w:val="30"/>
        </w:rPr>
        <w:t>、熔融纺丝、</w:t>
      </w:r>
      <w:r w:rsidR="007A54FC">
        <w:rPr>
          <w:rFonts w:ascii="仿宋_GB2312" w:eastAsia="仿宋_GB2312" w:hAnsi="仿宋_GB2312" w:cs="仿宋_GB2312" w:hint="eastAsia"/>
          <w:sz w:val="30"/>
          <w:szCs w:val="30"/>
        </w:rPr>
        <w:t>定型</w:t>
      </w:r>
      <w:r w:rsidR="007A54FC">
        <w:rPr>
          <w:rFonts w:ascii="仿宋_GB2312" w:eastAsia="仿宋_GB2312" w:hAnsi="仿宋_GB2312" w:cs="仿宋_GB2312"/>
          <w:sz w:val="30"/>
          <w:szCs w:val="30"/>
        </w:rPr>
        <w:t>等</w:t>
      </w:r>
      <w:r w:rsidR="007A54FC">
        <w:rPr>
          <w:rFonts w:ascii="仿宋_GB2312" w:eastAsia="仿宋_GB2312" w:hAnsi="仿宋_GB2312" w:cs="仿宋_GB2312" w:hint="eastAsia"/>
          <w:sz w:val="30"/>
          <w:szCs w:val="30"/>
        </w:rPr>
        <w:t>生产用水，软水站、锅炉房、空压机站、污水站等辅助生产用水，以及厂内办公楼、绿化、职工食堂、非营业的浴室和保健站、卫生间等附属生产用水），单位为</w:t>
      </w:r>
      <w:r w:rsidR="007A54FC">
        <w:rPr>
          <w:rFonts w:ascii="宋体" w:hAnsi="宋体"/>
          <w:sz w:val="30"/>
          <w:szCs w:val="30"/>
        </w:rPr>
        <w:t>m</w:t>
      </w:r>
      <w:r w:rsidR="007A54FC">
        <w:rPr>
          <w:rFonts w:ascii="宋体" w:hAnsi="宋体"/>
          <w:sz w:val="30"/>
          <w:szCs w:val="30"/>
          <w:vertAlign w:val="superscript"/>
        </w:rPr>
        <w:t>3</w:t>
      </w:r>
      <w:r w:rsidR="007A54FC">
        <w:rPr>
          <w:rFonts w:ascii="仿宋_GB2312" w:eastAsia="仿宋_GB2312" w:hAnsi="仿宋_GB2312" w:cs="仿宋_GB2312" w:hint="eastAsia"/>
          <w:sz w:val="30"/>
          <w:szCs w:val="30"/>
        </w:rPr>
        <w:t>；</w:t>
      </w:r>
    </w:p>
    <w:p w:rsidR="00574214" w:rsidRDefault="007A54FC">
      <w:pPr>
        <w:adjustRightInd w:val="0"/>
        <w:snapToGrid w:val="0"/>
        <w:spacing w:line="360" w:lineRule="auto"/>
        <w:ind w:firstLineChars="200" w:firstLine="600"/>
        <w:rPr>
          <w:rFonts w:ascii="仿宋_GB2312" w:eastAsia="仿宋_GB2312" w:hAnsi="仿宋_GB2312" w:cs="仿宋_GB2312"/>
          <w:sz w:val="30"/>
          <w:szCs w:val="30"/>
        </w:rPr>
      </w:pPr>
      <m:oMath>
        <m:r>
          <w:rPr>
            <w:rFonts w:ascii="Cambria Math" w:eastAsia="仿宋_GB2312" w:hAnsi="Cambria Math" w:cs="仿宋_GB2312" w:hint="eastAsia"/>
            <w:sz w:val="30"/>
            <w:szCs w:val="30"/>
          </w:rPr>
          <m:t>Q</m:t>
        </m:r>
      </m:oMath>
      <w:r>
        <w:rPr>
          <w:rFonts w:ascii="仿宋_GB2312" w:eastAsia="仿宋_GB2312" w:hAnsi="仿宋_GB2312" w:cs="仿宋_GB2312" w:hint="eastAsia"/>
          <w:sz w:val="30"/>
          <w:szCs w:val="30"/>
        </w:rPr>
        <w:t>——在一定的计量时间内（年），生产再生涤纶的总量，单位为t。</w:t>
      </w:r>
    </w:p>
    <w:p w:rsidR="00574214" w:rsidRDefault="007A54FC">
      <w:r>
        <w:br w:type="page"/>
      </w:r>
    </w:p>
    <w:p w:rsidR="00574214" w:rsidRDefault="007A54FC">
      <w:pPr>
        <w:pStyle w:val="2"/>
        <w:spacing w:before="0" w:after="0" w:line="360" w:lineRule="auto"/>
        <w:jc w:val="center"/>
        <w:rPr>
          <w:rFonts w:ascii="宋体" w:eastAsia="宋体" w:hAnsi="宋体" w:cs="宋体"/>
          <w:sz w:val="36"/>
          <w:szCs w:val="36"/>
        </w:rPr>
      </w:pPr>
      <w:bookmarkStart w:id="21" w:name="_Toc12360"/>
      <w:r>
        <w:rPr>
          <w:rFonts w:ascii="宋体" w:eastAsia="宋体" w:hAnsi="宋体" w:cs="宋体" w:hint="eastAsia"/>
          <w:sz w:val="36"/>
          <w:szCs w:val="36"/>
        </w:rPr>
        <w:lastRenderedPageBreak/>
        <w:t>工业用水定额：多晶硅</w:t>
      </w:r>
      <w:bookmarkEnd w:id="21"/>
    </w:p>
    <w:p w:rsidR="00574214" w:rsidRDefault="00574214">
      <w:pPr>
        <w:pStyle w:val="2"/>
        <w:spacing w:before="0" w:after="0" w:line="360" w:lineRule="auto"/>
        <w:jc w:val="center"/>
        <w:rPr>
          <w:rFonts w:ascii="宋体" w:eastAsia="宋体" w:hAnsi="宋体" w:cs="宋体"/>
          <w:sz w:val="36"/>
          <w:szCs w:val="36"/>
        </w:rPr>
      </w:pPr>
    </w:p>
    <w:p w:rsidR="00574214" w:rsidRDefault="007A54FC">
      <w:pPr>
        <w:adjustRightInd w:val="0"/>
        <w:snapToGrid w:val="0"/>
        <w:spacing w:line="360" w:lineRule="auto"/>
        <w:ind w:firstLineChars="200" w:firstLine="600"/>
        <w:jc w:val="left"/>
        <w:rPr>
          <w:rFonts w:eastAsia="黑体"/>
          <w:bCs/>
          <w:sz w:val="30"/>
          <w:szCs w:val="30"/>
        </w:rPr>
      </w:pPr>
      <w:r>
        <w:rPr>
          <w:rFonts w:eastAsia="黑体"/>
          <w:bCs/>
          <w:sz w:val="30"/>
          <w:szCs w:val="30"/>
        </w:rPr>
        <w:t>一、适用范围</w:t>
      </w:r>
    </w:p>
    <w:p w:rsidR="00574214" w:rsidRDefault="007A54FC">
      <w:pPr>
        <w:adjustRightInd w:val="0"/>
        <w:snapToGrid w:val="0"/>
        <w:spacing w:line="360" w:lineRule="auto"/>
        <w:ind w:firstLineChars="200" w:firstLine="600"/>
        <w:jc w:val="left"/>
        <w:rPr>
          <w:rFonts w:ascii="仿宋_GB2312" w:eastAsia="仿宋_GB2312" w:hAnsi="仿宋_GB2312" w:cs="仿宋_GB2312"/>
          <w:bCs/>
          <w:sz w:val="30"/>
          <w:szCs w:val="30"/>
        </w:rPr>
      </w:pPr>
      <w:r>
        <w:rPr>
          <w:rFonts w:ascii="仿宋_GB2312" w:eastAsia="仿宋_GB2312" w:hAnsi="仿宋_GB2312" w:cs="仿宋_GB2312" w:hint="eastAsia"/>
          <w:sz w:val="30"/>
          <w:szCs w:val="30"/>
        </w:rPr>
        <w:t>本用水定额适用于现有多晶硅生产企业计划用水、节约用水监督考核等相关节约用水管理工作，以及新建（改建、扩建）多晶硅生产企业的水资</w:t>
      </w:r>
      <w:r>
        <w:rPr>
          <w:rFonts w:ascii="仿宋_GB2312" w:eastAsia="仿宋_GB2312" w:hAnsi="仿宋_GB2312" w:cs="仿宋_GB2312" w:hint="eastAsia"/>
          <w:bCs/>
          <w:sz w:val="30"/>
          <w:szCs w:val="30"/>
        </w:rPr>
        <w:t>源论证、取水许可审批和节水评价等工作，</w:t>
      </w:r>
      <w:r>
        <w:rPr>
          <w:rFonts w:ascii="仿宋_GB2312" w:eastAsia="仿宋_GB2312" w:hAnsi="仿宋_GB2312" w:cs="仿宋_GB2312" w:hint="eastAsia"/>
          <w:sz w:val="30"/>
          <w:szCs w:val="30"/>
        </w:rPr>
        <w:t>也用于指导地方用水定额标准制定和修订。</w:t>
      </w:r>
    </w:p>
    <w:p w:rsidR="00574214" w:rsidRDefault="007A54FC">
      <w:pPr>
        <w:adjustRightInd w:val="0"/>
        <w:snapToGrid w:val="0"/>
        <w:spacing w:line="360" w:lineRule="auto"/>
        <w:ind w:firstLineChars="200" w:firstLine="600"/>
        <w:jc w:val="left"/>
        <w:rPr>
          <w:rFonts w:eastAsia="黑体"/>
          <w:bCs/>
          <w:sz w:val="30"/>
          <w:szCs w:val="30"/>
        </w:rPr>
      </w:pPr>
      <w:r>
        <w:rPr>
          <w:rFonts w:eastAsia="黑体"/>
          <w:bCs/>
          <w:sz w:val="30"/>
          <w:szCs w:val="30"/>
        </w:rPr>
        <w:t>二、词语解释</w:t>
      </w:r>
    </w:p>
    <w:p w:rsidR="00574214" w:rsidRDefault="007A54FC">
      <w:pPr>
        <w:adjustRightInd w:val="0"/>
        <w:snapToGrid w:val="0"/>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1.多晶硅是指通过熔融的方式，使单质硅在过冷条件下凝固时，硅原子以金刚石晶格形态排列成许多晶核，晶核长成晶面取向不同的晶粒结合起来的产品。</w:t>
      </w:r>
    </w:p>
    <w:p w:rsidR="00574214" w:rsidRDefault="007A54FC">
      <w:pPr>
        <w:adjustRightInd w:val="0"/>
        <w:snapToGrid w:val="0"/>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2.单位多晶硅用水量是指在一定时期内（年），生产每吨多晶硅取自任何常规水源并被其第一次利用的水量总和。</w:t>
      </w:r>
    </w:p>
    <w:p w:rsidR="00574214" w:rsidRDefault="007A54FC">
      <w:pPr>
        <w:adjustRightInd w:val="0"/>
        <w:snapToGrid w:val="0"/>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3.多晶硅用水定额是指在一定时期，不同的节约用水条件下，按照产品数量核算的单位多晶硅用水量。</w:t>
      </w:r>
    </w:p>
    <w:p w:rsidR="00574214" w:rsidRDefault="007A54FC">
      <w:pPr>
        <w:adjustRightInd w:val="0"/>
        <w:snapToGrid w:val="0"/>
        <w:spacing w:line="360" w:lineRule="auto"/>
        <w:ind w:firstLineChars="200" w:firstLine="600"/>
        <w:jc w:val="left"/>
        <w:rPr>
          <w:rFonts w:eastAsia="黑体"/>
          <w:bCs/>
          <w:sz w:val="30"/>
          <w:szCs w:val="30"/>
        </w:rPr>
      </w:pPr>
      <w:r>
        <w:rPr>
          <w:rFonts w:eastAsia="黑体"/>
          <w:bCs/>
          <w:sz w:val="30"/>
          <w:szCs w:val="30"/>
        </w:rPr>
        <w:t>三、用水定额</w:t>
      </w:r>
    </w:p>
    <w:p w:rsidR="00574214" w:rsidRDefault="007A54FC">
      <w:pPr>
        <w:adjustRightInd w:val="0"/>
        <w:snapToGrid w:val="0"/>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多晶硅</w:t>
      </w:r>
      <w:r>
        <w:rPr>
          <w:rFonts w:ascii="仿宋_GB2312" w:eastAsia="仿宋_GB2312" w:hAnsi="仿宋_GB2312" w:cs="仿宋_GB2312"/>
          <w:sz w:val="30"/>
          <w:szCs w:val="30"/>
        </w:rPr>
        <w:t>用水定额见表。</w:t>
      </w:r>
    </w:p>
    <w:p w:rsidR="00574214" w:rsidRDefault="007A54FC">
      <w:pPr>
        <w:adjustRightInd w:val="0"/>
        <w:snapToGrid w:val="0"/>
        <w:spacing w:line="360" w:lineRule="auto"/>
        <w:ind w:firstLineChars="200" w:firstLine="560"/>
        <w:jc w:val="center"/>
        <w:rPr>
          <w:rFonts w:ascii="黑体" w:eastAsia="黑体" w:hAnsi="黑体" w:cs="黑体"/>
          <w:sz w:val="28"/>
          <w:szCs w:val="28"/>
        </w:rPr>
      </w:pPr>
      <w:r>
        <w:rPr>
          <w:rFonts w:ascii="黑体" w:eastAsia="黑体" w:hAnsi="黑体" w:cs="黑体" w:hint="eastAsia"/>
          <w:kern w:val="0"/>
          <w:sz w:val="28"/>
          <w:szCs w:val="28"/>
        </w:rPr>
        <w:t>表  多晶硅用水定额    单位：</w:t>
      </w:r>
      <w:r>
        <w:rPr>
          <w:rFonts w:ascii="黑体" w:eastAsia="黑体" w:hAnsi="黑体" w:cs="黑体" w:hint="eastAsia"/>
          <w:sz w:val="28"/>
          <w:szCs w:val="28"/>
        </w:rPr>
        <w:t>m</w:t>
      </w:r>
      <w:r>
        <w:rPr>
          <w:rFonts w:ascii="黑体" w:eastAsia="黑体" w:hAnsi="黑体" w:cs="黑体" w:hint="eastAsia"/>
          <w:sz w:val="28"/>
          <w:szCs w:val="28"/>
          <w:vertAlign w:val="superscript"/>
        </w:rPr>
        <w:t>3</w:t>
      </w:r>
      <w:r>
        <w:rPr>
          <w:rFonts w:ascii="黑体" w:eastAsia="黑体" w:hAnsi="黑体" w:cs="黑体" w:hint="eastAsia"/>
          <w:kern w:val="0"/>
          <w:sz w:val="28"/>
          <w:szCs w:val="28"/>
        </w:rPr>
        <w:t>/t</w:t>
      </w:r>
    </w:p>
    <w:tbl>
      <w:tblPr>
        <w:tblW w:w="8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0"/>
        <w:gridCol w:w="1414"/>
        <w:gridCol w:w="1590"/>
        <w:gridCol w:w="1726"/>
      </w:tblGrid>
      <w:tr w:rsidR="00574214">
        <w:trPr>
          <w:trHeight w:val="363"/>
          <w:jc w:val="center"/>
        </w:trPr>
        <w:tc>
          <w:tcPr>
            <w:tcW w:w="3570" w:type="dxa"/>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产品名称</w:t>
            </w:r>
          </w:p>
        </w:tc>
        <w:tc>
          <w:tcPr>
            <w:tcW w:w="1414"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领跑值</w:t>
            </w:r>
          </w:p>
        </w:tc>
        <w:tc>
          <w:tcPr>
            <w:tcW w:w="1590"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先进值</w:t>
            </w:r>
          </w:p>
        </w:tc>
        <w:tc>
          <w:tcPr>
            <w:tcW w:w="1726"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通用值</w:t>
            </w:r>
          </w:p>
        </w:tc>
      </w:tr>
      <w:tr w:rsidR="00574214">
        <w:trPr>
          <w:trHeight w:val="375"/>
          <w:jc w:val="center"/>
        </w:trPr>
        <w:tc>
          <w:tcPr>
            <w:tcW w:w="3570" w:type="dxa"/>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多晶硅</w:t>
            </w:r>
          </w:p>
        </w:tc>
        <w:tc>
          <w:tcPr>
            <w:tcW w:w="1414" w:type="dxa"/>
            <w:vAlign w:val="center"/>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60</w:t>
            </w:r>
          </w:p>
        </w:tc>
        <w:tc>
          <w:tcPr>
            <w:tcW w:w="1590" w:type="dxa"/>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120</w:t>
            </w:r>
          </w:p>
        </w:tc>
        <w:tc>
          <w:tcPr>
            <w:tcW w:w="1726" w:type="dxa"/>
          </w:tcPr>
          <w:p w:rsidR="00574214" w:rsidRDefault="007A54FC">
            <w:pPr>
              <w:jc w:val="center"/>
              <w:rPr>
                <w:rFonts w:ascii="宋体" w:hAnsi="宋体" w:cs="仿宋_GB2312"/>
                <w:color w:val="000000"/>
                <w:kern w:val="0"/>
                <w:szCs w:val="21"/>
              </w:rPr>
            </w:pPr>
            <w:r>
              <w:rPr>
                <w:rFonts w:ascii="宋体" w:hAnsi="宋体" w:cs="仿宋_GB2312" w:hint="eastAsia"/>
                <w:color w:val="000000"/>
                <w:kern w:val="0"/>
                <w:szCs w:val="21"/>
              </w:rPr>
              <w:t>170</w:t>
            </w:r>
          </w:p>
        </w:tc>
      </w:tr>
    </w:tbl>
    <w:p w:rsidR="00574214" w:rsidRDefault="007A54FC">
      <w:pPr>
        <w:adjustRightInd w:val="0"/>
        <w:snapToGrid w:val="0"/>
        <w:spacing w:line="360" w:lineRule="auto"/>
        <w:ind w:firstLineChars="200" w:firstLine="360"/>
        <w:jc w:val="left"/>
        <w:rPr>
          <w:rFonts w:ascii="宋体" w:hAnsi="宋体" w:cs="仿宋_GB2312"/>
          <w:sz w:val="18"/>
          <w:szCs w:val="18"/>
        </w:rPr>
      </w:pPr>
      <w:r>
        <w:rPr>
          <w:rFonts w:ascii="宋体" w:hAnsi="宋体" w:cs="仿宋_GB2312" w:hint="eastAsia"/>
          <w:sz w:val="18"/>
          <w:szCs w:val="18"/>
        </w:rPr>
        <w:t>注：领跑值为节水标杆，用于引领企业节水技术进步和用水效率的提升，可供严重缺水地区新建（改建、扩建）企业的水资源论证、取水许可审批和节水评价参考使用；先进值用于新建（改建、扩建）企业的水资源论证、取水许可审批和节水评价；通用值用于现有企业的日常用水管理和节水考核。</w:t>
      </w:r>
    </w:p>
    <w:p w:rsidR="00574214" w:rsidRDefault="007A54FC">
      <w:pPr>
        <w:adjustRightInd w:val="0"/>
        <w:snapToGrid w:val="0"/>
        <w:spacing w:line="360" w:lineRule="auto"/>
        <w:ind w:firstLineChars="200" w:firstLine="600"/>
        <w:jc w:val="left"/>
        <w:rPr>
          <w:rFonts w:eastAsia="黑体"/>
          <w:bCs/>
          <w:sz w:val="30"/>
          <w:szCs w:val="30"/>
        </w:rPr>
      </w:pPr>
      <w:r>
        <w:rPr>
          <w:rFonts w:eastAsia="黑体"/>
          <w:bCs/>
          <w:sz w:val="30"/>
          <w:szCs w:val="30"/>
        </w:rPr>
        <w:t>四、计算方法</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int="eastAsia"/>
          <w:sz w:val="30"/>
          <w:szCs w:val="30"/>
        </w:rPr>
        <w:t>单位时间内，</w:t>
      </w:r>
      <w:r>
        <w:rPr>
          <w:rFonts w:ascii="仿宋_GB2312" w:eastAsia="仿宋_GB2312" w:hAnsi="仿宋_GB2312" w:cs="仿宋_GB2312" w:hint="eastAsia"/>
          <w:sz w:val="30"/>
          <w:szCs w:val="30"/>
        </w:rPr>
        <w:t>按照产品数量核算的单位多晶硅用水量按式（1）计算：</w:t>
      </w:r>
    </w:p>
    <w:p w:rsidR="00574214" w:rsidRDefault="00D91197">
      <w:pPr>
        <w:adjustRightInd w:val="0"/>
        <w:snapToGrid w:val="0"/>
        <w:spacing w:line="360" w:lineRule="auto"/>
        <w:ind w:firstLineChars="200" w:firstLine="600"/>
        <w:rPr>
          <w:rFonts w:ascii="仿宋_GB2312" w:eastAsia="仿宋_GB2312"/>
          <w:color w:val="000000"/>
          <w:sz w:val="30"/>
          <w:szCs w:val="30"/>
        </w:rPr>
      </w:pPr>
      <m:oMath>
        <m:sSub>
          <m:sSubPr>
            <m:ctrlPr>
              <w:rPr>
                <w:rFonts w:ascii="Cambria Math" w:hAnsi="Cambria Math" w:cs="Cambria Math"/>
                <w:i/>
                <w:color w:val="000000"/>
                <w:sz w:val="30"/>
                <w:szCs w:val="30"/>
              </w:rPr>
            </m:ctrlPr>
          </m:sSubPr>
          <m:e>
            <m:r>
              <w:rPr>
                <w:rFonts w:ascii="Cambria Math" w:hAnsi="Cambria Math" w:cs="Cambria Math"/>
                <w:color w:val="000000"/>
                <w:sz w:val="30"/>
                <w:szCs w:val="30"/>
              </w:rPr>
              <m:t>V</m:t>
            </m:r>
          </m:e>
          <m:sub>
            <m:r>
              <w:rPr>
                <w:rFonts w:ascii="Cambria Math" w:hAnsi="Cambria Math" w:cs="Cambria Math"/>
                <w:color w:val="000000"/>
                <w:sz w:val="30"/>
                <w:szCs w:val="30"/>
              </w:rPr>
              <m:t>ui</m:t>
            </m:r>
          </m:sub>
        </m:sSub>
        <m:r>
          <m:rPr>
            <m:sty m:val="p"/>
          </m:rPr>
          <w:rPr>
            <w:rFonts w:ascii="Cambria Math" w:hAnsi="Cambria Math" w:cs="Cambria Math"/>
            <w:color w:val="000000"/>
            <w:sz w:val="30"/>
            <w:szCs w:val="30"/>
          </w:rPr>
          <m:t>=</m:t>
        </m:r>
        <m:f>
          <m:fPr>
            <m:ctrlPr>
              <w:rPr>
                <w:rFonts w:ascii="Cambria Math" w:hAnsi="Cambria Math"/>
                <w:color w:val="000000"/>
                <w:sz w:val="30"/>
                <w:szCs w:val="30"/>
              </w:rPr>
            </m:ctrlPr>
          </m:fPr>
          <m:num>
            <m:sSub>
              <m:sSubPr>
                <m:ctrlPr>
                  <w:rPr>
                    <w:rFonts w:ascii="Cambria Math" w:hAnsi="Cambria Math" w:cs="Cambria Math"/>
                    <w:color w:val="000000"/>
                    <w:sz w:val="30"/>
                    <w:szCs w:val="30"/>
                  </w:rPr>
                </m:ctrlPr>
              </m:sSubPr>
              <m:e>
                <m:r>
                  <m:rPr>
                    <m:nor/>
                  </m:rPr>
                  <w:rPr>
                    <w:rFonts w:ascii="Cambria Math" w:hAnsi="Cambria Math" w:cs="Cambria Math"/>
                    <w:color w:val="000000"/>
                    <w:sz w:val="30"/>
                    <w:szCs w:val="30"/>
                  </w:rPr>
                  <m:t>V</m:t>
                </m:r>
              </m:e>
              <m:sub>
                <m:r>
                  <m:rPr>
                    <m:nor/>
                  </m:rPr>
                  <w:rPr>
                    <w:rFonts w:ascii="Cambria Math" w:hAnsi="Cambria Math" w:cs="Cambria Math" w:hint="eastAsia"/>
                    <w:color w:val="000000"/>
                    <w:sz w:val="30"/>
                    <w:szCs w:val="30"/>
                  </w:rPr>
                  <m:t>i</m:t>
                </m:r>
              </m:sub>
            </m:sSub>
          </m:num>
          <m:den>
            <m:r>
              <w:rPr>
                <w:rFonts w:ascii="Cambria Math" w:hAnsi="Cambria Math"/>
                <w:color w:val="000000"/>
                <w:sz w:val="30"/>
                <w:szCs w:val="30"/>
              </w:rPr>
              <m:t>Q</m:t>
            </m:r>
          </m:den>
        </m:f>
      </m:oMath>
      <w:r w:rsidR="007A54FC">
        <w:rPr>
          <w:color w:val="000000"/>
          <w:sz w:val="30"/>
          <w:szCs w:val="30"/>
        </w:rPr>
        <w:t>………………………………………………</w:t>
      </w:r>
      <w:r w:rsidR="007A54FC">
        <w:rPr>
          <w:rFonts w:ascii="仿宋_GB2312" w:eastAsia="仿宋_GB2312" w:hint="eastAsia"/>
          <w:color w:val="000000"/>
          <w:sz w:val="30"/>
          <w:szCs w:val="30"/>
        </w:rPr>
        <w:t>（1）</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式中：</w:t>
      </w:r>
    </w:p>
    <w:p w:rsidR="00574214" w:rsidRDefault="00D91197">
      <w:pPr>
        <w:adjustRightInd w:val="0"/>
        <w:snapToGrid w:val="0"/>
        <w:spacing w:line="360" w:lineRule="auto"/>
        <w:ind w:firstLineChars="200" w:firstLine="600"/>
        <w:jc w:val="left"/>
        <w:rPr>
          <w:rFonts w:ascii="仿宋_GB2312" w:eastAsia="仿宋_GB2312" w:hAnsi="仿宋_GB2312" w:cs="仿宋_GB2312"/>
          <w:sz w:val="30"/>
          <w:szCs w:val="30"/>
        </w:rPr>
      </w:pPr>
      <m:oMath>
        <m:sSub>
          <m:sSubPr>
            <m:ctrlPr>
              <w:rPr>
                <w:rFonts w:ascii="Cambria Math" w:eastAsia="仿宋_GB2312" w:hAnsi="Cambria Math" w:cs="仿宋_GB2312" w:hint="eastAsia"/>
                <w:sz w:val="30"/>
                <w:szCs w:val="30"/>
              </w:rPr>
            </m:ctrlPr>
          </m:sSubPr>
          <m:e>
            <m:r>
              <m:rPr>
                <m:sty m:val="p"/>
              </m:rPr>
              <w:rPr>
                <w:rFonts w:ascii="Cambria Math" w:eastAsia="仿宋_GB2312" w:hAnsi="Cambria Math" w:cs="仿宋_GB2312" w:hint="eastAsia"/>
                <w:sz w:val="30"/>
                <w:szCs w:val="30"/>
              </w:rPr>
              <m:t>V</m:t>
            </m:r>
          </m:e>
          <m:sub>
            <m:r>
              <m:rPr>
                <m:sty m:val="p"/>
              </m:rPr>
              <w:rPr>
                <w:rFonts w:ascii="Cambria Math" w:eastAsia="仿宋_GB2312" w:hAnsi="Cambria Math" w:cs="仿宋_GB2312" w:hint="eastAsia"/>
                <w:sz w:val="30"/>
                <w:szCs w:val="30"/>
              </w:rPr>
              <m:t>ui</m:t>
            </m:r>
          </m:sub>
        </m:sSub>
      </m:oMath>
      <w:r w:rsidR="007A54FC">
        <w:rPr>
          <w:rFonts w:ascii="仿宋_GB2312" w:eastAsia="仿宋_GB2312" w:hAnsi="仿宋_GB2312" w:cs="仿宋_GB2312" w:hint="eastAsia"/>
          <w:sz w:val="30"/>
          <w:szCs w:val="30"/>
        </w:rPr>
        <w:t>——单位多晶硅用水量，单位为m</w:t>
      </w:r>
      <w:r w:rsidR="007A54FC">
        <w:rPr>
          <w:rFonts w:ascii="仿宋_GB2312" w:eastAsia="仿宋_GB2312" w:hAnsi="仿宋_GB2312" w:cs="仿宋_GB2312" w:hint="eastAsia"/>
          <w:sz w:val="30"/>
          <w:szCs w:val="30"/>
          <w:vertAlign w:val="superscript"/>
        </w:rPr>
        <w:t>3</w:t>
      </w:r>
      <w:r w:rsidR="007A54FC">
        <w:rPr>
          <w:rFonts w:ascii="仿宋_GB2312" w:eastAsia="仿宋_GB2312" w:hAnsi="仿宋_GB2312" w:cs="仿宋_GB2312" w:hint="eastAsia"/>
          <w:sz w:val="30"/>
          <w:szCs w:val="30"/>
        </w:rPr>
        <w:t>/t；</w:t>
      </w:r>
    </w:p>
    <w:p w:rsidR="00574214" w:rsidRDefault="00D91197">
      <w:pPr>
        <w:adjustRightInd w:val="0"/>
        <w:snapToGrid w:val="0"/>
        <w:spacing w:line="360" w:lineRule="auto"/>
        <w:ind w:firstLineChars="200" w:firstLine="600"/>
        <w:jc w:val="left"/>
        <w:rPr>
          <w:rFonts w:ascii="仿宋_GB2312" w:eastAsia="仿宋_GB2312" w:hAnsi="仿宋_GB2312" w:cs="仿宋_GB2312"/>
          <w:sz w:val="30"/>
          <w:szCs w:val="30"/>
        </w:rPr>
      </w:pPr>
      <m:oMath>
        <m:sSub>
          <m:sSubPr>
            <m:ctrlPr>
              <w:rPr>
                <w:rFonts w:ascii="Cambria Math" w:eastAsia="仿宋_GB2312" w:hAnsi="Cambria Math" w:cs="仿宋_GB2312" w:hint="eastAsia"/>
                <w:sz w:val="30"/>
                <w:szCs w:val="30"/>
              </w:rPr>
            </m:ctrlPr>
          </m:sSubPr>
          <m:e>
            <m:r>
              <m:rPr>
                <m:sty m:val="p"/>
              </m:rPr>
              <w:rPr>
                <w:rFonts w:ascii="Cambria Math" w:eastAsia="仿宋_GB2312" w:hAnsi="Cambria Math" w:cs="仿宋_GB2312" w:hint="eastAsia"/>
                <w:sz w:val="30"/>
                <w:szCs w:val="30"/>
              </w:rPr>
              <m:t>V</m:t>
            </m:r>
          </m:e>
          <m:sub>
            <m:r>
              <m:rPr>
                <m:sty m:val="p"/>
              </m:rPr>
              <w:rPr>
                <w:rFonts w:ascii="Cambria Math" w:eastAsia="仿宋_GB2312" w:hAnsi="Cambria Math" w:cs="仿宋_GB2312" w:hint="eastAsia"/>
                <w:sz w:val="30"/>
                <w:szCs w:val="30"/>
              </w:rPr>
              <m:t>i</m:t>
            </m:r>
          </m:sub>
        </m:sSub>
      </m:oMath>
      <w:r w:rsidR="007A54FC">
        <w:rPr>
          <w:rFonts w:ascii="仿宋_GB2312" w:eastAsia="仿宋_GB2312" w:hAnsi="仿宋_GB2312" w:cs="仿宋_GB2312" w:hint="eastAsia"/>
          <w:sz w:val="30"/>
          <w:szCs w:val="30"/>
        </w:rPr>
        <w:t>——在一定的计量时间内（年），生产过程中用水量总和（包括还原、精馏、还原尾气回收、冷氢化、硅粉制备、硅块洗涤等生产用水，循环水、空分空压、制冷运行、废气处理、废水处理、电气、维修、检验检测等辅助生产用水，以及厂内办公楼、绿化、职工食堂、非营业的浴室和保健站、卫生间等附属生产用水，不包括多晶硅铸锭、切片等后续生产以及企业自备电厂用水），单位为m</w:t>
      </w:r>
      <w:r w:rsidR="007A54FC">
        <w:rPr>
          <w:rFonts w:ascii="仿宋_GB2312" w:eastAsia="仿宋_GB2312" w:hAnsi="仿宋_GB2312" w:cs="仿宋_GB2312" w:hint="eastAsia"/>
          <w:sz w:val="30"/>
          <w:szCs w:val="30"/>
          <w:vertAlign w:val="superscript"/>
        </w:rPr>
        <w:t>3</w:t>
      </w:r>
      <w:r w:rsidR="007A54FC">
        <w:rPr>
          <w:rFonts w:ascii="仿宋_GB2312" w:eastAsia="仿宋_GB2312" w:hAnsi="仿宋_GB2312" w:cs="仿宋_GB2312" w:hint="eastAsia"/>
          <w:sz w:val="30"/>
          <w:szCs w:val="30"/>
        </w:rPr>
        <w:t>；</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m:oMath>
        <m:r>
          <m:rPr>
            <m:sty m:val="p"/>
          </m:rPr>
          <w:rPr>
            <w:rFonts w:ascii="Cambria Math" w:eastAsia="仿宋_GB2312" w:hAnsi="Cambria Math" w:cs="仿宋_GB2312" w:hint="eastAsia"/>
            <w:sz w:val="30"/>
            <w:szCs w:val="30"/>
          </w:rPr>
          <m:t>Q</m:t>
        </m:r>
      </m:oMath>
      <w:r>
        <w:rPr>
          <w:rFonts w:ascii="仿宋_GB2312" w:eastAsia="仿宋_GB2312" w:hAnsi="仿宋_GB2312" w:cs="仿宋_GB2312" w:hint="eastAsia"/>
          <w:sz w:val="30"/>
          <w:szCs w:val="30"/>
        </w:rPr>
        <w:t>——在一定的计量时间内（年），生产多晶硅的总量，单位为t。</w:t>
      </w:r>
    </w:p>
    <w:p w:rsidR="00574214" w:rsidRDefault="00574214"/>
    <w:p w:rsidR="00574214" w:rsidRDefault="007A54FC">
      <w:r>
        <w:br w:type="page"/>
      </w:r>
    </w:p>
    <w:p w:rsidR="00574214" w:rsidRDefault="007A54FC">
      <w:pPr>
        <w:pStyle w:val="2"/>
        <w:spacing w:before="0" w:after="0" w:line="360" w:lineRule="auto"/>
        <w:jc w:val="center"/>
        <w:rPr>
          <w:rFonts w:ascii="宋体" w:eastAsia="宋体" w:hAnsi="宋体" w:cs="宋体"/>
          <w:sz w:val="36"/>
          <w:szCs w:val="36"/>
        </w:rPr>
      </w:pPr>
      <w:bookmarkStart w:id="22" w:name="_Toc11098"/>
      <w:r>
        <w:rPr>
          <w:rFonts w:ascii="宋体" w:eastAsia="宋体" w:hAnsi="宋体" w:cs="宋体" w:hint="eastAsia"/>
          <w:sz w:val="36"/>
          <w:szCs w:val="36"/>
        </w:rPr>
        <w:lastRenderedPageBreak/>
        <w:t>工业用水定额：离子型稀土矿冶炼分离</w:t>
      </w:r>
      <w:bookmarkEnd w:id="22"/>
    </w:p>
    <w:p w:rsidR="00574214" w:rsidRDefault="00574214">
      <w:pPr>
        <w:pStyle w:val="2"/>
        <w:spacing w:before="0" w:after="0" w:line="360" w:lineRule="auto"/>
        <w:jc w:val="center"/>
        <w:rPr>
          <w:rFonts w:ascii="宋体" w:eastAsia="宋体" w:hAnsi="宋体" w:cs="宋体"/>
          <w:sz w:val="36"/>
          <w:szCs w:val="36"/>
        </w:rPr>
      </w:pPr>
    </w:p>
    <w:p w:rsidR="00574214" w:rsidRDefault="007A54FC">
      <w:pPr>
        <w:adjustRightInd w:val="0"/>
        <w:snapToGrid w:val="0"/>
        <w:spacing w:line="360" w:lineRule="auto"/>
        <w:ind w:firstLineChars="200" w:firstLine="600"/>
        <w:jc w:val="left"/>
        <w:rPr>
          <w:rFonts w:eastAsia="黑体"/>
          <w:bCs/>
          <w:sz w:val="30"/>
          <w:szCs w:val="30"/>
        </w:rPr>
      </w:pPr>
      <w:r>
        <w:rPr>
          <w:rFonts w:eastAsia="黑体"/>
          <w:bCs/>
          <w:sz w:val="30"/>
          <w:szCs w:val="30"/>
        </w:rPr>
        <w:t>一、适用范围</w:t>
      </w:r>
    </w:p>
    <w:p w:rsidR="00574214" w:rsidRDefault="007A54FC" w:rsidP="007F6B1B">
      <w:pPr>
        <w:adjustRightInd w:val="0"/>
        <w:snapToGrid w:val="0"/>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本用水定额适用于现有离子型稀土矿冶炼分离生产企业计划用水、节约用水监督考核等相关节约用水管理工作，以及新建（改建、扩建）离子型稀土矿冶炼分离生产企业的水资源论证、取水许可审批和节水评价等工作，也用于指导地方用水定额标准制定和修订。不包括钕铁硼废料回收稀土冶炼分离生产以及稀土富集物（包括稀土氯化物、稀土碳酸盐、稀土草酸盐、稀土氢氧化物、稀土氧化物等）冶炼分离生产。</w:t>
      </w:r>
    </w:p>
    <w:p w:rsidR="00574214" w:rsidRDefault="007A54FC">
      <w:pPr>
        <w:adjustRightInd w:val="0"/>
        <w:snapToGrid w:val="0"/>
        <w:spacing w:line="360" w:lineRule="auto"/>
        <w:ind w:firstLineChars="200" w:firstLine="600"/>
        <w:jc w:val="left"/>
        <w:rPr>
          <w:rFonts w:eastAsia="黑体"/>
          <w:bCs/>
          <w:sz w:val="30"/>
          <w:szCs w:val="30"/>
        </w:rPr>
      </w:pPr>
      <w:r>
        <w:rPr>
          <w:rFonts w:eastAsia="黑体"/>
          <w:bCs/>
          <w:sz w:val="30"/>
          <w:szCs w:val="30"/>
        </w:rPr>
        <w:t>二、词语解释</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1.离子型稀土矿冶炼分离是指以离子型稀土矿为原料，通过溶剂萃取、结晶沉淀等分离提纯手段生产单一稀土化合物或稀土富集物（包括稀土氯化物、稀土碳酸盐、稀土草酸盐、稀土氢氧化物、稀土氧化物等）的生产过程，均以稀土氧化物（REO）计。</w:t>
      </w:r>
    </w:p>
    <w:p w:rsidR="00574214" w:rsidRDefault="007A54FC">
      <w:pPr>
        <w:adjustRightInd w:val="0"/>
        <w:snapToGrid w:val="0"/>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2.单位离子型稀土矿冶炼分离产品用水量是指在一定时期内（年），生产每吨离子型稀土矿冶炼分离生产产品取自任何常规水源并被其第一次利用的水量总和。</w:t>
      </w:r>
    </w:p>
    <w:p w:rsidR="00574214" w:rsidRDefault="007A54FC">
      <w:pPr>
        <w:adjustRightInd w:val="0"/>
        <w:snapToGrid w:val="0"/>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3.离子型稀土矿冶炼分离用水定额是指在一定时期，不同的节约用水条件下，按照产品数量核算的单位离子型稀土矿冶炼分离产品用水量。</w:t>
      </w:r>
    </w:p>
    <w:p w:rsidR="00574214" w:rsidRDefault="007A54FC">
      <w:pPr>
        <w:adjustRightInd w:val="0"/>
        <w:snapToGrid w:val="0"/>
        <w:spacing w:line="360" w:lineRule="auto"/>
        <w:ind w:firstLineChars="200" w:firstLine="600"/>
        <w:jc w:val="left"/>
        <w:rPr>
          <w:rFonts w:eastAsia="黑体"/>
          <w:bCs/>
          <w:sz w:val="30"/>
          <w:szCs w:val="30"/>
        </w:rPr>
      </w:pPr>
      <w:r>
        <w:rPr>
          <w:rFonts w:eastAsia="黑体"/>
          <w:bCs/>
          <w:sz w:val="30"/>
          <w:szCs w:val="30"/>
        </w:rPr>
        <w:t>三、用水定额</w:t>
      </w:r>
    </w:p>
    <w:p w:rsidR="00574214" w:rsidRDefault="007A54FC">
      <w:pPr>
        <w:adjustRightInd w:val="0"/>
        <w:snapToGrid w:val="0"/>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离子型稀土矿冶炼分离用水定额见表。</w:t>
      </w:r>
    </w:p>
    <w:p w:rsidR="00574214" w:rsidRDefault="007A54FC">
      <w:pPr>
        <w:autoSpaceDE w:val="0"/>
        <w:autoSpaceDN w:val="0"/>
        <w:adjustRightInd w:val="0"/>
        <w:jc w:val="center"/>
        <w:rPr>
          <w:rFonts w:ascii="黑体" w:eastAsia="黑体" w:hAnsi="黑体" w:cs="黑体"/>
          <w:kern w:val="0"/>
          <w:sz w:val="28"/>
          <w:szCs w:val="28"/>
        </w:rPr>
      </w:pPr>
      <w:r>
        <w:rPr>
          <w:rFonts w:ascii="黑体" w:eastAsia="黑体" w:hAnsi="黑体" w:cs="黑体" w:hint="eastAsia"/>
          <w:kern w:val="0"/>
          <w:sz w:val="28"/>
          <w:szCs w:val="28"/>
        </w:rPr>
        <w:lastRenderedPageBreak/>
        <w:t>表  离子型稀土矿冶炼分离用水定额    单位：</w:t>
      </w:r>
      <w:r>
        <w:rPr>
          <w:rFonts w:ascii="黑体" w:eastAsia="黑体" w:hAnsi="黑体" w:cs="黑体" w:hint="eastAsia"/>
          <w:sz w:val="28"/>
          <w:szCs w:val="28"/>
        </w:rPr>
        <w:t>m</w:t>
      </w:r>
      <w:r>
        <w:rPr>
          <w:rFonts w:ascii="黑体" w:eastAsia="黑体" w:hAnsi="黑体" w:cs="黑体" w:hint="eastAsia"/>
          <w:sz w:val="28"/>
          <w:szCs w:val="28"/>
          <w:vertAlign w:val="superscript"/>
        </w:rPr>
        <w:t>3</w:t>
      </w:r>
      <w:r>
        <w:rPr>
          <w:rFonts w:ascii="黑体" w:eastAsia="黑体" w:hAnsi="黑体" w:cs="黑体" w:hint="eastAsia"/>
          <w:kern w:val="0"/>
          <w:sz w:val="28"/>
          <w:szCs w:val="28"/>
        </w:rPr>
        <w:t>/t-REO</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890"/>
        <w:gridCol w:w="1890"/>
        <w:gridCol w:w="1890"/>
      </w:tblGrid>
      <w:tr w:rsidR="00574214">
        <w:trPr>
          <w:trHeight w:val="387"/>
        </w:trPr>
        <w:tc>
          <w:tcPr>
            <w:tcW w:w="2660"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产品纯度99%以上的稀土产品种类</w:t>
            </w:r>
          </w:p>
        </w:tc>
        <w:tc>
          <w:tcPr>
            <w:tcW w:w="1890" w:type="dxa"/>
            <w:vAlign w:val="center"/>
          </w:tcPr>
          <w:p w:rsidR="00574214" w:rsidRDefault="007A54FC">
            <w:pPr>
              <w:widowControl/>
              <w:jc w:val="center"/>
              <w:rPr>
                <w:rFonts w:ascii="宋体" w:hAnsi="宋体" w:cs="仿宋_GB2312"/>
                <w:color w:val="FF0000"/>
                <w:kern w:val="0"/>
                <w:szCs w:val="21"/>
              </w:rPr>
            </w:pPr>
            <w:r>
              <w:rPr>
                <w:rFonts w:ascii="宋体" w:hAnsi="宋体" w:cs="仿宋_GB2312" w:hint="eastAsia"/>
                <w:color w:val="000000"/>
                <w:kern w:val="0"/>
                <w:szCs w:val="21"/>
              </w:rPr>
              <w:t>领跑值</w:t>
            </w:r>
          </w:p>
        </w:tc>
        <w:tc>
          <w:tcPr>
            <w:tcW w:w="1890" w:type="dxa"/>
            <w:vAlign w:val="center"/>
          </w:tcPr>
          <w:p w:rsidR="00574214" w:rsidRDefault="007A54FC">
            <w:pPr>
              <w:widowControl/>
              <w:jc w:val="center"/>
              <w:rPr>
                <w:rFonts w:ascii="宋体" w:hAnsi="宋体" w:cs="仿宋_GB2312"/>
                <w:color w:val="FF0000"/>
                <w:kern w:val="0"/>
                <w:szCs w:val="21"/>
              </w:rPr>
            </w:pPr>
            <w:r>
              <w:rPr>
                <w:rFonts w:ascii="宋体" w:hAnsi="宋体" w:cs="仿宋_GB2312" w:hint="eastAsia"/>
                <w:color w:val="000000"/>
                <w:kern w:val="0"/>
                <w:szCs w:val="21"/>
              </w:rPr>
              <w:t>先进值</w:t>
            </w:r>
          </w:p>
        </w:tc>
        <w:tc>
          <w:tcPr>
            <w:tcW w:w="1890"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通用值</w:t>
            </w:r>
          </w:p>
        </w:tc>
      </w:tr>
      <w:tr w:rsidR="00574214">
        <w:trPr>
          <w:trHeight w:val="387"/>
        </w:trPr>
        <w:tc>
          <w:tcPr>
            <w:tcW w:w="2660"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bCs/>
                <w:kern w:val="0"/>
                <w:szCs w:val="21"/>
              </w:rPr>
              <w:t>10种及以上</w:t>
            </w:r>
          </w:p>
        </w:tc>
        <w:tc>
          <w:tcPr>
            <w:tcW w:w="1890"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70</w:t>
            </w:r>
          </w:p>
        </w:tc>
        <w:tc>
          <w:tcPr>
            <w:tcW w:w="1890"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80</w:t>
            </w:r>
          </w:p>
        </w:tc>
        <w:tc>
          <w:tcPr>
            <w:tcW w:w="1890" w:type="dxa"/>
            <w:vAlign w:val="center"/>
          </w:tcPr>
          <w:p w:rsidR="00574214" w:rsidRDefault="007A54FC">
            <w:pPr>
              <w:widowControl/>
              <w:jc w:val="center"/>
              <w:rPr>
                <w:rFonts w:ascii="宋体" w:hAnsi="宋体" w:cs="仿宋_GB2312"/>
                <w:color w:val="000000"/>
                <w:kern w:val="0"/>
                <w:szCs w:val="21"/>
              </w:rPr>
            </w:pPr>
            <w:r>
              <w:rPr>
                <w:rFonts w:ascii="宋体" w:hAnsi="宋体" w:cs="仿宋_GB2312" w:hint="eastAsia"/>
                <w:color w:val="000000"/>
                <w:kern w:val="0"/>
                <w:szCs w:val="21"/>
              </w:rPr>
              <w:t>90</w:t>
            </w:r>
          </w:p>
        </w:tc>
      </w:tr>
    </w:tbl>
    <w:p w:rsidR="00574214" w:rsidRDefault="007A54FC">
      <w:pPr>
        <w:adjustRightInd w:val="0"/>
        <w:snapToGrid w:val="0"/>
        <w:spacing w:line="360" w:lineRule="auto"/>
        <w:ind w:firstLineChars="200" w:firstLine="360"/>
        <w:jc w:val="left"/>
        <w:rPr>
          <w:rFonts w:ascii="宋体" w:hAnsi="宋体" w:cs="仿宋_GB2312"/>
          <w:sz w:val="18"/>
          <w:szCs w:val="18"/>
        </w:rPr>
      </w:pPr>
      <w:r>
        <w:rPr>
          <w:rFonts w:ascii="宋体" w:hAnsi="宋体" w:cs="仿宋_GB2312" w:hint="eastAsia"/>
          <w:sz w:val="18"/>
          <w:szCs w:val="18"/>
        </w:rPr>
        <w:t>注：1</w:t>
      </w:r>
      <w:r>
        <w:rPr>
          <w:rFonts w:ascii="宋体" w:hAnsi="宋体" w:cs="仿宋_GB2312"/>
          <w:sz w:val="18"/>
          <w:szCs w:val="18"/>
        </w:rPr>
        <w:t>.</w:t>
      </w:r>
      <w:r>
        <w:rPr>
          <w:rFonts w:ascii="宋体" w:hAnsi="宋体" w:cs="仿宋_GB2312" w:hint="eastAsia"/>
          <w:sz w:val="18"/>
          <w:szCs w:val="18"/>
        </w:rPr>
        <w:t>产品种类为</w:t>
      </w:r>
      <w:r>
        <w:rPr>
          <w:rFonts w:ascii="宋体" w:hAnsi="宋体" w:cs="仿宋_GB2312"/>
          <w:sz w:val="18"/>
          <w:szCs w:val="18"/>
        </w:rPr>
        <w:t>5～9种的单位产品取水量/(m</w:t>
      </w:r>
      <w:r>
        <w:rPr>
          <w:rFonts w:ascii="宋体" w:hAnsi="宋体" w:cs="仿宋_GB2312"/>
          <w:sz w:val="18"/>
          <w:szCs w:val="18"/>
          <w:vertAlign w:val="superscript"/>
        </w:rPr>
        <w:t>3</w:t>
      </w:r>
      <w:r>
        <w:rPr>
          <w:rFonts w:ascii="宋体" w:hAnsi="宋体" w:cs="仿宋_GB2312"/>
          <w:sz w:val="18"/>
          <w:szCs w:val="18"/>
        </w:rPr>
        <w:t>/t-REO)定额为对应10种及以上单位产品取水量/(m</w:t>
      </w:r>
      <w:r>
        <w:rPr>
          <w:rFonts w:ascii="宋体" w:hAnsi="宋体" w:cs="仿宋_GB2312"/>
          <w:sz w:val="18"/>
          <w:szCs w:val="18"/>
          <w:vertAlign w:val="superscript"/>
        </w:rPr>
        <w:t>3</w:t>
      </w:r>
      <w:r>
        <w:rPr>
          <w:rFonts w:ascii="宋体" w:hAnsi="宋体" w:cs="仿宋_GB2312"/>
          <w:sz w:val="18"/>
          <w:szCs w:val="18"/>
        </w:rPr>
        <w:t>/t-REO)减10(m</w:t>
      </w:r>
      <w:r>
        <w:rPr>
          <w:rFonts w:ascii="宋体" w:hAnsi="宋体" w:cs="仿宋_GB2312"/>
          <w:sz w:val="18"/>
          <w:szCs w:val="18"/>
          <w:vertAlign w:val="superscript"/>
        </w:rPr>
        <w:t>3</w:t>
      </w:r>
      <w:r>
        <w:rPr>
          <w:rFonts w:ascii="宋体" w:hAnsi="宋体" w:cs="仿宋_GB2312"/>
          <w:sz w:val="18"/>
          <w:szCs w:val="18"/>
        </w:rPr>
        <w:t>/t-REO)。</w:t>
      </w:r>
    </w:p>
    <w:p w:rsidR="00574214" w:rsidRDefault="007A54FC">
      <w:pPr>
        <w:adjustRightInd w:val="0"/>
        <w:snapToGrid w:val="0"/>
        <w:spacing w:line="360" w:lineRule="auto"/>
        <w:ind w:firstLineChars="200" w:firstLine="360"/>
        <w:jc w:val="left"/>
        <w:rPr>
          <w:rFonts w:ascii="宋体" w:hAnsi="宋体" w:cs="仿宋_GB2312"/>
          <w:sz w:val="18"/>
          <w:szCs w:val="18"/>
        </w:rPr>
      </w:pPr>
      <w:r>
        <w:rPr>
          <w:rFonts w:ascii="宋体" w:hAnsi="宋体" w:cs="仿宋_GB2312" w:hint="eastAsia"/>
          <w:sz w:val="18"/>
          <w:szCs w:val="18"/>
        </w:rPr>
        <w:t>2.领跑值为节水标杆，用于引领企业节水技术进步和用水效率的提升，可供严重缺水地区新建（改建、扩建）企业的水资源论证、取水许可审批和节水评价参考使用；先进值用于新建（改建、扩建）企业的水资源论证、取水许可审批和节水评价；通用值用于现有企业的日常用水管理和节水考核。</w:t>
      </w:r>
    </w:p>
    <w:p w:rsidR="00574214" w:rsidRDefault="007A54FC">
      <w:pPr>
        <w:adjustRightInd w:val="0"/>
        <w:snapToGrid w:val="0"/>
        <w:spacing w:line="360" w:lineRule="auto"/>
        <w:ind w:firstLineChars="200" w:firstLine="600"/>
        <w:jc w:val="left"/>
        <w:rPr>
          <w:rFonts w:eastAsia="黑体"/>
          <w:bCs/>
          <w:sz w:val="30"/>
          <w:szCs w:val="30"/>
        </w:rPr>
      </w:pPr>
      <w:r>
        <w:rPr>
          <w:rFonts w:eastAsia="黑体"/>
          <w:bCs/>
          <w:sz w:val="30"/>
          <w:szCs w:val="30"/>
        </w:rPr>
        <w:t>四、计算方法</w:t>
      </w:r>
    </w:p>
    <w:p w:rsidR="00574214" w:rsidRDefault="007A54FC">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int="eastAsia"/>
          <w:sz w:val="30"/>
          <w:szCs w:val="30"/>
        </w:rPr>
        <w:t>单位时间内，</w:t>
      </w:r>
      <w:r>
        <w:rPr>
          <w:rFonts w:ascii="仿宋_GB2312" w:eastAsia="仿宋_GB2312" w:hAnsi="仿宋_GB2312" w:cs="仿宋_GB2312" w:hint="eastAsia"/>
          <w:sz w:val="30"/>
          <w:szCs w:val="30"/>
        </w:rPr>
        <w:t>按照产品数量核算的单位离子型稀土矿冶炼分离产品用水量按式（1）计算：</w:t>
      </w:r>
    </w:p>
    <w:p w:rsidR="00574214" w:rsidRDefault="00D91197">
      <w:pPr>
        <w:adjustRightInd w:val="0"/>
        <w:snapToGrid w:val="0"/>
        <w:spacing w:line="360" w:lineRule="auto"/>
        <w:ind w:firstLineChars="200" w:firstLine="600"/>
        <w:rPr>
          <w:rFonts w:ascii="仿宋_GB2312" w:eastAsia="仿宋_GB2312"/>
          <w:color w:val="000000"/>
          <w:sz w:val="30"/>
          <w:szCs w:val="30"/>
        </w:rPr>
      </w:pPr>
      <m:oMath>
        <m:sSub>
          <m:sSubPr>
            <m:ctrlPr>
              <w:rPr>
                <w:rFonts w:ascii="Cambria Math" w:hAnsi="Cambria Math" w:cs="Cambria Math"/>
                <w:i/>
                <w:color w:val="000000"/>
                <w:sz w:val="30"/>
                <w:szCs w:val="30"/>
              </w:rPr>
            </m:ctrlPr>
          </m:sSubPr>
          <m:e>
            <m:r>
              <w:rPr>
                <w:rFonts w:ascii="Cambria Math" w:hAnsi="Cambria Math" w:cs="Cambria Math"/>
                <w:color w:val="000000"/>
                <w:sz w:val="30"/>
                <w:szCs w:val="30"/>
              </w:rPr>
              <m:t>V</m:t>
            </m:r>
          </m:e>
          <m:sub>
            <m:r>
              <w:rPr>
                <w:rFonts w:ascii="Cambria Math" w:hAnsi="Cambria Math" w:cs="Cambria Math"/>
                <w:color w:val="000000"/>
                <w:sz w:val="30"/>
                <w:szCs w:val="30"/>
              </w:rPr>
              <m:t>ui</m:t>
            </m:r>
          </m:sub>
        </m:sSub>
        <m:r>
          <m:rPr>
            <m:sty m:val="p"/>
          </m:rPr>
          <w:rPr>
            <w:rFonts w:ascii="Cambria Math" w:hAnsi="Cambria Math" w:cs="Cambria Math"/>
            <w:color w:val="000000"/>
            <w:sz w:val="30"/>
            <w:szCs w:val="30"/>
          </w:rPr>
          <m:t>=</m:t>
        </m:r>
        <m:f>
          <m:fPr>
            <m:ctrlPr>
              <w:rPr>
                <w:rFonts w:ascii="Cambria Math" w:hAnsi="Cambria Math"/>
                <w:color w:val="000000"/>
                <w:sz w:val="30"/>
                <w:szCs w:val="30"/>
              </w:rPr>
            </m:ctrlPr>
          </m:fPr>
          <m:num>
            <m:sSub>
              <m:sSubPr>
                <m:ctrlPr>
                  <w:rPr>
                    <w:rFonts w:ascii="Cambria Math" w:hAnsi="Cambria Math" w:cs="Cambria Math"/>
                    <w:color w:val="000000"/>
                    <w:sz w:val="30"/>
                    <w:szCs w:val="30"/>
                  </w:rPr>
                </m:ctrlPr>
              </m:sSubPr>
              <m:e>
                <m:r>
                  <m:rPr>
                    <m:nor/>
                  </m:rPr>
                  <w:rPr>
                    <w:rFonts w:ascii="Cambria Math" w:hAnsi="Cambria Math" w:cs="Cambria Math"/>
                    <w:color w:val="000000"/>
                    <w:sz w:val="30"/>
                    <w:szCs w:val="30"/>
                  </w:rPr>
                  <m:t>V</m:t>
                </m:r>
              </m:e>
              <m:sub>
                <m:r>
                  <m:rPr>
                    <m:nor/>
                  </m:rPr>
                  <w:rPr>
                    <w:rFonts w:ascii="Cambria Math" w:hAnsi="Cambria Math" w:cs="Cambria Math" w:hint="eastAsia"/>
                    <w:color w:val="000000"/>
                    <w:sz w:val="30"/>
                    <w:szCs w:val="30"/>
                  </w:rPr>
                  <m:t>i</m:t>
                </m:r>
              </m:sub>
            </m:sSub>
          </m:num>
          <m:den>
            <m:r>
              <w:rPr>
                <w:rFonts w:ascii="Cambria Math" w:hAnsi="Cambria Math"/>
                <w:color w:val="000000"/>
                <w:sz w:val="30"/>
                <w:szCs w:val="30"/>
              </w:rPr>
              <m:t>Q</m:t>
            </m:r>
          </m:den>
        </m:f>
      </m:oMath>
      <w:r w:rsidR="007A54FC">
        <w:rPr>
          <w:color w:val="000000"/>
          <w:sz w:val="30"/>
          <w:szCs w:val="30"/>
        </w:rPr>
        <w:t>……………………………………………………</w:t>
      </w:r>
      <w:r w:rsidR="007A54FC">
        <w:rPr>
          <w:rFonts w:ascii="仿宋_GB2312" w:eastAsia="仿宋_GB2312" w:hint="eastAsia"/>
          <w:color w:val="000000"/>
          <w:sz w:val="30"/>
          <w:szCs w:val="30"/>
        </w:rPr>
        <w:t>（1）</w:t>
      </w:r>
    </w:p>
    <w:p w:rsidR="00574214" w:rsidRDefault="007A54FC">
      <w:pPr>
        <w:adjustRightInd w:val="0"/>
        <w:snapToGrid w:val="0"/>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式中：</w:t>
      </w:r>
    </w:p>
    <w:p w:rsidR="00574214" w:rsidRDefault="00D91197">
      <w:pPr>
        <w:adjustRightInd w:val="0"/>
        <w:snapToGrid w:val="0"/>
        <w:spacing w:line="360" w:lineRule="auto"/>
        <w:ind w:firstLineChars="200" w:firstLine="600"/>
        <w:rPr>
          <w:rFonts w:ascii="仿宋_GB2312" w:eastAsia="仿宋_GB2312" w:hAnsi="仿宋_GB2312" w:cs="仿宋_GB2312"/>
          <w:color w:val="000000"/>
          <w:sz w:val="30"/>
          <w:szCs w:val="30"/>
        </w:rPr>
      </w:pPr>
      <m:oMath>
        <m:sSub>
          <m:sSubPr>
            <m:ctrlPr>
              <w:rPr>
                <w:rFonts w:ascii="Cambria Math" w:eastAsia="仿宋_GB2312" w:hAnsi="Cambria Math" w:cs="仿宋_GB2312" w:hint="eastAsia"/>
                <w:color w:val="000000"/>
                <w:sz w:val="30"/>
                <w:szCs w:val="30"/>
              </w:rPr>
            </m:ctrlPr>
          </m:sSubPr>
          <m:e>
            <m:r>
              <w:rPr>
                <w:rFonts w:ascii="Cambria Math" w:eastAsia="仿宋_GB2312" w:hAnsi="Cambria Math" w:cs="仿宋_GB2312" w:hint="eastAsia"/>
                <w:color w:val="000000"/>
                <w:sz w:val="30"/>
                <w:szCs w:val="30"/>
              </w:rPr>
              <m:t>V</m:t>
            </m:r>
          </m:e>
          <m:sub>
            <m:r>
              <w:rPr>
                <w:rFonts w:ascii="Cambria Math" w:eastAsia="仿宋_GB2312" w:hAnsi="Cambria Math" w:cs="仿宋_GB2312" w:hint="eastAsia"/>
                <w:color w:val="000000"/>
                <w:sz w:val="30"/>
                <w:szCs w:val="30"/>
              </w:rPr>
              <m:t>ui</m:t>
            </m:r>
          </m:sub>
        </m:sSub>
      </m:oMath>
      <w:r w:rsidR="007A54FC">
        <w:rPr>
          <w:rFonts w:ascii="仿宋_GB2312" w:eastAsia="仿宋_GB2312" w:hAnsi="仿宋_GB2312" w:cs="仿宋_GB2312" w:hint="eastAsia"/>
          <w:color w:val="000000"/>
          <w:sz w:val="30"/>
          <w:szCs w:val="30"/>
        </w:rPr>
        <w:t>——</w:t>
      </w:r>
      <w:r w:rsidR="007A54FC">
        <w:rPr>
          <w:rFonts w:ascii="仿宋_GB2312" w:eastAsia="仿宋_GB2312" w:hAnsi="仿宋_GB2312" w:cs="仿宋_GB2312" w:hint="eastAsia"/>
          <w:sz w:val="30"/>
          <w:szCs w:val="30"/>
        </w:rPr>
        <w:t>单位</w:t>
      </w:r>
      <w:r w:rsidR="007A54FC">
        <w:rPr>
          <w:rFonts w:ascii="仿宋_GB2312" w:eastAsia="仿宋_GB2312" w:hAnsi="仿宋_GB2312" w:cs="仿宋_GB2312" w:hint="eastAsia"/>
          <w:bCs/>
          <w:sz w:val="30"/>
          <w:szCs w:val="30"/>
        </w:rPr>
        <w:t>离子型稀土矿冶炼分离产品</w:t>
      </w:r>
      <w:r w:rsidR="007A54FC">
        <w:rPr>
          <w:rFonts w:ascii="仿宋_GB2312" w:eastAsia="仿宋_GB2312" w:hAnsi="仿宋_GB2312" w:cs="仿宋_GB2312" w:hint="eastAsia"/>
          <w:sz w:val="30"/>
          <w:szCs w:val="30"/>
        </w:rPr>
        <w:t>用水量，单位为m</w:t>
      </w:r>
      <w:r w:rsidR="007A54FC">
        <w:rPr>
          <w:rFonts w:ascii="仿宋_GB2312" w:eastAsia="仿宋_GB2312" w:hAnsi="仿宋_GB2312" w:cs="仿宋_GB2312" w:hint="eastAsia"/>
          <w:sz w:val="30"/>
          <w:szCs w:val="30"/>
          <w:vertAlign w:val="superscript"/>
        </w:rPr>
        <w:t>3</w:t>
      </w:r>
      <w:r w:rsidR="007A54FC">
        <w:rPr>
          <w:rFonts w:ascii="仿宋_GB2312" w:eastAsia="仿宋_GB2312" w:hAnsi="仿宋_GB2312" w:cs="仿宋_GB2312" w:hint="eastAsia"/>
          <w:sz w:val="30"/>
          <w:szCs w:val="30"/>
        </w:rPr>
        <w:t>/t-REO；</w:t>
      </w:r>
    </w:p>
    <w:p w:rsidR="00574214" w:rsidRDefault="00D91197">
      <w:pPr>
        <w:adjustRightInd w:val="0"/>
        <w:snapToGrid w:val="0"/>
        <w:spacing w:line="360" w:lineRule="auto"/>
        <w:ind w:firstLineChars="200" w:firstLine="600"/>
        <w:rPr>
          <w:rFonts w:ascii="仿宋_GB2312" w:eastAsia="仿宋_GB2312" w:hAnsi="仿宋_GB2312" w:cs="仿宋_GB2312"/>
          <w:sz w:val="30"/>
          <w:szCs w:val="30"/>
        </w:rPr>
      </w:pPr>
      <m:oMath>
        <m:sSub>
          <m:sSubPr>
            <m:ctrlPr>
              <w:rPr>
                <w:rFonts w:ascii="Cambria Math" w:eastAsia="仿宋_GB2312" w:hAnsi="Cambria Math" w:cs="仿宋_GB2312" w:hint="eastAsia"/>
                <w:sz w:val="30"/>
                <w:szCs w:val="30"/>
              </w:rPr>
            </m:ctrlPr>
          </m:sSubPr>
          <m:e>
            <m:r>
              <w:rPr>
                <w:rFonts w:ascii="Cambria Math" w:eastAsia="仿宋_GB2312" w:hAnsi="Cambria Math" w:cs="仿宋_GB2312" w:hint="eastAsia"/>
                <w:sz w:val="30"/>
                <w:szCs w:val="30"/>
              </w:rPr>
              <m:t>V</m:t>
            </m:r>
          </m:e>
          <m:sub>
            <m:r>
              <w:rPr>
                <w:rFonts w:ascii="Cambria Math" w:eastAsia="仿宋_GB2312" w:hAnsi="Cambria Math" w:cs="仿宋_GB2312" w:hint="eastAsia"/>
                <w:sz w:val="30"/>
                <w:szCs w:val="30"/>
              </w:rPr>
              <m:t>i</m:t>
            </m:r>
          </m:sub>
        </m:sSub>
      </m:oMath>
      <w:r w:rsidR="007A54FC">
        <w:rPr>
          <w:rFonts w:ascii="仿宋_GB2312" w:eastAsia="仿宋_GB2312" w:hAnsi="仿宋_GB2312" w:cs="仿宋_GB2312" w:hint="eastAsia"/>
          <w:sz w:val="30"/>
          <w:szCs w:val="30"/>
        </w:rPr>
        <w:t>——在一定的计量时间内（年），生产过程中用水量总和（包括生产用水，机修、化验、环保、运输、空压站等辅助生产用水，以及厂内办公楼、绿化、职工食堂、非营业的浴室和保健站、卫生间等附属生产用水），单位为m</w:t>
      </w:r>
      <w:r w:rsidR="007A54FC">
        <w:rPr>
          <w:rFonts w:ascii="仿宋_GB2312" w:eastAsia="仿宋_GB2312" w:hAnsi="仿宋_GB2312" w:cs="仿宋_GB2312" w:hint="eastAsia"/>
          <w:sz w:val="30"/>
          <w:szCs w:val="30"/>
          <w:vertAlign w:val="superscript"/>
        </w:rPr>
        <w:t>3</w:t>
      </w:r>
      <w:r w:rsidR="007A54FC">
        <w:rPr>
          <w:rFonts w:ascii="仿宋_GB2312" w:eastAsia="仿宋_GB2312" w:hAnsi="仿宋_GB2312" w:cs="仿宋_GB2312" w:hint="eastAsia"/>
          <w:sz w:val="30"/>
          <w:szCs w:val="30"/>
        </w:rPr>
        <w:t>；</w:t>
      </w:r>
    </w:p>
    <w:p w:rsidR="00574214" w:rsidRDefault="007A54FC">
      <w:pPr>
        <w:adjustRightInd w:val="0"/>
        <w:snapToGrid w:val="0"/>
        <w:spacing w:line="360" w:lineRule="auto"/>
        <w:ind w:firstLineChars="200" w:firstLine="600"/>
        <w:rPr>
          <w:rFonts w:ascii="仿宋_GB2312" w:eastAsia="仿宋_GB2312" w:hAnsi="仿宋_GB2312" w:cs="仿宋_GB2312"/>
          <w:sz w:val="30"/>
          <w:szCs w:val="30"/>
        </w:rPr>
      </w:pPr>
      <m:oMath>
        <m:r>
          <w:rPr>
            <w:rFonts w:ascii="Cambria Math" w:eastAsia="仿宋_GB2312" w:hAnsi="Cambria Math" w:cs="仿宋_GB2312" w:hint="eastAsia"/>
            <w:sz w:val="30"/>
            <w:szCs w:val="30"/>
          </w:rPr>
          <m:t>Q</m:t>
        </m:r>
      </m:oMath>
      <w:r>
        <w:rPr>
          <w:rFonts w:ascii="仿宋_GB2312" w:eastAsia="仿宋_GB2312" w:hAnsi="仿宋_GB2312" w:cs="仿宋_GB2312" w:hint="eastAsia"/>
          <w:sz w:val="30"/>
          <w:szCs w:val="30"/>
        </w:rPr>
        <w:t>——在一定的计量时间内（年），</w:t>
      </w:r>
      <w:r>
        <w:rPr>
          <w:rFonts w:ascii="仿宋_GB2312" w:eastAsia="仿宋_GB2312" w:hAnsi="仿宋_GB2312" w:cs="仿宋_GB2312" w:hint="eastAsia"/>
          <w:bCs/>
          <w:sz w:val="30"/>
          <w:szCs w:val="30"/>
        </w:rPr>
        <w:t>离子型稀土矿冶炼分离产品</w:t>
      </w:r>
      <w:r>
        <w:rPr>
          <w:rFonts w:ascii="仿宋_GB2312" w:eastAsia="仿宋_GB2312" w:hAnsi="仿宋_GB2312" w:cs="仿宋_GB2312" w:hint="eastAsia"/>
          <w:sz w:val="30"/>
          <w:szCs w:val="30"/>
        </w:rPr>
        <w:t>的总量，单位为t-REO。</w:t>
      </w:r>
    </w:p>
    <w:p w:rsidR="00574214" w:rsidRDefault="00574214"/>
    <w:p w:rsidR="00574214" w:rsidRDefault="007A54FC">
      <w:r>
        <w:br w:type="page"/>
      </w:r>
    </w:p>
    <w:p w:rsidR="00574214" w:rsidRDefault="007A54FC">
      <w:pPr>
        <w:pStyle w:val="2"/>
        <w:spacing w:before="0" w:after="0" w:line="360" w:lineRule="auto"/>
        <w:jc w:val="center"/>
        <w:rPr>
          <w:rFonts w:ascii="宋体" w:eastAsia="宋体" w:hAnsi="宋体" w:cs="宋体"/>
          <w:sz w:val="36"/>
          <w:szCs w:val="36"/>
        </w:rPr>
      </w:pPr>
      <w:bookmarkStart w:id="23" w:name="_Toc24310"/>
      <w:r>
        <w:rPr>
          <w:rFonts w:ascii="宋体" w:eastAsia="宋体" w:hAnsi="宋体" w:cs="宋体" w:hint="eastAsia"/>
          <w:sz w:val="36"/>
          <w:szCs w:val="36"/>
        </w:rPr>
        <w:lastRenderedPageBreak/>
        <w:t>工业</w:t>
      </w:r>
      <w:r>
        <w:rPr>
          <w:rFonts w:ascii="宋体" w:eastAsia="宋体" w:hAnsi="宋体" w:cs="宋体"/>
          <w:sz w:val="36"/>
          <w:szCs w:val="36"/>
        </w:rPr>
        <w:t>用水定额：</w:t>
      </w:r>
      <w:r>
        <w:rPr>
          <w:rFonts w:ascii="宋体" w:eastAsia="宋体" w:hAnsi="宋体" w:cs="宋体" w:hint="eastAsia"/>
          <w:sz w:val="36"/>
          <w:szCs w:val="36"/>
        </w:rPr>
        <w:t>对二甲苯</w:t>
      </w:r>
      <w:bookmarkEnd w:id="23"/>
    </w:p>
    <w:p w:rsidR="00574214" w:rsidRDefault="00574214">
      <w:pPr>
        <w:pStyle w:val="2"/>
        <w:spacing w:before="0" w:after="0" w:line="360" w:lineRule="auto"/>
        <w:jc w:val="center"/>
        <w:rPr>
          <w:rFonts w:ascii="宋体" w:eastAsia="宋体" w:hAnsi="宋体" w:cs="宋体"/>
          <w:sz w:val="36"/>
          <w:szCs w:val="36"/>
        </w:rPr>
      </w:pPr>
    </w:p>
    <w:p w:rsidR="00574214" w:rsidRDefault="007A54FC">
      <w:pPr>
        <w:adjustRightInd w:val="0"/>
        <w:snapToGrid w:val="0"/>
        <w:spacing w:line="360" w:lineRule="auto"/>
        <w:ind w:firstLineChars="200" w:firstLine="600"/>
        <w:jc w:val="left"/>
        <w:rPr>
          <w:rFonts w:eastAsia="黑体"/>
          <w:bCs/>
          <w:sz w:val="30"/>
          <w:szCs w:val="30"/>
        </w:rPr>
      </w:pPr>
      <w:r>
        <w:rPr>
          <w:rFonts w:eastAsia="黑体"/>
          <w:bCs/>
          <w:sz w:val="30"/>
          <w:szCs w:val="30"/>
        </w:rPr>
        <w:t>一、适用范围</w:t>
      </w:r>
    </w:p>
    <w:p w:rsidR="00574214" w:rsidRDefault="007A54FC">
      <w:pPr>
        <w:adjustRightInd w:val="0"/>
        <w:snapToGrid w:val="0"/>
        <w:spacing w:line="360" w:lineRule="auto"/>
        <w:ind w:firstLineChars="200" w:firstLine="600"/>
        <w:jc w:val="left"/>
        <w:rPr>
          <w:rFonts w:ascii="仿宋_GB2312" w:eastAsia="仿宋_GB2312"/>
          <w:sz w:val="30"/>
          <w:szCs w:val="30"/>
        </w:rPr>
      </w:pPr>
      <w:r>
        <w:rPr>
          <w:rFonts w:ascii="仿宋_GB2312" w:eastAsia="仿宋_GB2312" w:hint="eastAsia"/>
          <w:sz w:val="30"/>
          <w:szCs w:val="30"/>
        </w:rPr>
        <w:t>本用水定额适用于现有对二甲苯生产企业计划用水、节约用水监督考核等相关节约用水管理工作，以及新建（改建、扩建）对二甲苯生产企业的水资源论证、取水许可审批和节水评价等工作，</w:t>
      </w:r>
      <w:r>
        <w:rPr>
          <w:rFonts w:ascii="仿宋_GB2312" w:eastAsia="仿宋_GB2312" w:hAnsi="仿宋_GB2312" w:cs="仿宋_GB2312" w:hint="eastAsia"/>
          <w:sz w:val="30"/>
          <w:szCs w:val="30"/>
        </w:rPr>
        <w:t>也用于指导地方用水定额标准制定和修订。</w:t>
      </w:r>
    </w:p>
    <w:p w:rsidR="00574214" w:rsidRDefault="007A54FC">
      <w:pPr>
        <w:adjustRightInd w:val="0"/>
        <w:snapToGrid w:val="0"/>
        <w:spacing w:line="360" w:lineRule="auto"/>
        <w:ind w:firstLineChars="200" w:firstLine="600"/>
        <w:jc w:val="left"/>
        <w:rPr>
          <w:rFonts w:eastAsia="黑体"/>
          <w:bCs/>
          <w:sz w:val="30"/>
          <w:szCs w:val="30"/>
        </w:rPr>
      </w:pPr>
      <w:r>
        <w:rPr>
          <w:rFonts w:eastAsia="黑体"/>
          <w:bCs/>
          <w:sz w:val="30"/>
          <w:szCs w:val="30"/>
        </w:rPr>
        <w:t>二、词语解释</w:t>
      </w:r>
    </w:p>
    <w:p w:rsidR="00574214" w:rsidRDefault="007A54FC">
      <w:pPr>
        <w:adjustRightInd w:val="0"/>
        <w:snapToGrid w:val="0"/>
        <w:spacing w:line="360" w:lineRule="auto"/>
        <w:ind w:firstLineChars="200" w:firstLine="600"/>
        <w:jc w:val="left"/>
        <w:rPr>
          <w:rFonts w:ascii="仿宋_GB2312" w:eastAsia="仿宋_GB2312"/>
          <w:sz w:val="30"/>
          <w:szCs w:val="30"/>
        </w:rPr>
      </w:pPr>
      <w:r>
        <w:rPr>
          <w:rFonts w:ascii="仿宋_GB2312" w:eastAsia="仿宋_GB2312" w:hint="eastAsia"/>
          <w:sz w:val="30"/>
          <w:szCs w:val="30"/>
        </w:rPr>
        <w:t>1.对二甲苯是以重整反应产物为原料，经芳烃抽提、甲苯歧化及烷基转移、苯甲苯分离、异构化、二甲苯精馏、吸附/</w:t>
      </w:r>
      <w:r>
        <w:rPr>
          <w:rFonts w:ascii="仿宋_GB2312" w:eastAsia="仿宋_GB2312"/>
          <w:sz w:val="30"/>
          <w:szCs w:val="30"/>
        </w:rPr>
        <w:t>结晶</w:t>
      </w:r>
      <w:r>
        <w:rPr>
          <w:rFonts w:ascii="仿宋_GB2312" w:eastAsia="仿宋_GB2312" w:hint="eastAsia"/>
          <w:sz w:val="30"/>
          <w:szCs w:val="30"/>
        </w:rPr>
        <w:t>分离等过程生产的产品。</w:t>
      </w:r>
    </w:p>
    <w:p w:rsidR="00574214" w:rsidRDefault="007A54FC">
      <w:pPr>
        <w:adjustRightInd w:val="0"/>
        <w:snapToGrid w:val="0"/>
        <w:spacing w:line="360" w:lineRule="auto"/>
        <w:ind w:firstLineChars="200" w:firstLine="600"/>
        <w:jc w:val="left"/>
        <w:rPr>
          <w:rFonts w:ascii="仿宋_GB2312" w:eastAsia="仿宋_GB2312"/>
          <w:sz w:val="30"/>
          <w:szCs w:val="30"/>
        </w:rPr>
      </w:pPr>
      <w:r>
        <w:rPr>
          <w:rFonts w:ascii="仿宋_GB2312" w:eastAsia="仿宋_GB2312" w:hint="eastAsia"/>
          <w:sz w:val="30"/>
          <w:szCs w:val="30"/>
        </w:rPr>
        <w:t>2.单位对二甲苯用水量指</w:t>
      </w:r>
      <w:r>
        <w:rPr>
          <w:rFonts w:ascii="仿宋_GB2312" w:eastAsia="仿宋_GB2312" w:hAnsi="仿宋_GB2312" w:cs="仿宋_GB2312" w:hint="eastAsia"/>
          <w:sz w:val="30"/>
          <w:szCs w:val="30"/>
        </w:rPr>
        <w:t>在一定时期内（年），</w:t>
      </w:r>
      <w:r>
        <w:rPr>
          <w:rFonts w:ascii="仿宋_GB2312" w:eastAsia="仿宋_GB2312" w:hint="eastAsia"/>
          <w:sz w:val="30"/>
          <w:szCs w:val="30"/>
        </w:rPr>
        <w:t>生产每吨对二甲苯</w:t>
      </w:r>
      <w:r>
        <w:rPr>
          <w:rFonts w:ascii="仿宋_GB2312" w:eastAsia="仿宋_GB2312" w:hAnsi="仿宋_GB2312" w:cs="仿宋_GB2312" w:hint="eastAsia"/>
          <w:sz w:val="30"/>
          <w:szCs w:val="30"/>
        </w:rPr>
        <w:t>取自任何常规水源并被其第一次利用的水量总和</w:t>
      </w:r>
      <w:r>
        <w:rPr>
          <w:rFonts w:ascii="仿宋_GB2312" w:eastAsia="仿宋_GB2312" w:hint="eastAsia"/>
          <w:sz w:val="30"/>
          <w:szCs w:val="30"/>
        </w:rPr>
        <w:t>。</w:t>
      </w:r>
    </w:p>
    <w:p w:rsidR="00574214" w:rsidRDefault="007A54FC">
      <w:pPr>
        <w:adjustRightInd w:val="0"/>
        <w:snapToGrid w:val="0"/>
        <w:spacing w:line="360" w:lineRule="auto"/>
        <w:ind w:firstLineChars="200" w:firstLine="600"/>
        <w:jc w:val="left"/>
        <w:rPr>
          <w:rFonts w:ascii="仿宋_GB2312" w:eastAsia="仿宋_GB2312"/>
          <w:sz w:val="30"/>
          <w:szCs w:val="30"/>
        </w:rPr>
      </w:pPr>
      <w:r>
        <w:rPr>
          <w:rFonts w:ascii="仿宋_GB2312" w:eastAsia="仿宋_GB2312" w:hint="eastAsia"/>
          <w:sz w:val="30"/>
          <w:szCs w:val="30"/>
        </w:rPr>
        <w:t>3.对二甲苯用水定额是指</w:t>
      </w:r>
      <w:r>
        <w:rPr>
          <w:rFonts w:ascii="仿宋_GB2312" w:eastAsia="仿宋_GB2312" w:hAnsi="仿宋_GB2312" w:cs="仿宋_GB2312" w:hint="eastAsia"/>
          <w:sz w:val="30"/>
          <w:szCs w:val="30"/>
        </w:rPr>
        <w:t>在一定时期，不同的节约用水条件下，按照产品数量核算的</w:t>
      </w:r>
      <w:r>
        <w:rPr>
          <w:rFonts w:ascii="仿宋_GB2312" w:eastAsia="仿宋_GB2312" w:hint="eastAsia"/>
          <w:sz w:val="30"/>
          <w:szCs w:val="30"/>
        </w:rPr>
        <w:t>单位对二甲苯</w:t>
      </w:r>
      <w:r>
        <w:rPr>
          <w:rFonts w:ascii="仿宋_GB2312" w:eastAsia="仿宋_GB2312" w:hAnsi="仿宋_GB2312" w:cs="仿宋_GB2312" w:hint="eastAsia"/>
          <w:sz w:val="30"/>
          <w:szCs w:val="30"/>
        </w:rPr>
        <w:t>用水量。</w:t>
      </w:r>
    </w:p>
    <w:p w:rsidR="00574214" w:rsidRDefault="007A54FC">
      <w:pPr>
        <w:adjustRightInd w:val="0"/>
        <w:snapToGrid w:val="0"/>
        <w:spacing w:line="360" w:lineRule="auto"/>
        <w:ind w:firstLineChars="200" w:firstLine="600"/>
        <w:jc w:val="left"/>
        <w:rPr>
          <w:rFonts w:eastAsia="黑体"/>
          <w:bCs/>
          <w:sz w:val="30"/>
          <w:szCs w:val="30"/>
        </w:rPr>
      </w:pPr>
      <w:r>
        <w:rPr>
          <w:rFonts w:eastAsia="黑体"/>
          <w:bCs/>
          <w:sz w:val="30"/>
          <w:szCs w:val="30"/>
        </w:rPr>
        <w:t>三、用水定额</w:t>
      </w:r>
    </w:p>
    <w:p w:rsidR="00574214" w:rsidRDefault="007A54FC">
      <w:pPr>
        <w:adjustRightInd w:val="0"/>
        <w:snapToGrid w:val="0"/>
        <w:spacing w:line="360" w:lineRule="auto"/>
        <w:ind w:firstLineChars="200" w:firstLine="600"/>
        <w:jc w:val="left"/>
        <w:rPr>
          <w:rFonts w:ascii="仿宋_GB2312" w:eastAsia="仿宋_GB2312"/>
          <w:sz w:val="30"/>
          <w:szCs w:val="30"/>
        </w:rPr>
      </w:pPr>
      <w:r>
        <w:rPr>
          <w:rFonts w:ascii="仿宋_GB2312" w:eastAsia="仿宋_GB2312" w:hint="eastAsia"/>
          <w:sz w:val="30"/>
          <w:szCs w:val="30"/>
        </w:rPr>
        <w:t>对二甲苯</w:t>
      </w:r>
      <w:r>
        <w:rPr>
          <w:rFonts w:ascii="仿宋_GB2312" w:eastAsia="仿宋_GB2312"/>
          <w:sz w:val="30"/>
          <w:szCs w:val="30"/>
        </w:rPr>
        <w:t>用水定额见表。</w:t>
      </w:r>
    </w:p>
    <w:p w:rsidR="00574214" w:rsidRDefault="007A54FC">
      <w:pPr>
        <w:autoSpaceDE w:val="0"/>
        <w:autoSpaceDN w:val="0"/>
        <w:adjustRightInd w:val="0"/>
        <w:jc w:val="center"/>
        <w:rPr>
          <w:rFonts w:ascii="黑体" w:eastAsia="黑体" w:hAnsi="黑体"/>
          <w:kern w:val="0"/>
          <w:sz w:val="28"/>
        </w:rPr>
      </w:pPr>
      <w:r>
        <w:rPr>
          <w:rFonts w:ascii="黑体" w:eastAsia="黑体" w:hAnsi="黑体"/>
          <w:kern w:val="0"/>
          <w:sz w:val="28"/>
        </w:rPr>
        <w:t xml:space="preserve">表  </w:t>
      </w:r>
      <w:r>
        <w:rPr>
          <w:rFonts w:ascii="黑体" w:eastAsia="黑体" w:hAnsi="黑体" w:hint="eastAsia"/>
          <w:kern w:val="0"/>
          <w:sz w:val="28"/>
        </w:rPr>
        <w:t>对二甲苯</w:t>
      </w:r>
      <w:r>
        <w:rPr>
          <w:rFonts w:ascii="黑体" w:eastAsia="黑体" w:hAnsi="黑体"/>
          <w:kern w:val="0"/>
          <w:sz w:val="28"/>
        </w:rPr>
        <w:t xml:space="preserve">用水定额   </w:t>
      </w:r>
      <w:r>
        <w:rPr>
          <w:rFonts w:ascii="黑体" w:eastAsia="黑体" w:hAnsi="黑体" w:hint="eastAsia"/>
          <w:kern w:val="0"/>
          <w:sz w:val="28"/>
        </w:rPr>
        <w:t xml:space="preserve"> </w:t>
      </w:r>
      <w:r>
        <w:rPr>
          <w:rFonts w:ascii="黑体" w:eastAsia="黑体" w:hAnsi="黑体"/>
          <w:kern w:val="0"/>
          <w:sz w:val="28"/>
        </w:rPr>
        <w:t>单位：</w:t>
      </w:r>
      <w:r>
        <w:rPr>
          <w:rFonts w:ascii="黑体" w:eastAsia="黑体" w:hAnsi="黑体" w:cs="黑体" w:hint="eastAsia"/>
          <w:sz w:val="28"/>
        </w:rPr>
        <w:t>m</w:t>
      </w:r>
      <w:r>
        <w:rPr>
          <w:rFonts w:ascii="黑体" w:eastAsia="黑体" w:hAnsi="黑体" w:cs="黑体" w:hint="eastAsia"/>
          <w:sz w:val="28"/>
          <w:vertAlign w:val="superscript"/>
        </w:rPr>
        <w:t>3</w:t>
      </w:r>
      <w:r>
        <w:rPr>
          <w:rFonts w:ascii="黑体" w:eastAsia="黑体" w:hAnsi="黑体" w:cs="黑体" w:hint="eastAsia"/>
          <w:kern w:val="0"/>
          <w:sz w:val="28"/>
        </w:rPr>
        <w:t>/t</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890"/>
        <w:gridCol w:w="1890"/>
        <w:gridCol w:w="1890"/>
      </w:tblGrid>
      <w:tr w:rsidR="00574214">
        <w:trPr>
          <w:trHeight w:val="387"/>
        </w:trPr>
        <w:tc>
          <w:tcPr>
            <w:tcW w:w="2660" w:type="dxa"/>
            <w:vAlign w:val="center"/>
          </w:tcPr>
          <w:p w:rsidR="00574214" w:rsidRDefault="007A54FC">
            <w:pPr>
              <w:widowControl/>
              <w:jc w:val="center"/>
              <w:rPr>
                <w:rFonts w:ascii="宋体" w:hAnsi="宋体"/>
                <w:color w:val="000000"/>
                <w:kern w:val="0"/>
                <w:szCs w:val="21"/>
              </w:rPr>
            </w:pPr>
            <w:r>
              <w:rPr>
                <w:rFonts w:ascii="宋体" w:hAnsi="宋体" w:hint="eastAsia"/>
                <w:color w:val="000000"/>
                <w:kern w:val="0"/>
                <w:szCs w:val="21"/>
              </w:rPr>
              <w:t>产品名称</w:t>
            </w:r>
          </w:p>
        </w:tc>
        <w:tc>
          <w:tcPr>
            <w:tcW w:w="1890" w:type="dxa"/>
            <w:vAlign w:val="center"/>
          </w:tcPr>
          <w:p w:rsidR="00574214" w:rsidRDefault="007A54FC">
            <w:pPr>
              <w:widowControl/>
              <w:jc w:val="center"/>
              <w:rPr>
                <w:rFonts w:ascii="宋体" w:hAnsi="宋体" w:cs="宋体"/>
                <w:color w:val="000000"/>
                <w:kern w:val="0"/>
                <w:szCs w:val="21"/>
              </w:rPr>
            </w:pPr>
            <w:r>
              <w:rPr>
                <w:rFonts w:ascii="宋体" w:hAnsi="宋体" w:cs="宋体" w:hint="eastAsia"/>
                <w:color w:val="000000"/>
                <w:kern w:val="0"/>
                <w:szCs w:val="21"/>
              </w:rPr>
              <w:t>领跑值</w:t>
            </w:r>
          </w:p>
        </w:tc>
        <w:tc>
          <w:tcPr>
            <w:tcW w:w="1890" w:type="dxa"/>
            <w:vAlign w:val="center"/>
          </w:tcPr>
          <w:p w:rsidR="00574214" w:rsidRDefault="007A54FC">
            <w:pPr>
              <w:widowControl/>
              <w:jc w:val="center"/>
              <w:rPr>
                <w:rFonts w:ascii="宋体" w:hAnsi="宋体" w:cs="宋体"/>
                <w:color w:val="000000"/>
                <w:kern w:val="0"/>
                <w:szCs w:val="21"/>
              </w:rPr>
            </w:pPr>
            <w:r>
              <w:rPr>
                <w:rFonts w:ascii="宋体" w:hAnsi="宋体" w:cs="宋体" w:hint="eastAsia"/>
                <w:color w:val="000000"/>
                <w:kern w:val="0"/>
                <w:szCs w:val="21"/>
              </w:rPr>
              <w:t>先进值</w:t>
            </w:r>
          </w:p>
        </w:tc>
        <w:tc>
          <w:tcPr>
            <w:tcW w:w="1890" w:type="dxa"/>
            <w:vAlign w:val="center"/>
          </w:tcPr>
          <w:p w:rsidR="00574214" w:rsidRDefault="007A54FC">
            <w:pPr>
              <w:widowControl/>
              <w:jc w:val="center"/>
              <w:rPr>
                <w:rFonts w:ascii="宋体" w:hAnsi="宋体" w:cs="宋体"/>
                <w:color w:val="000000"/>
                <w:kern w:val="0"/>
                <w:szCs w:val="21"/>
              </w:rPr>
            </w:pPr>
            <w:r>
              <w:rPr>
                <w:rFonts w:ascii="宋体" w:hAnsi="宋体" w:cs="宋体" w:hint="eastAsia"/>
                <w:color w:val="000000"/>
                <w:kern w:val="0"/>
                <w:szCs w:val="21"/>
              </w:rPr>
              <w:t>通用值</w:t>
            </w:r>
          </w:p>
        </w:tc>
      </w:tr>
      <w:tr w:rsidR="00574214">
        <w:trPr>
          <w:trHeight w:val="387"/>
        </w:trPr>
        <w:tc>
          <w:tcPr>
            <w:tcW w:w="2660" w:type="dxa"/>
            <w:vAlign w:val="center"/>
          </w:tcPr>
          <w:p w:rsidR="00574214" w:rsidRDefault="007A54FC">
            <w:pPr>
              <w:widowControl/>
              <w:jc w:val="center"/>
              <w:rPr>
                <w:rFonts w:ascii="宋体" w:hAnsi="宋体"/>
                <w:color w:val="000000"/>
                <w:kern w:val="0"/>
                <w:szCs w:val="21"/>
              </w:rPr>
            </w:pPr>
            <w:r>
              <w:rPr>
                <w:rFonts w:ascii="宋体" w:hAnsi="宋体" w:hint="eastAsia"/>
                <w:color w:val="000000"/>
                <w:kern w:val="0"/>
                <w:szCs w:val="21"/>
              </w:rPr>
              <w:t>对二甲苯</w:t>
            </w:r>
          </w:p>
        </w:tc>
        <w:tc>
          <w:tcPr>
            <w:tcW w:w="1890" w:type="dxa"/>
            <w:vAlign w:val="center"/>
          </w:tcPr>
          <w:p w:rsidR="00574214" w:rsidRDefault="007A54FC">
            <w:pPr>
              <w:widowControl/>
              <w:jc w:val="center"/>
              <w:rPr>
                <w:rFonts w:ascii="宋体" w:hAnsi="宋体"/>
                <w:color w:val="000000"/>
                <w:kern w:val="0"/>
                <w:szCs w:val="21"/>
              </w:rPr>
            </w:pPr>
            <w:r>
              <w:rPr>
                <w:rFonts w:ascii="宋体" w:hAnsi="宋体" w:hint="eastAsia"/>
                <w:color w:val="000000"/>
                <w:kern w:val="0"/>
                <w:szCs w:val="21"/>
              </w:rPr>
              <w:t>0.7</w:t>
            </w:r>
          </w:p>
        </w:tc>
        <w:tc>
          <w:tcPr>
            <w:tcW w:w="1890" w:type="dxa"/>
            <w:vAlign w:val="center"/>
          </w:tcPr>
          <w:p w:rsidR="00574214" w:rsidRDefault="007A54FC">
            <w:pPr>
              <w:widowControl/>
              <w:jc w:val="center"/>
              <w:rPr>
                <w:rFonts w:ascii="宋体" w:hAnsi="宋体"/>
                <w:color w:val="000000"/>
                <w:kern w:val="0"/>
                <w:szCs w:val="21"/>
              </w:rPr>
            </w:pPr>
            <w:r>
              <w:rPr>
                <w:rFonts w:ascii="宋体" w:hAnsi="宋体" w:hint="eastAsia"/>
                <w:color w:val="000000"/>
                <w:kern w:val="0"/>
                <w:szCs w:val="21"/>
              </w:rPr>
              <w:t>1.7</w:t>
            </w:r>
          </w:p>
        </w:tc>
        <w:tc>
          <w:tcPr>
            <w:tcW w:w="1890" w:type="dxa"/>
            <w:vAlign w:val="center"/>
          </w:tcPr>
          <w:p w:rsidR="00574214" w:rsidRDefault="007A54FC">
            <w:pPr>
              <w:widowControl/>
              <w:jc w:val="center"/>
              <w:rPr>
                <w:rFonts w:ascii="宋体" w:hAnsi="宋体"/>
                <w:color w:val="000000"/>
                <w:kern w:val="0"/>
                <w:szCs w:val="21"/>
              </w:rPr>
            </w:pPr>
            <w:r>
              <w:rPr>
                <w:rFonts w:ascii="宋体" w:hAnsi="宋体" w:hint="eastAsia"/>
                <w:color w:val="000000"/>
                <w:kern w:val="0"/>
                <w:szCs w:val="21"/>
              </w:rPr>
              <w:t>3.3</w:t>
            </w:r>
          </w:p>
        </w:tc>
      </w:tr>
    </w:tbl>
    <w:p w:rsidR="00574214" w:rsidRDefault="007A54FC">
      <w:pPr>
        <w:adjustRightInd w:val="0"/>
        <w:snapToGrid w:val="0"/>
        <w:spacing w:line="360" w:lineRule="auto"/>
        <w:ind w:firstLineChars="200" w:firstLine="360"/>
        <w:jc w:val="left"/>
        <w:rPr>
          <w:rFonts w:ascii="宋体" w:hAnsi="宋体" w:cs="仿宋_GB2312"/>
          <w:sz w:val="18"/>
          <w:szCs w:val="18"/>
        </w:rPr>
      </w:pPr>
      <w:r>
        <w:rPr>
          <w:rFonts w:ascii="宋体" w:hAnsi="宋体" w:cs="仿宋_GB2312" w:hint="eastAsia"/>
          <w:sz w:val="18"/>
          <w:szCs w:val="18"/>
        </w:rPr>
        <w:t>注：领跑值为节水标杆，用于引领企业节水技术进步和用水效率的提升，可供严重缺水地区新建（改建、扩建）企业的水资源论证、取水许可审批和节水评价参考使用；先进值用于新建（改建、扩建）企业的水资源论证、取水许可审批和节水评价；通用值用于现有企业的日常用水管理和节水考核。</w:t>
      </w:r>
    </w:p>
    <w:p w:rsidR="00574214" w:rsidRDefault="007A54FC">
      <w:pPr>
        <w:adjustRightInd w:val="0"/>
        <w:snapToGrid w:val="0"/>
        <w:spacing w:line="360" w:lineRule="auto"/>
        <w:ind w:firstLineChars="200" w:firstLine="600"/>
        <w:jc w:val="left"/>
        <w:rPr>
          <w:rFonts w:eastAsia="黑体"/>
          <w:bCs/>
          <w:sz w:val="30"/>
          <w:szCs w:val="30"/>
        </w:rPr>
      </w:pPr>
      <w:r>
        <w:rPr>
          <w:rFonts w:eastAsia="黑体"/>
          <w:bCs/>
          <w:sz w:val="30"/>
          <w:szCs w:val="30"/>
        </w:rPr>
        <w:t>四、计算方法</w:t>
      </w:r>
    </w:p>
    <w:p w:rsidR="00574214" w:rsidRDefault="007A54FC">
      <w:pPr>
        <w:adjustRightInd w:val="0"/>
        <w:snapToGrid w:val="0"/>
        <w:spacing w:line="360" w:lineRule="auto"/>
        <w:ind w:firstLineChars="200" w:firstLine="600"/>
        <w:jc w:val="left"/>
        <w:rPr>
          <w:rFonts w:ascii="仿宋_GB2312" w:eastAsia="仿宋_GB2312"/>
          <w:sz w:val="30"/>
          <w:szCs w:val="30"/>
        </w:rPr>
      </w:pPr>
      <w:r>
        <w:rPr>
          <w:rFonts w:ascii="仿宋_GB2312" w:eastAsia="仿宋_GB2312" w:hint="eastAsia"/>
          <w:sz w:val="30"/>
          <w:szCs w:val="30"/>
        </w:rPr>
        <w:t>单位时间内，</w:t>
      </w:r>
      <w:r>
        <w:rPr>
          <w:rFonts w:ascii="仿宋_GB2312" w:eastAsia="仿宋_GB2312" w:hAnsi="仿宋_GB2312" w:cs="仿宋_GB2312" w:hint="eastAsia"/>
          <w:sz w:val="30"/>
          <w:szCs w:val="30"/>
        </w:rPr>
        <w:t>按照产品数量核算的</w:t>
      </w:r>
      <w:r>
        <w:rPr>
          <w:rFonts w:ascii="仿宋_GB2312" w:eastAsia="仿宋_GB2312" w:hint="eastAsia"/>
          <w:sz w:val="30"/>
          <w:szCs w:val="30"/>
        </w:rPr>
        <w:t>单位对二甲苯用水量</w:t>
      </w:r>
      <w:r>
        <w:rPr>
          <w:rFonts w:ascii="仿宋_GB2312" w:eastAsia="仿宋_GB2312"/>
          <w:sz w:val="30"/>
          <w:szCs w:val="30"/>
        </w:rPr>
        <w:t>按式</w:t>
      </w:r>
      <w:r>
        <w:rPr>
          <w:rFonts w:ascii="仿宋_GB2312" w:eastAsia="仿宋_GB2312"/>
          <w:sz w:val="30"/>
          <w:szCs w:val="30"/>
        </w:rPr>
        <w:lastRenderedPageBreak/>
        <w:t>（1）计算：</w:t>
      </w:r>
    </w:p>
    <w:p w:rsidR="00574214" w:rsidRDefault="00D91197">
      <w:pPr>
        <w:adjustRightInd w:val="0"/>
        <w:snapToGrid w:val="0"/>
        <w:spacing w:line="360" w:lineRule="auto"/>
        <w:ind w:firstLineChars="200" w:firstLine="600"/>
        <w:rPr>
          <w:rFonts w:ascii="仿宋_GB2312" w:eastAsia="仿宋_GB2312"/>
          <w:color w:val="000000"/>
          <w:sz w:val="30"/>
          <w:szCs w:val="30"/>
        </w:rPr>
      </w:pPr>
      <m:oMath>
        <m:sSub>
          <m:sSubPr>
            <m:ctrlPr>
              <w:rPr>
                <w:rFonts w:ascii="Cambria Math" w:eastAsia="仿宋_GB2312" w:hAnsi="Cambria Math" w:cs="Cambria Math" w:hint="eastAsia"/>
                <w:i/>
                <w:color w:val="000000"/>
                <w:sz w:val="30"/>
                <w:szCs w:val="30"/>
              </w:rPr>
            </m:ctrlPr>
          </m:sSubPr>
          <m:e>
            <m:r>
              <w:rPr>
                <w:rFonts w:ascii="Cambria Math" w:eastAsia="仿宋_GB2312" w:hAnsi="Cambria Math" w:cs="Cambria Math" w:hint="eastAsia"/>
                <w:color w:val="000000"/>
                <w:sz w:val="30"/>
                <w:szCs w:val="30"/>
              </w:rPr>
              <m:t>V</m:t>
            </m:r>
          </m:e>
          <m:sub>
            <m:r>
              <w:rPr>
                <w:rFonts w:ascii="Cambria Math" w:eastAsia="仿宋_GB2312" w:hAnsi="Cambria Math" w:cs="Cambria Math" w:hint="eastAsia"/>
                <w:color w:val="000000"/>
                <w:sz w:val="30"/>
                <w:szCs w:val="30"/>
              </w:rPr>
              <m:t>ui</m:t>
            </m:r>
          </m:sub>
        </m:sSub>
        <m:r>
          <m:rPr>
            <m:sty m:val="p"/>
          </m:rPr>
          <w:rPr>
            <w:rFonts w:ascii="Cambria Math" w:eastAsia="仿宋_GB2312" w:hAnsi="Cambria Math" w:cs="Cambria Math" w:hint="eastAsia"/>
            <w:color w:val="000000"/>
            <w:sz w:val="30"/>
            <w:szCs w:val="30"/>
          </w:rPr>
          <m:t>=</m:t>
        </m:r>
        <m:f>
          <m:fPr>
            <m:ctrlPr>
              <w:rPr>
                <w:rFonts w:ascii="Cambria Math" w:eastAsia="仿宋_GB2312" w:hAnsi="Cambria Math" w:hint="eastAsia"/>
                <w:color w:val="000000"/>
                <w:sz w:val="30"/>
                <w:szCs w:val="30"/>
              </w:rPr>
            </m:ctrlPr>
          </m:fPr>
          <m:num>
            <m:sSub>
              <m:sSubPr>
                <m:ctrlPr>
                  <w:rPr>
                    <w:rFonts w:ascii="Cambria Math" w:eastAsia="仿宋_GB2312" w:hAnsi="Cambria Math" w:cs="Cambria Math" w:hint="eastAsia"/>
                    <w:color w:val="000000"/>
                    <w:sz w:val="30"/>
                    <w:szCs w:val="30"/>
                  </w:rPr>
                </m:ctrlPr>
              </m:sSubPr>
              <m:e>
                <m:r>
                  <m:rPr>
                    <m:nor/>
                  </m:rPr>
                  <w:rPr>
                    <w:rFonts w:ascii="仿宋_GB2312" w:eastAsia="仿宋_GB2312" w:hAnsi="Cambria Math" w:cs="Cambria Math" w:hint="eastAsia"/>
                    <w:color w:val="000000"/>
                    <w:sz w:val="30"/>
                    <w:szCs w:val="30"/>
                  </w:rPr>
                  <m:t>V</m:t>
                </m:r>
              </m:e>
              <m:sub>
                <m:r>
                  <m:rPr>
                    <m:nor/>
                  </m:rPr>
                  <w:rPr>
                    <w:rFonts w:ascii="仿宋_GB2312" w:eastAsia="仿宋_GB2312" w:hAnsi="Cambria Math" w:cs="Cambria Math" w:hint="eastAsia"/>
                    <w:color w:val="000000"/>
                    <w:sz w:val="30"/>
                    <w:szCs w:val="30"/>
                  </w:rPr>
                  <m:t>i</m:t>
                </m:r>
              </m:sub>
            </m:sSub>
          </m:num>
          <m:den>
            <m:r>
              <w:rPr>
                <w:rFonts w:ascii="Cambria Math" w:eastAsia="仿宋_GB2312" w:hAnsi="Cambria Math" w:hint="eastAsia"/>
                <w:color w:val="000000"/>
                <w:sz w:val="30"/>
                <w:szCs w:val="30"/>
              </w:rPr>
              <m:t>Q</m:t>
            </m:r>
          </m:den>
        </m:f>
      </m:oMath>
      <w:r w:rsidR="007A54FC">
        <w:rPr>
          <w:rFonts w:ascii="仿宋_GB2312" w:eastAsia="仿宋_GB2312" w:hint="eastAsia"/>
          <w:color w:val="000000"/>
          <w:sz w:val="30"/>
          <w:szCs w:val="30"/>
        </w:rPr>
        <w:t>…………………………………………………（1）</w:t>
      </w:r>
    </w:p>
    <w:p w:rsidR="00574214" w:rsidRDefault="007A54FC">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式中：</w:t>
      </w:r>
    </w:p>
    <w:p w:rsidR="00574214" w:rsidRDefault="00D91197">
      <w:pPr>
        <w:adjustRightInd w:val="0"/>
        <w:snapToGrid w:val="0"/>
        <w:spacing w:line="360" w:lineRule="auto"/>
        <w:ind w:firstLineChars="200" w:firstLine="600"/>
        <w:rPr>
          <w:rFonts w:ascii="仿宋_GB2312" w:eastAsia="仿宋_GB2312"/>
          <w:color w:val="000000"/>
          <w:sz w:val="30"/>
          <w:szCs w:val="30"/>
        </w:rPr>
      </w:pPr>
      <m:oMath>
        <m:sSub>
          <m:sSubPr>
            <m:ctrlPr>
              <w:rPr>
                <w:rFonts w:ascii="Cambria Math" w:eastAsia="仿宋_GB2312" w:hAnsi="Cambria Math" w:hint="eastAsia"/>
                <w:color w:val="000000"/>
                <w:sz w:val="30"/>
                <w:szCs w:val="30"/>
              </w:rPr>
            </m:ctrlPr>
          </m:sSubPr>
          <m:e>
            <m:r>
              <w:rPr>
                <w:rFonts w:ascii="Cambria Math" w:eastAsia="仿宋_GB2312" w:hAnsi="Cambria Math" w:hint="eastAsia"/>
                <w:color w:val="000000"/>
                <w:sz w:val="30"/>
                <w:szCs w:val="30"/>
              </w:rPr>
              <m:t>V</m:t>
            </m:r>
          </m:e>
          <m:sub>
            <m:r>
              <w:rPr>
                <w:rFonts w:ascii="Cambria Math" w:eastAsia="仿宋_GB2312" w:hAnsi="Cambria Math" w:hint="eastAsia"/>
                <w:color w:val="000000"/>
                <w:sz w:val="30"/>
                <w:szCs w:val="30"/>
              </w:rPr>
              <m:t>ui</m:t>
            </m:r>
          </m:sub>
        </m:sSub>
      </m:oMath>
      <w:r w:rsidR="007A54FC">
        <w:rPr>
          <w:rFonts w:ascii="仿宋_GB2312" w:eastAsia="仿宋_GB2312" w:hint="eastAsia"/>
          <w:color w:val="000000"/>
          <w:sz w:val="30"/>
          <w:szCs w:val="30"/>
        </w:rPr>
        <w:t>——</w:t>
      </w:r>
      <w:r w:rsidR="007A54FC">
        <w:rPr>
          <w:rFonts w:ascii="仿宋_GB2312" w:eastAsia="仿宋_GB2312" w:hAnsi="宋体" w:hint="eastAsia"/>
          <w:sz w:val="30"/>
          <w:szCs w:val="30"/>
        </w:rPr>
        <w:t>单位对二甲苯用水量，单位为</w:t>
      </w:r>
      <w:r w:rsidR="007A54FC">
        <w:rPr>
          <w:rFonts w:ascii="仿宋_GB2312" w:eastAsia="仿宋_GB2312" w:hAnsi="仿宋_GB2312" w:cs="仿宋_GB2312" w:hint="eastAsia"/>
          <w:sz w:val="30"/>
          <w:szCs w:val="30"/>
        </w:rPr>
        <w:t>m</w:t>
      </w:r>
      <w:r w:rsidR="007A54FC">
        <w:rPr>
          <w:rFonts w:ascii="仿宋_GB2312" w:eastAsia="仿宋_GB2312" w:hAnsi="仿宋_GB2312" w:cs="仿宋_GB2312" w:hint="eastAsia"/>
          <w:sz w:val="30"/>
          <w:szCs w:val="30"/>
          <w:vertAlign w:val="superscript"/>
        </w:rPr>
        <w:t>3</w:t>
      </w:r>
      <w:r w:rsidR="007A54FC">
        <w:rPr>
          <w:rFonts w:ascii="仿宋_GB2312" w:eastAsia="仿宋_GB2312" w:hAnsi="仿宋_GB2312" w:cs="仿宋_GB2312" w:hint="eastAsia"/>
          <w:sz w:val="30"/>
          <w:szCs w:val="30"/>
        </w:rPr>
        <w:t>/</w:t>
      </w:r>
      <w:r w:rsidR="007A54FC">
        <w:rPr>
          <w:rFonts w:ascii="仿宋_GB2312" w:eastAsia="仿宋_GB2312" w:hAnsi="宋体" w:hint="eastAsia"/>
          <w:sz w:val="30"/>
          <w:szCs w:val="30"/>
        </w:rPr>
        <w:t>t；</w:t>
      </w:r>
    </w:p>
    <w:p w:rsidR="00574214" w:rsidRDefault="00D91197">
      <w:pPr>
        <w:adjustRightInd w:val="0"/>
        <w:snapToGrid w:val="0"/>
        <w:spacing w:line="360" w:lineRule="auto"/>
        <w:ind w:firstLineChars="200" w:firstLine="600"/>
        <w:rPr>
          <w:rFonts w:ascii="仿宋_GB2312" w:eastAsia="仿宋_GB2312" w:hAnsi="仿宋_GB2312" w:cs="仿宋_GB2312"/>
          <w:sz w:val="30"/>
          <w:szCs w:val="30"/>
        </w:rPr>
      </w:pPr>
      <m:oMath>
        <m:sSub>
          <m:sSubPr>
            <m:ctrlPr>
              <w:rPr>
                <w:rFonts w:ascii="Cambria Math" w:eastAsia="仿宋_GB2312" w:hAnsi="Cambria Math" w:hint="eastAsia"/>
                <w:sz w:val="30"/>
                <w:szCs w:val="30"/>
              </w:rPr>
            </m:ctrlPr>
          </m:sSubPr>
          <m:e>
            <m:r>
              <w:rPr>
                <w:rFonts w:ascii="Cambria Math" w:eastAsia="仿宋_GB2312" w:hAnsi="Cambria Math" w:hint="eastAsia"/>
                <w:sz w:val="30"/>
                <w:szCs w:val="30"/>
              </w:rPr>
              <m:t>V</m:t>
            </m:r>
          </m:e>
          <m:sub>
            <m:r>
              <w:rPr>
                <w:rFonts w:ascii="Cambria Math" w:eastAsia="仿宋_GB2312" w:hAnsi="Cambria Math" w:hint="eastAsia"/>
                <w:sz w:val="30"/>
                <w:szCs w:val="30"/>
              </w:rPr>
              <m:t>i</m:t>
            </m:r>
          </m:sub>
        </m:sSub>
      </m:oMath>
      <w:r w:rsidR="007A54FC">
        <w:rPr>
          <w:rFonts w:ascii="仿宋_GB2312" w:eastAsia="仿宋_GB2312" w:hint="eastAsia"/>
          <w:sz w:val="30"/>
          <w:szCs w:val="30"/>
        </w:rPr>
        <w:t>——</w:t>
      </w:r>
      <w:r w:rsidR="007A54FC">
        <w:rPr>
          <w:rFonts w:ascii="仿宋_GB2312" w:eastAsia="仿宋_GB2312" w:hAnsi="宋体" w:hint="eastAsia"/>
          <w:sz w:val="30"/>
          <w:szCs w:val="30"/>
        </w:rPr>
        <w:t>在一定的计量时间内（年），生产过程中用水量总和（包括以重整反应产物为原料，经芳烃抽提、甲苯歧化及烷基转移、苯/甲苯分离、异构化、二甲苯精馏及吸附/</w:t>
      </w:r>
      <w:r w:rsidR="007A54FC">
        <w:rPr>
          <w:rFonts w:ascii="仿宋_GB2312" w:eastAsia="仿宋_GB2312" w:hAnsi="宋体"/>
          <w:sz w:val="30"/>
          <w:szCs w:val="30"/>
        </w:rPr>
        <w:t>结晶</w:t>
      </w:r>
      <w:r w:rsidR="007A54FC">
        <w:rPr>
          <w:rFonts w:ascii="仿宋_GB2312" w:eastAsia="仿宋_GB2312" w:hAnsi="宋体" w:hint="eastAsia"/>
          <w:sz w:val="30"/>
          <w:szCs w:val="30"/>
        </w:rPr>
        <w:t>分离等生产用水，制冷、空压、空分、制氢、脱盐水站、公共循环水场、锅炉房、机修电修、分析检验、储运、污水处理等辅助生产用水，</w:t>
      </w:r>
      <w:r w:rsidR="007A54FC">
        <w:rPr>
          <w:rFonts w:ascii="仿宋_GB2312" w:eastAsia="仿宋_GB2312" w:hAnsi="仿宋_GB2312" w:cs="仿宋_GB2312" w:hint="eastAsia"/>
          <w:sz w:val="30"/>
          <w:szCs w:val="30"/>
        </w:rPr>
        <w:t>以及厂内办公楼、绿化、职工食堂、非营业的浴室和保健站、卫生间等附属生产用水</w:t>
      </w:r>
      <w:r w:rsidR="007A54FC">
        <w:rPr>
          <w:rFonts w:ascii="仿宋_GB2312" w:eastAsia="仿宋_GB2312" w:hAnsi="宋体" w:hint="eastAsia"/>
          <w:sz w:val="30"/>
          <w:szCs w:val="30"/>
        </w:rPr>
        <w:t>），单位为</w:t>
      </w:r>
      <w:r w:rsidR="007A54FC">
        <w:rPr>
          <w:rFonts w:ascii="仿宋_GB2312" w:eastAsia="仿宋_GB2312" w:hAnsi="仿宋_GB2312" w:cs="仿宋_GB2312" w:hint="eastAsia"/>
          <w:sz w:val="30"/>
          <w:szCs w:val="30"/>
        </w:rPr>
        <w:t>m</w:t>
      </w:r>
      <w:r w:rsidR="007A54FC">
        <w:rPr>
          <w:rFonts w:ascii="仿宋_GB2312" w:eastAsia="仿宋_GB2312" w:hAnsi="仿宋_GB2312" w:cs="仿宋_GB2312" w:hint="eastAsia"/>
          <w:sz w:val="30"/>
          <w:szCs w:val="30"/>
          <w:vertAlign w:val="superscript"/>
        </w:rPr>
        <w:t>3</w:t>
      </w:r>
      <w:r w:rsidR="007A54FC">
        <w:rPr>
          <w:rFonts w:ascii="仿宋_GB2312" w:eastAsia="仿宋_GB2312" w:hAnsi="仿宋_GB2312" w:cs="仿宋_GB2312" w:hint="eastAsia"/>
          <w:sz w:val="30"/>
          <w:szCs w:val="30"/>
        </w:rPr>
        <w:t>；</w:t>
      </w:r>
    </w:p>
    <w:p w:rsidR="00574214" w:rsidRDefault="007A54FC">
      <w:pPr>
        <w:adjustRightInd w:val="0"/>
        <w:snapToGrid w:val="0"/>
        <w:spacing w:line="360" w:lineRule="auto"/>
        <w:ind w:firstLineChars="200" w:firstLine="600"/>
        <w:rPr>
          <w:rFonts w:ascii="仿宋_GB2312" w:eastAsia="仿宋_GB2312"/>
          <w:sz w:val="30"/>
          <w:szCs w:val="30"/>
        </w:rPr>
      </w:pPr>
      <m:oMath>
        <m:r>
          <w:rPr>
            <w:rFonts w:ascii="Cambria Math" w:eastAsia="仿宋_GB2312" w:hAnsi="Cambria Math" w:hint="eastAsia"/>
            <w:sz w:val="30"/>
            <w:szCs w:val="30"/>
          </w:rPr>
          <m:t>Q</m:t>
        </m:r>
      </m:oMath>
      <w:r>
        <w:rPr>
          <w:rFonts w:ascii="仿宋_GB2312" w:eastAsia="仿宋_GB2312" w:hint="eastAsia"/>
          <w:sz w:val="30"/>
          <w:szCs w:val="30"/>
        </w:rPr>
        <w:t>——</w:t>
      </w:r>
      <w:r>
        <w:rPr>
          <w:rFonts w:ascii="仿宋_GB2312" w:eastAsia="仿宋_GB2312" w:hAnsi="宋体" w:hint="eastAsia"/>
          <w:sz w:val="30"/>
          <w:szCs w:val="30"/>
        </w:rPr>
        <w:t>在一定的计量时间内（年），生产对二甲苯的总量，单位为t。</w:t>
      </w:r>
    </w:p>
    <w:p w:rsidR="00574214" w:rsidRDefault="00574214"/>
    <w:p w:rsidR="00574214" w:rsidRDefault="007A54FC">
      <w:r>
        <w:br w:type="page"/>
      </w:r>
    </w:p>
    <w:p w:rsidR="00574214" w:rsidRDefault="007A54FC">
      <w:pPr>
        <w:pStyle w:val="2"/>
        <w:spacing w:before="0" w:after="0" w:line="360" w:lineRule="auto"/>
        <w:jc w:val="center"/>
        <w:rPr>
          <w:rFonts w:ascii="宋体" w:eastAsia="宋体" w:hAnsi="宋体" w:cs="宋体"/>
          <w:sz w:val="36"/>
          <w:szCs w:val="36"/>
        </w:rPr>
      </w:pPr>
      <w:bookmarkStart w:id="24" w:name="_Toc9623"/>
      <w:r>
        <w:rPr>
          <w:rFonts w:ascii="宋体" w:eastAsia="宋体" w:hAnsi="宋体" w:cs="宋体" w:hint="eastAsia"/>
          <w:sz w:val="36"/>
          <w:szCs w:val="36"/>
        </w:rPr>
        <w:lastRenderedPageBreak/>
        <w:t>工业</w:t>
      </w:r>
      <w:r>
        <w:rPr>
          <w:rFonts w:ascii="宋体" w:eastAsia="宋体" w:hAnsi="宋体" w:cs="宋体"/>
          <w:sz w:val="36"/>
          <w:szCs w:val="36"/>
        </w:rPr>
        <w:t>用水定额：</w:t>
      </w:r>
      <w:r>
        <w:rPr>
          <w:rFonts w:ascii="宋体" w:eastAsia="宋体" w:hAnsi="宋体" w:cs="宋体" w:hint="eastAsia"/>
          <w:sz w:val="36"/>
          <w:szCs w:val="36"/>
        </w:rPr>
        <w:t>精对苯二甲酸</w:t>
      </w:r>
      <w:bookmarkEnd w:id="24"/>
    </w:p>
    <w:p w:rsidR="00574214" w:rsidRDefault="00574214">
      <w:pPr>
        <w:pStyle w:val="2"/>
        <w:spacing w:before="0" w:after="0" w:line="360" w:lineRule="auto"/>
        <w:jc w:val="center"/>
        <w:rPr>
          <w:rFonts w:ascii="宋体" w:eastAsia="宋体" w:hAnsi="宋体" w:cs="宋体"/>
          <w:sz w:val="36"/>
          <w:szCs w:val="36"/>
        </w:rPr>
      </w:pPr>
    </w:p>
    <w:p w:rsidR="00574214" w:rsidRDefault="007A54FC">
      <w:pPr>
        <w:adjustRightInd w:val="0"/>
        <w:snapToGrid w:val="0"/>
        <w:spacing w:line="360" w:lineRule="auto"/>
        <w:ind w:firstLineChars="200" w:firstLine="600"/>
        <w:jc w:val="left"/>
        <w:rPr>
          <w:rFonts w:eastAsia="黑体"/>
          <w:bCs/>
          <w:sz w:val="30"/>
          <w:szCs w:val="30"/>
        </w:rPr>
      </w:pPr>
      <w:r>
        <w:rPr>
          <w:rFonts w:eastAsia="黑体"/>
          <w:bCs/>
          <w:sz w:val="30"/>
          <w:szCs w:val="30"/>
        </w:rPr>
        <w:t>一、适用范围</w:t>
      </w:r>
    </w:p>
    <w:p w:rsidR="00574214" w:rsidRDefault="007A54FC">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本用水定额适用于现有精对苯二甲酸生产企业计划用水、节约用水监督考核等相关节约用水管理工作，以及新建（改建、扩建）精对苯二甲酸生产企业的水资源论证、取水许可审批和节水评价等工作，</w:t>
      </w:r>
      <w:r>
        <w:rPr>
          <w:rFonts w:ascii="仿宋_GB2312" w:eastAsia="仿宋_GB2312" w:hAnsi="仿宋_GB2312" w:cs="仿宋_GB2312" w:hint="eastAsia"/>
          <w:sz w:val="30"/>
          <w:szCs w:val="30"/>
        </w:rPr>
        <w:t>也用于指导地方用水定额标准制定和修订。</w:t>
      </w:r>
    </w:p>
    <w:p w:rsidR="00574214" w:rsidRDefault="007A54FC">
      <w:pPr>
        <w:adjustRightInd w:val="0"/>
        <w:snapToGrid w:val="0"/>
        <w:spacing w:line="360" w:lineRule="auto"/>
        <w:ind w:firstLineChars="200" w:firstLine="600"/>
        <w:jc w:val="left"/>
        <w:rPr>
          <w:rFonts w:eastAsia="黑体"/>
          <w:bCs/>
          <w:sz w:val="30"/>
          <w:szCs w:val="30"/>
        </w:rPr>
      </w:pPr>
      <w:r>
        <w:rPr>
          <w:rFonts w:eastAsia="黑体"/>
          <w:bCs/>
          <w:sz w:val="30"/>
          <w:szCs w:val="30"/>
        </w:rPr>
        <w:t>二、词语解释</w:t>
      </w:r>
    </w:p>
    <w:p w:rsidR="00574214" w:rsidRDefault="007A54FC">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1.精对苯二甲酸生产是以对二甲苯为原料，以醋酸为溶剂，在催化剂作用下，通入压缩空气使其发生氧化反应，生成粗对苯二甲酸，再经加氢反应除去杂质后得到的高纯度产品精对苯二甲酸产品。</w:t>
      </w:r>
    </w:p>
    <w:p w:rsidR="00574214" w:rsidRDefault="007A54FC">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2.单位精对苯二甲酸取水量指</w:t>
      </w:r>
      <w:r>
        <w:rPr>
          <w:rFonts w:ascii="仿宋_GB2312" w:eastAsia="仿宋_GB2312" w:hAnsi="仿宋_GB2312" w:cs="仿宋_GB2312" w:hint="eastAsia"/>
          <w:sz w:val="30"/>
          <w:szCs w:val="30"/>
        </w:rPr>
        <w:t>在一定时期内（年），</w:t>
      </w:r>
      <w:r>
        <w:rPr>
          <w:rFonts w:ascii="仿宋_GB2312" w:eastAsia="仿宋_GB2312" w:hint="eastAsia"/>
          <w:sz w:val="30"/>
          <w:szCs w:val="30"/>
        </w:rPr>
        <w:t>生产每吨精对苯二甲酸</w:t>
      </w:r>
      <w:r>
        <w:rPr>
          <w:rFonts w:ascii="仿宋_GB2312" w:eastAsia="仿宋_GB2312" w:hAnsi="仿宋_GB2312" w:cs="仿宋_GB2312" w:hint="eastAsia"/>
          <w:sz w:val="30"/>
          <w:szCs w:val="30"/>
        </w:rPr>
        <w:t>取自任何常规水源并被其第一次利用的水量总和</w:t>
      </w:r>
      <w:r>
        <w:rPr>
          <w:rFonts w:ascii="仿宋_GB2312" w:eastAsia="仿宋_GB2312" w:hint="eastAsia"/>
          <w:sz w:val="30"/>
          <w:szCs w:val="30"/>
        </w:rPr>
        <w:t>。</w:t>
      </w:r>
    </w:p>
    <w:p w:rsidR="00574214" w:rsidRDefault="007A54FC">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3.精对苯二甲酸用水定额是指</w:t>
      </w:r>
      <w:r>
        <w:rPr>
          <w:rFonts w:ascii="仿宋_GB2312" w:eastAsia="仿宋_GB2312" w:hAnsi="仿宋_GB2312" w:cs="仿宋_GB2312" w:hint="eastAsia"/>
          <w:sz w:val="30"/>
          <w:szCs w:val="30"/>
        </w:rPr>
        <w:t>在一定时期，不同的节约用水条件下，按照产品数量核算的</w:t>
      </w:r>
      <w:r>
        <w:rPr>
          <w:rFonts w:ascii="仿宋_GB2312" w:eastAsia="仿宋_GB2312" w:hint="eastAsia"/>
          <w:sz w:val="30"/>
          <w:szCs w:val="30"/>
        </w:rPr>
        <w:t>单位精对苯二甲酸</w:t>
      </w:r>
      <w:r>
        <w:rPr>
          <w:rFonts w:ascii="仿宋_GB2312" w:eastAsia="仿宋_GB2312" w:hAnsi="仿宋_GB2312" w:cs="仿宋_GB2312" w:hint="eastAsia"/>
          <w:sz w:val="30"/>
          <w:szCs w:val="30"/>
        </w:rPr>
        <w:t>用水量。</w:t>
      </w:r>
    </w:p>
    <w:p w:rsidR="00574214" w:rsidRDefault="007A54FC">
      <w:pPr>
        <w:adjustRightInd w:val="0"/>
        <w:snapToGrid w:val="0"/>
        <w:spacing w:line="360" w:lineRule="auto"/>
        <w:ind w:firstLineChars="200" w:firstLine="600"/>
        <w:jc w:val="left"/>
        <w:rPr>
          <w:rFonts w:eastAsia="黑体"/>
          <w:bCs/>
          <w:sz w:val="30"/>
          <w:szCs w:val="30"/>
        </w:rPr>
      </w:pPr>
      <w:r>
        <w:rPr>
          <w:rFonts w:eastAsia="黑体"/>
          <w:bCs/>
          <w:sz w:val="30"/>
          <w:szCs w:val="30"/>
        </w:rPr>
        <w:t>三、用水定额</w:t>
      </w:r>
    </w:p>
    <w:p w:rsidR="00574214" w:rsidRDefault="007A54FC">
      <w:pPr>
        <w:adjustRightInd w:val="0"/>
        <w:snapToGrid w:val="0"/>
        <w:spacing w:line="360" w:lineRule="auto"/>
        <w:ind w:firstLineChars="200" w:firstLine="600"/>
        <w:jc w:val="left"/>
        <w:rPr>
          <w:rFonts w:ascii="黑体" w:eastAsia="黑体" w:hAnsi="黑体"/>
          <w:kern w:val="0"/>
          <w:sz w:val="24"/>
        </w:rPr>
      </w:pPr>
      <w:r>
        <w:rPr>
          <w:rFonts w:ascii="仿宋_GB2312" w:eastAsia="仿宋_GB2312" w:hint="eastAsia"/>
          <w:sz w:val="30"/>
          <w:szCs w:val="30"/>
        </w:rPr>
        <w:t>精对苯二甲酸</w:t>
      </w:r>
      <w:r>
        <w:rPr>
          <w:rFonts w:ascii="仿宋_GB2312" w:eastAsia="仿宋_GB2312"/>
          <w:sz w:val="30"/>
          <w:szCs w:val="30"/>
        </w:rPr>
        <w:t>用水定额见表。</w:t>
      </w:r>
    </w:p>
    <w:p w:rsidR="00574214" w:rsidRDefault="007A54FC">
      <w:pPr>
        <w:autoSpaceDE w:val="0"/>
        <w:autoSpaceDN w:val="0"/>
        <w:adjustRightInd w:val="0"/>
        <w:jc w:val="center"/>
        <w:rPr>
          <w:rFonts w:ascii="黑体" w:eastAsia="黑体" w:hAnsi="黑体"/>
          <w:kern w:val="0"/>
          <w:sz w:val="28"/>
        </w:rPr>
      </w:pPr>
      <w:r>
        <w:rPr>
          <w:rFonts w:ascii="黑体" w:eastAsia="黑体" w:hAnsi="黑体"/>
          <w:kern w:val="0"/>
          <w:sz w:val="28"/>
        </w:rPr>
        <w:t xml:space="preserve">表  </w:t>
      </w:r>
      <w:r>
        <w:rPr>
          <w:rFonts w:ascii="黑体" w:eastAsia="黑体" w:hAnsi="黑体" w:hint="eastAsia"/>
          <w:kern w:val="0"/>
          <w:sz w:val="28"/>
        </w:rPr>
        <w:t>精对苯二甲酸</w:t>
      </w:r>
      <w:r>
        <w:rPr>
          <w:rFonts w:ascii="黑体" w:eastAsia="黑体" w:hAnsi="黑体"/>
          <w:kern w:val="0"/>
          <w:sz w:val="28"/>
        </w:rPr>
        <w:t xml:space="preserve">用水定额   </w:t>
      </w:r>
      <w:r>
        <w:rPr>
          <w:rFonts w:ascii="黑体" w:eastAsia="黑体" w:hAnsi="黑体" w:hint="eastAsia"/>
          <w:kern w:val="0"/>
          <w:sz w:val="28"/>
        </w:rPr>
        <w:t xml:space="preserve"> </w:t>
      </w:r>
      <w:r>
        <w:rPr>
          <w:rFonts w:ascii="黑体" w:eastAsia="黑体" w:hAnsi="黑体"/>
          <w:kern w:val="0"/>
          <w:sz w:val="28"/>
        </w:rPr>
        <w:t>单位：</w:t>
      </w:r>
      <w:r>
        <w:rPr>
          <w:rFonts w:ascii="黑体" w:eastAsia="黑体" w:hAnsi="黑体" w:cs="黑体" w:hint="eastAsia"/>
          <w:sz w:val="28"/>
        </w:rPr>
        <w:t>m</w:t>
      </w:r>
      <w:r>
        <w:rPr>
          <w:rFonts w:ascii="黑体" w:eastAsia="黑体" w:hAnsi="黑体" w:cs="黑体" w:hint="eastAsia"/>
          <w:sz w:val="28"/>
          <w:vertAlign w:val="superscript"/>
        </w:rPr>
        <w:t>3</w:t>
      </w:r>
      <w:r>
        <w:rPr>
          <w:rFonts w:ascii="黑体" w:eastAsia="黑体" w:hAnsi="黑体" w:cs="黑体" w:hint="eastAsia"/>
          <w:kern w:val="0"/>
          <w:sz w:val="28"/>
        </w:rPr>
        <w:t>/t</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890"/>
        <w:gridCol w:w="1890"/>
        <w:gridCol w:w="1890"/>
      </w:tblGrid>
      <w:tr w:rsidR="00574214">
        <w:trPr>
          <w:trHeight w:val="386"/>
          <w:tblHeader/>
        </w:trPr>
        <w:tc>
          <w:tcPr>
            <w:tcW w:w="2660" w:type="dxa"/>
            <w:vAlign w:val="center"/>
          </w:tcPr>
          <w:p w:rsidR="00574214" w:rsidRDefault="007A54FC">
            <w:pPr>
              <w:widowControl/>
              <w:jc w:val="center"/>
              <w:rPr>
                <w:rFonts w:ascii="宋体" w:hAnsi="宋体"/>
                <w:color w:val="000000"/>
                <w:kern w:val="0"/>
                <w:szCs w:val="21"/>
              </w:rPr>
            </w:pPr>
            <w:r>
              <w:rPr>
                <w:rFonts w:ascii="宋体" w:hAnsi="宋体" w:hint="eastAsia"/>
                <w:color w:val="000000"/>
                <w:kern w:val="0"/>
                <w:szCs w:val="21"/>
              </w:rPr>
              <w:t>冷却方式</w:t>
            </w:r>
          </w:p>
        </w:tc>
        <w:tc>
          <w:tcPr>
            <w:tcW w:w="1890" w:type="dxa"/>
            <w:vAlign w:val="center"/>
          </w:tcPr>
          <w:p w:rsidR="00574214" w:rsidRDefault="007A54FC">
            <w:pPr>
              <w:widowControl/>
              <w:jc w:val="center"/>
              <w:rPr>
                <w:rFonts w:ascii="宋体" w:hAnsi="宋体" w:cs="宋体"/>
                <w:color w:val="000000"/>
                <w:kern w:val="0"/>
                <w:szCs w:val="21"/>
              </w:rPr>
            </w:pPr>
            <w:r>
              <w:rPr>
                <w:rFonts w:ascii="宋体" w:hAnsi="宋体" w:cs="宋体" w:hint="eastAsia"/>
                <w:color w:val="000000"/>
                <w:kern w:val="0"/>
                <w:szCs w:val="21"/>
              </w:rPr>
              <w:t>领跑值</w:t>
            </w:r>
          </w:p>
        </w:tc>
        <w:tc>
          <w:tcPr>
            <w:tcW w:w="1890" w:type="dxa"/>
            <w:vAlign w:val="center"/>
          </w:tcPr>
          <w:p w:rsidR="00574214" w:rsidRDefault="007A54FC">
            <w:pPr>
              <w:widowControl/>
              <w:jc w:val="center"/>
              <w:rPr>
                <w:rFonts w:ascii="宋体" w:hAnsi="宋体" w:cs="宋体"/>
                <w:color w:val="000000"/>
                <w:kern w:val="0"/>
                <w:szCs w:val="21"/>
              </w:rPr>
            </w:pPr>
            <w:r>
              <w:rPr>
                <w:rFonts w:ascii="宋体" w:hAnsi="宋体" w:cs="宋体" w:hint="eastAsia"/>
                <w:color w:val="000000"/>
                <w:kern w:val="0"/>
                <w:szCs w:val="21"/>
              </w:rPr>
              <w:t>先进值</w:t>
            </w:r>
          </w:p>
        </w:tc>
        <w:tc>
          <w:tcPr>
            <w:tcW w:w="1890" w:type="dxa"/>
            <w:vAlign w:val="center"/>
          </w:tcPr>
          <w:p w:rsidR="00574214" w:rsidRDefault="007A54FC">
            <w:pPr>
              <w:widowControl/>
              <w:jc w:val="center"/>
              <w:rPr>
                <w:rFonts w:ascii="宋体" w:hAnsi="宋体" w:cs="宋体"/>
                <w:color w:val="000000"/>
                <w:kern w:val="0"/>
                <w:szCs w:val="21"/>
              </w:rPr>
            </w:pPr>
            <w:r>
              <w:rPr>
                <w:rFonts w:ascii="宋体" w:hAnsi="宋体" w:cs="宋体" w:hint="eastAsia"/>
                <w:color w:val="000000"/>
                <w:kern w:val="0"/>
                <w:szCs w:val="21"/>
              </w:rPr>
              <w:t>通用值</w:t>
            </w:r>
          </w:p>
        </w:tc>
      </w:tr>
      <w:tr w:rsidR="00574214">
        <w:trPr>
          <w:trHeight w:val="387"/>
        </w:trPr>
        <w:tc>
          <w:tcPr>
            <w:tcW w:w="2660" w:type="dxa"/>
            <w:vAlign w:val="center"/>
          </w:tcPr>
          <w:p w:rsidR="00574214" w:rsidRDefault="007A54FC">
            <w:pPr>
              <w:widowControl/>
              <w:jc w:val="center"/>
              <w:rPr>
                <w:rFonts w:ascii="宋体" w:hAnsi="宋体"/>
                <w:color w:val="000000"/>
                <w:kern w:val="0"/>
                <w:szCs w:val="21"/>
              </w:rPr>
            </w:pPr>
            <w:r>
              <w:rPr>
                <w:rFonts w:ascii="宋体" w:hAnsi="宋体" w:hint="eastAsia"/>
                <w:color w:val="000000"/>
                <w:kern w:val="0"/>
                <w:szCs w:val="21"/>
              </w:rPr>
              <w:t>非海水冷却</w:t>
            </w:r>
          </w:p>
        </w:tc>
        <w:tc>
          <w:tcPr>
            <w:tcW w:w="1890" w:type="dxa"/>
            <w:vAlign w:val="center"/>
          </w:tcPr>
          <w:p w:rsidR="00574214" w:rsidRDefault="007A54FC">
            <w:pPr>
              <w:widowControl/>
              <w:jc w:val="center"/>
              <w:rPr>
                <w:rFonts w:ascii="宋体" w:hAnsi="宋体"/>
                <w:color w:val="000000"/>
                <w:kern w:val="0"/>
                <w:szCs w:val="21"/>
              </w:rPr>
            </w:pPr>
            <w:r>
              <w:rPr>
                <w:rFonts w:ascii="宋体" w:hAnsi="宋体" w:hint="eastAsia"/>
                <w:color w:val="000000"/>
                <w:kern w:val="0"/>
                <w:szCs w:val="21"/>
              </w:rPr>
              <w:t>5.8</w:t>
            </w:r>
          </w:p>
        </w:tc>
        <w:tc>
          <w:tcPr>
            <w:tcW w:w="1890" w:type="dxa"/>
            <w:vAlign w:val="center"/>
          </w:tcPr>
          <w:p w:rsidR="00574214" w:rsidRDefault="007A54FC">
            <w:pPr>
              <w:widowControl/>
              <w:jc w:val="center"/>
              <w:rPr>
                <w:rFonts w:ascii="宋体" w:hAnsi="宋体"/>
                <w:color w:val="000000"/>
                <w:kern w:val="0"/>
                <w:szCs w:val="21"/>
              </w:rPr>
            </w:pPr>
            <w:r>
              <w:rPr>
                <w:rFonts w:ascii="宋体" w:hAnsi="宋体" w:hint="eastAsia"/>
                <w:color w:val="000000"/>
                <w:kern w:val="0"/>
                <w:szCs w:val="21"/>
              </w:rPr>
              <w:t>6.8</w:t>
            </w:r>
          </w:p>
        </w:tc>
        <w:tc>
          <w:tcPr>
            <w:tcW w:w="1890" w:type="dxa"/>
            <w:vAlign w:val="center"/>
          </w:tcPr>
          <w:p w:rsidR="00574214" w:rsidRDefault="007A54FC">
            <w:pPr>
              <w:widowControl/>
              <w:jc w:val="center"/>
              <w:rPr>
                <w:rFonts w:ascii="宋体" w:hAnsi="宋体"/>
                <w:color w:val="000000"/>
                <w:kern w:val="0"/>
                <w:szCs w:val="21"/>
              </w:rPr>
            </w:pPr>
            <w:r>
              <w:rPr>
                <w:rFonts w:ascii="宋体" w:hAnsi="宋体" w:hint="eastAsia"/>
                <w:color w:val="000000"/>
                <w:kern w:val="0"/>
                <w:szCs w:val="21"/>
              </w:rPr>
              <w:t>9.8</w:t>
            </w:r>
          </w:p>
        </w:tc>
      </w:tr>
      <w:tr w:rsidR="00574214">
        <w:trPr>
          <w:trHeight w:val="387"/>
        </w:trPr>
        <w:tc>
          <w:tcPr>
            <w:tcW w:w="2660" w:type="dxa"/>
            <w:vAlign w:val="center"/>
          </w:tcPr>
          <w:p w:rsidR="00574214" w:rsidRDefault="007A54FC">
            <w:pPr>
              <w:widowControl/>
              <w:jc w:val="center"/>
              <w:rPr>
                <w:rFonts w:ascii="宋体" w:hAnsi="宋体"/>
                <w:color w:val="000000"/>
                <w:kern w:val="0"/>
                <w:szCs w:val="21"/>
              </w:rPr>
            </w:pPr>
            <w:r>
              <w:rPr>
                <w:rFonts w:ascii="宋体" w:hAnsi="宋体" w:hint="eastAsia"/>
                <w:color w:val="000000"/>
                <w:kern w:val="0"/>
                <w:szCs w:val="21"/>
              </w:rPr>
              <w:t>海水冷却</w:t>
            </w:r>
          </w:p>
        </w:tc>
        <w:tc>
          <w:tcPr>
            <w:tcW w:w="1890" w:type="dxa"/>
            <w:vAlign w:val="center"/>
          </w:tcPr>
          <w:p w:rsidR="00574214" w:rsidRDefault="007A54FC">
            <w:pPr>
              <w:widowControl/>
              <w:jc w:val="center"/>
              <w:rPr>
                <w:rFonts w:ascii="宋体" w:hAnsi="宋体"/>
                <w:color w:val="000000"/>
                <w:kern w:val="0"/>
                <w:szCs w:val="21"/>
              </w:rPr>
            </w:pPr>
            <w:r>
              <w:rPr>
                <w:rFonts w:ascii="宋体" w:hAnsi="宋体" w:hint="eastAsia"/>
                <w:color w:val="000000"/>
                <w:kern w:val="0"/>
                <w:szCs w:val="21"/>
              </w:rPr>
              <w:t>3.0</w:t>
            </w:r>
          </w:p>
        </w:tc>
        <w:tc>
          <w:tcPr>
            <w:tcW w:w="1890" w:type="dxa"/>
            <w:vAlign w:val="center"/>
          </w:tcPr>
          <w:p w:rsidR="00574214" w:rsidRDefault="007A54FC">
            <w:pPr>
              <w:widowControl/>
              <w:jc w:val="center"/>
              <w:rPr>
                <w:rFonts w:ascii="宋体" w:hAnsi="宋体"/>
                <w:color w:val="000000"/>
                <w:kern w:val="0"/>
                <w:szCs w:val="21"/>
              </w:rPr>
            </w:pPr>
            <w:r>
              <w:rPr>
                <w:rFonts w:ascii="宋体" w:hAnsi="宋体" w:hint="eastAsia"/>
                <w:color w:val="000000"/>
                <w:kern w:val="0"/>
                <w:szCs w:val="21"/>
              </w:rPr>
              <w:t>3.4</w:t>
            </w:r>
          </w:p>
        </w:tc>
        <w:tc>
          <w:tcPr>
            <w:tcW w:w="1890" w:type="dxa"/>
            <w:vAlign w:val="center"/>
          </w:tcPr>
          <w:p w:rsidR="00574214" w:rsidRDefault="007A54FC">
            <w:pPr>
              <w:widowControl/>
              <w:jc w:val="center"/>
              <w:rPr>
                <w:rFonts w:ascii="宋体" w:hAnsi="宋体"/>
                <w:color w:val="000000"/>
                <w:kern w:val="0"/>
                <w:szCs w:val="21"/>
              </w:rPr>
            </w:pPr>
            <w:r>
              <w:rPr>
                <w:rFonts w:ascii="宋体" w:hAnsi="宋体" w:hint="eastAsia"/>
                <w:color w:val="000000"/>
                <w:kern w:val="0"/>
                <w:szCs w:val="21"/>
              </w:rPr>
              <w:t>4.0</w:t>
            </w:r>
          </w:p>
        </w:tc>
      </w:tr>
    </w:tbl>
    <w:p w:rsidR="00574214" w:rsidRDefault="007A54FC">
      <w:pPr>
        <w:adjustRightInd w:val="0"/>
        <w:snapToGrid w:val="0"/>
        <w:spacing w:line="360" w:lineRule="auto"/>
        <w:ind w:firstLineChars="200" w:firstLine="360"/>
        <w:jc w:val="left"/>
        <w:rPr>
          <w:rFonts w:ascii="宋体" w:hAnsi="宋体" w:cs="仿宋_GB2312"/>
          <w:sz w:val="18"/>
          <w:szCs w:val="18"/>
        </w:rPr>
      </w:pPr>
      <w:r>
        <w:rPr>
          <w:rFonts w:ascii="宋体" w:hAnsi="宋体" w:cs="仿宋_GB2312"/>
          <w:sz w:val="18"/>
          <w:szCs w:val="18"/>
        </w:rPr>
        <w:t>注：</w:t>
      </w:r>
      <w:r>
        <w:rPr>
          <w:rFonts w:ascii="宋体" w:hAnsi="宋体" w:cs="仿宋_GB2312" w:hint="eastAsia"/>
          <w:sz w:val="18"/>
          <w:szCs w:val="18"/>
        </w:rPr>
        <w:t>1.海水冷却指海水为冷却水系统的主要(直接或间接)冷却介质，海水冷却水量占总冷却水量的75%及以上。</w:t>
      </w:r>
    </w:p>
    <w:p w:rsidR="00574214" w:rsidRDefault="007A54FC">
      <w:pPr>
        <w:adjustRightInd w:val="0"/>
        <w:snapToGrid w:val="0"/>
        <w:spacing w:line="360" w:lineRule="auto"/>
        <w:ind w:firstLineChars="200" w:firstLine="360"/>
        <w:jc w:val="left"/>
        <w:rPr>
          <w:rFonts w:ascii="宋体" w:hAnsi="宋体" w:cs="仿宋_GB2312"/>
          <w:sz w:val="18"/>
          <w:szCs w:val="18"/>
        </w:rPr>
      </w:pPr>
      <w:r>
        <w:rPr>
          <w:rFonts w:ascii="宋体" w:hAnsi="宋体" w:cs="仿宋_GB2312" w:hint="eastAsia"/>
          <w:sz w:val="18"/>
          <w:szCs w:val="18"/>
        </w:rPr>
        <w:t>2.领跑值为节水标杆，用于引领企业节水技术进步和用水效率的提升，可供严重缺水地区新建（改建、</w:t>
      </w:r>
      <w:r>
        <w:rPr>
          <w:rFonts w:ascii="宋体" w:hAnsi="宋体" w:cs="仿宋_GB2312" w:hint="eastAsia"/>
          <w:sz w:val="18"/>
          <w:szCs w:val="18"/>
        </w:rPr>
        <w:lastRenderedPageBreak/>
        <w:t>扩建）企业的水资源论证、取水许可审批和节水评价参考使用；先进值用于新建（改建、扩建）企业的水资源论证、取水许可审批和节水评价；通用值用于现有企业的日常用水管理和节水考核。</w:t>
      </w:r>
    </w:p>
    <w:p w:rsidR="00574214" w:rsidRDefault="007A54FC">
      <w:pPr>
        <w:adjustRightInd w:val="0"/>
        <w:snapToGrid w:val="0"/>
        <w:spacing w:line="360" w:lineRule="auto"/>
        <w:ind w:firstLineChars="200" w:firstLine="600"/>
        <w:jc w:val="left"/>
        <w:rPr>
          <w:rFonts w:eastAsia="黑体"/>
          <w:bCs/>
          <w:sz w:val="30"/>
          <w:szCs w:val="30"/>
        </w:rPr>
      </w:pPr>
      <w:r>
        <w:rPr>
          <w:rFonts w:eastAsia="黑体"/>
          <w:bCs/>
          <w:sz w:val="30"/>
          <w:szCs w:val="30"/>
        </w:rPr>
        <w:t>四、计算方法</w:t>
      </w:r>
    </w:p>
    <w:p w:rsidR="00574214" w:rsidRDefault="007A54FC">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单位时间内，</w:t>
      </w:r>
      <w:r>
        <w:rPr>
          <w:rFonts w:ascii="仿宋_GB2312" w:eastAsia="仿宋_GB2312" w:hAnsi="仿宋_GB2312" w:cs="仿宋_GB2312" w:hint="eastAsia"/>
          <w:sz w:val="30"/>
          <w:szCs w:val="30"/>
        </w:rPr>
        <w:t>按照产品数量核算的</w:t>
      </w:r>
      <w:r>
        <w:rPr>
          <w:rFonts w:ascii="仿宋_GB2312" w:eastAsia="仿宋_GB2312" w:hint="eastAsia"/>
          <w:sz w:val="30"/>
          <w:szCs w:val="30"/>
        </w:rPr>
        <w:t>单位精对苯二甲酸用水量按式（1）计算：</w:t>
      </w:r>
    </w:p>
    <w:p w:rsidR="00574214" w:rsidRDefault="00D91197">
      <w:pPr>
        <w:adjustRightInd w:val="0"/>
        <w:snapToGrid w:val="0"/>
        <w:spacing w:line="360" w:lineRule="auto"/>
        <w:ind w:firstLineChars="200" w:firstLine="600"/>
        <w:rPr>
          <w:rFonts w:ascii="仿宋_GB2312" w:eastAsia="仿宋_GB2312"/>
          <w:sz w:val="30"/>
          <w:szCs w:val="30"/>
        </w:rPr>
      </w:pPr>
      <m:oMath>
        <m:sSub>
          <m:sSubPr>
            <m:ctrlPr>
              <w:rPr>
                <w:rFonts w:ascii="Cambria Math" w:eastAsia="仿宋_GB2312" w:hAnsi="Cambria Math" w:cs="Cambria Math" w:hint="eastAsia"/>
                <w:i/>
                <w:color w:val="000000"/>
                <w:sz w:val="30"/>
                <w:szCs w:val="30"/>
              </w:rPr>
            </m:ctrlPr>
          </m:sSubPr>
          <m:e>
            <m:r>
              <w:rPr>
                <w:rFonts w:ascii="Cambria Math" w:eastAsia="仿宋_GB2312" w:hAnsi="Cambria Math" w:cs="Cambria Math" w:hint="eastAsia"/>
                <w:color w:val="000000"/>
                <w:sz w:val="30"/>
                <w:szCs w:val="30"/>
              </w:rPr>
              <m:t>V</m:t>
            </m:r>
          </m:e>
          <m:sub>
            <m:r>
              <w:rPr>
                <w:rFonts w:ascii="Cambria Math" w:eastAsia="仿宋_GB2312" w:hAnsi="Cambria Math" w:cs="Cambria Math" w:hint="eastAsia"/>
                <w:color w:val="000000"/>
                <w:sz w:val="30"/>
                <w:szCs w:val="30"/>
              </w:rPr>
              <m:t>ui</m:t>
            </m:r>
          </m:sub>
        </m:sSub>
        <m:r>
          <m:rPr>
            <m:sty m:val="p"/>
          </m:rPr>
          <w:rPr>
            <w:rFonts w:ascii="Cambria Math" w:eastAsia="仿宋_GB2312" w:hAnsi="Cambria Math" w:cs="Cambria Math" w:hint="eastAsia"/>
            <w:color w:val="000000"/>
            <w:sz w:val="30"/>
            <w:szCs w:val="30"/>
          </w:rPr>
          <m:t>=</m:t>
        </m:r>
        <m:f>
          <m:fPr>
            <m:ctrlPr>
              <w:rPr>
                <w:rFonts w:ascii="Cambria Math" w:eastAsia="仿宋_GB2312" w:hAnsi="Cambria Math" w:hint="eastAsia"/>
                <w:color w:val="000000"/>
                <w:sz w:val="30"/>
                <w:szCs w:val="30"/>
              </w:rPr>
            </m:ctrlPr>
          </m:fPr>
          <m:num>
            <m:sSub>
              <m:sSubPr>
                <m:ctrlPr>
                  <w:rPr>
                    <w:rFonts w:ascii="Cambria Math" w:eastAsia="仿宋_GB2312" w:hAnsi="Cambria Math" w:cs="Cambria Math" w:hint="eastAsia"/>
                    <w:color w:val="000000"/>
                    <w:sz w:val="30"/>
                    <w:szCs w:val="30"/>
                  </w:rPr>
                </m:ctrlPr>
              </m:sSubPr>
              <m:e>
                <m:r>
                  <m:rPr>
                    <m:nor/>
                  </m:rPr>
                  <w:rPr>
                    <w:rFonts w:ascii="仿宋_GB2312" w:eastAsia="仿宋_GB2312" w:hAnsi="Cambria Math" w:cs="Cambria Math" w:hint="eastAsia"/>
                    <w:color w:val="000000"/>
                    <w:sz w:val="30"/>
                    <w:szCs w:val="30"/>
                  </w:rPr>
                  <m:t>V</m:t>
                </m:r>
              </m:e>
              <m:sub>
                <m:r>
                  <m:rPr>
                    <m:nor/>
                  </m:rPr>
                  <w:rPr>
                    <w:rFonts w:ascii="仿宋_GB2312" w:eastAsia="仿宋_GB2312" w:hAnsi="Cambria Math" w:cs="Cambria Math" w:hint="eastAsia"/>
                    <w:color w:val="000000"/>
                    <w:sz w:val="30"/>
                    <w:szCs w:val="30"/>
                  </w:rPr>
                  <m:t>i</m:t>
                </m:r>
              </m:sub>
            </m:sSub>
          </m:num>
          <m:den>
            <m:r>
              <w:rPr>
                <w:rFonts w:ascii="Cambria Math" w:eastAsia="仿宋_GB2312" w:hAnsi="Cambria Math" w:hint="eastAsia"/>
                <w:color w:val="000000"/>
                <w:sz w:val="30"/>
                <w:szCs w:val="30"/>
              </w:rPr>
              <m:t>Q</m:t>
            </m:r>
          </m:den>
        </m:f>
      </m:oMath>
      <w:r w:rsidR="007A54FC">
        <w:rPr>
          <w:rFonts w:ascii="仿宋_GB2312" w:eastAsia="仿宋_GB2312" w:hint="eastAsia"/>
          <w:color w:val="000000"/>
          <w:sz w:val="30"/>
          <w:szCs w:val="30"/>
        </w:rPr>
        <w:t>…………………………………………………（1）</w:t>
      </w:r>
    </w:p>
    <w:p w:rsidR="00574214" w:rsidRDefault="007A54FC">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式中：</w:t>
      </w:r>
    </w:p>
    <w:p w:rsidR="00574214" w:rsidRDefault="00D91197">
      <w:pPr>
        <w:adjustRightInd w:val="0"/>
        <w:snapToGrid w:val="0"/>
        <w:spacing w:line="360" w:lineRule="auto"/>
        <w:ind w:firstLineChars="200" w:firstLine="600"/>
        <w:rPr>
          <w:rFonts w:ascii="仿宋_GB2312" w:eastAsia="仿宋_GB2312"/>
          <w:color w:val="000000"/>
          <w:sz w:val="30"/>
          <w:szCs w:val="30"/>
        </w:rPr>
      </w:pPr>
      <m:oMath>
        <m:sSub>
          <m:sSubPr>
            <m:ctrlPr>
              <w:rPr>
                <w:rFonts w:ascii="Cambria Math" w:eastAsia="仿宋_GB2312" w:hAnsi="Cambria Math" w:hint="eastAsia"/>
                <w:color w:val="000000"/>
                <w:sz w:val="30"/>
                <w:szCs w:val="30"/>
              </w:rPr>
            </m:ctrlPr>
          </m:sSubPr>
          <m:e>
            <m:r>
              <w:rPr>
                <w:rFonts w:ascii="Cambria Math" w:eastAsia="仿宋_GB2312" w:hAnsi="Cambria Math" w:hint="eastAsia"/>
                <w:color w:val="000000"/>
                <w:sz w:val="30"/>
                <w:szCs w:val="30"/>
              </w:rPr>
              <m:t>V</m:t>
            </m:r>
          </m:e>
          <m:sub>
            <m:r>
              <w:rPr>
                <w:rFonts w:ascii="Cambria Math" w:eastAsia="仿宋_GB2312" w:hAnsi="Cambria Math" w:hint="eastAsia"/>
                <w:color w:val="000000"/>
                <w:sz w:val="30"/>
                <w:szCs w:val="30"/>
              </w:rPr>
              <m:t>ui</m:t>
            </m:r>
          </m:sub>
        </m:sSub>
      </m:oMath>
      <w:r w:rsidR="007A54FC">
        <w:rPr>
          <w:rFonts w:ascii="仿宋_GB2312" w:eastAsia="仿宋_GB2312" w:hint="eastAsia"/>
          <w:color w:val="000000"/>
          <w:sz w:val="30"/>
          <w:szCs w:val="30"/>
        </w:rPr>
        <w:t>——</w:t>
      </w:r>
      <w:r w:rsidR="007A54FC">
        <w:rPr>
          <w:rFonts w:ascii="仿宋_GB2312" w:eastAsia="仿宋_GB2312" w:hAnsi="宋体" w:hint="eastAsia"/>
          <w:sz w:val="30"/>
          <w:szCs w:val="30"/>
        </w:rPr>
        <w:t>单位精对苯二甲酸用水量，单位为</w:t>
      </w:r>
      <w:r w:rsidR="007A54FC">
        <w:rPr>
          <w:rFonts w:ascii="仿宋_GB2312" w:eastAsia="仿宋_GB2312" w:hAnsi="仿宋_GB2312" w:cs="仿宋_GB2312" w:hint="eastAsia"/>
          <w:sz w:val="30"/>
          <w:szCs w:val="30"/>
        </w:rPr>
        <w:t>m</w:t>
      </w:r>
      <w:r w:rsidR="007A54FC">
        <w:rPr>
          <w:rFonts w:ascii="仿宋_GB2312" w:eastAsia="仿宋_GB2312" w:hAnsi="仿宋_GB2312" w:cs="仿宋_GB2312" w:hint="eastAsia"/>
          <w:sz w:val="30"/>
          <w:szCs w:val="30"/>
          <w:vertAlign w:val="superscript"/>
        </w:rPr>
        <w:t>3</w:t>
      </w:r>
      <w:r w:rsidR="007A54FC">
        <w:rPr>
          <w:rFonts w:ascii="仿宋_GB2312" w:eastAsia="仿宋_GB2312" w:hAnsi="仿宋_GB2312" w:cs="仿宋_GB2312" w:hint="eastAsia"/>
          <w:sz w:val="30"/>
          <w:szCs w:val="30"/>
        </w:rPr>
        <w:t>/t；</w:t>
      </w:r>
    </w:p>
    <w:p w:rsidR="00574214" w:rsidRDefault="00D91197">
      <w:pPr>
        <w:adjustRightInd w:val="0"/>
        <w:snapToGrid w:val="0"/>
        <w:spacing w:line="360" w:lineRule="auto"/>
        <w:ind w:firstLineChars="200" w:firstLine="600"/>
        <w:rPr>
          <w:rFonts w:ascii="仿宋_GB2312" w:eastAsia="仿宋_GB2312" w:hAnsi="仿宋_GB2312" w:cs="仿宋_GB2312"/>
          <w:sz w:val="30"/>
          <w:szCs w:val="30"/>
        </w:rPr>
      </w:pPr>
      <m:oMath>
        <m:sSub>
          <m:sSubPr>
            <m:ctrlPr>
              <w:rPr>
                <w:rFonts w:ascii="Cambria Math" w:eastAsia="仿宋_GB2312" w:hAnsi="Cambria Math" w:hint="eastAsia"/>
                <w:sz w:val="30"/>
                <w:szCs w:val="30"/>
              </w:rPr>
            </m:ctrlPr>
          </m:sSubPr>
          <m:e>
            <m:r>
              <w:rPr>
                <w:rFonts w:ascii="Cambria Math" w:eastAsia="仿宋_GB2312" w:hAnsi="Cambria Math" w:hint="eastAsia"/>
                <w:sz w:val="30"/>
                <w:szCs w:val="30"/>
              </w:rPr>
              <m:t>V</m:t>
            </m:r>
          </m:e>
          <m:sub>
            <m:r>
              <w:rPr>
                <w:rFonts w:ascii="Cambria Math" w:eastAsia="仿宋_GB2312" w:hAnsi="Cambria Math" w:hint="eastAsia"/>
                <w:sz w:val="30"/>
                <w:szCs w:val="30"/>
              </w:rPr>
              <m:t>i</m:t>
            </m:r>
          </m:sub>
        </m:sSub>
      </m:oMath>
      <w:r w:rsidR="007A54FC">
        <w:rPr>
          <w:rFonts w:ascii="仿宋_GB2312" w:eastAsia="仿宋_GB2312" w:hint="eastAsia"/>
          <w:sz w:val="30"/>
          <w:szCs w:val="30"/>
        </w:rPr>
        <w:t>——</w:t>
      </w:r>
      <w:r w:rsidR="007A54FC">
        <w:rPr>
          <w:rFonts w:ascii="仿宋_GB2312" w:eastAsia="仿宋_GB2312" w:hAnsi="宋体" w:hint="eastAsia"/>
          <w:sz w:val="30"/>
          <w:szCs w:val="30"/>
        </w:rPr>
        <w:t>在一定的计量时间内（年），生产过程中用水量总和（包括对二甲苯氧化中的空气压缩、氧化反应、粗对苯二甲酸结晶、粗对苯二甲酸固体分离、尾气处理、溶剂脱水、溶剂和催化剂回收等,加氢精制中精制进料准备、加氢反应、PTA结晶、PTA固体分离、PTA干燥、PTA产品输送等生产用水，制冷、空压、空分、制氢、脱盐水站、公共循环水场、锅炉房、机修电修、分析检验、储运、污水处理等辅助生产用水，</w:t>
      </w:r>
      <w:r w:rsidR="007A54FC">
        <w:rPr>
          <w:rFonts w:ascii="仿宋_GB2312" w:eastAsia="仿宋_GB2312" w:hAnsi="仿宋_GB2312" w:cs="仿宋_GB2312" w:hint="eastAsia"/>
          <w:sz w:val="30"/>
          <w:szCs w:val="30"/>
        </w:rPr>
        <w:t>以及厂内办公楼、绿化、职工食堂、非营业的浴室和保健站、卫生间等附属生产用水</w:t>
      </w:r>
      <w:r w:rsidR="007A54FC">
        <w:rPr>
          <w:rFonts w:ascii="仿宋_GB2312" w:eastAsia="仿宋_GB2312" w:hAnsi="宋体" w:hint="eastAsia"/>
          <w:sz w:val="30"/>
          <w:szCs w:val="30"/>
        </w:rPr>
        <w:t>），单位为</w:t>
      </w:r>
      <w:r w:rsidR="007A54FC">
        <w:rPr>
          <w:rFonts w:ascii="仿宋_GB2312" w:eastAsia="仿宋_GB2312" w:hAnsi="仿宋_GB2312" w:cs="仿宋_GB2312" w:hint="eastAsia"/>
          <w:sz w:val="30"/>
          <w:szCs w:val="30"/>
        </w:rPr>
        <w:t>m</w:t>
      </w:r>
      <w:r w:rsidR="007A54FC">
        <w:rPr>
          <w:rFonts w:ascii="仿宋_GB2312" w:eastAsia="仿宋_GB2312" w:hAnsi="仿宋_GB2312" w:cs="仿宋_GB2312" w:hint="eastAsia"/>
          <w:sz w:val="30"/>
          <w:szCs w:val="30"/>
          <w:vertAlign w:val="superscript"/>
        </w:rPr>
        <w:t>3</w:t>
      </w:r>
      <w:r w:rsidR="007A54FC">
        <w:rPr>
          <w:rFonts w:ascii="仿宋_GB2312" w:eastAsia="仿宋_GB2312" w:hAnsi="仿宋_GB2312" w:cs="仿宋_GB2312" w:hint="eastAsia"/>
          <w:sz w:val="30"/>
          <w:szCs w:val="30"/>
        </w:rPr>
        <w:t>；</w:t>
      </w:r>
    </w:p>
    <w:p w:rsidR="00574214" w:rsidRDefault="007A54FC">
      <w:pPr>
        <w:adjustRightInd w:val="0"/>
        <w:snapToGrid w:val="0"/>
        <w:spacing w:line="360" w:lineRule="auto"/>
        <w:ind w:firstLineChars="200" w:firstLine="600"/>
        <w:rPr>
          <w:rFonts w:ascii="仿宋_GB2312" w:eastAsia="仿宋_GB2312"/>
          <w:sz w:val="30"/>
          <w:szCs w:val="30"/>
        </w:rPr>
      </w:pPr>
      <m:oMath>
        <m:r>
          <w:rPr>
            <w:rFonts w:ascii="Cambria Math" w:eastAsia="仿宋_GB2312" w:hAnsi="Cambria Math" w:hint="eastAsia"/>
            <w:sz w:val="30"/>
            <w:szCs w:val="30"/>
          </w:rPr>
          <m:t>Q</m:t>
        </m:r>
      </m:oMath>
      <w:r>
        <w:rPr>
          <w:rFonts w:ascii="仿宋_GB2312" w:eastAsia="仿宋_GB2312" w:hint="eastAsia"/>
          <w:sz w:val="30"/>
          <w:szCs w:val="30"/>
        </w:rPr>
        <w:t>——</w:t>
      </w:r>
      <w:r>
        <w:rPr>
          <w:rFonts w:ascii="仿宋_GB2312" w:eastAsia="仿宋_GB2312" w:hAnsi="宋体" w:hint="eastAsia"/>
          <w:sz w:val="30"/>
          <w:szCs w:val="30"/>
        </w:rPr>
        <w:t>在一定的计量时间内（年），生产精对苯二甲酸的总量，单位为t。</w:t>
      </w:r>
    </w:p>
    <w:sectPr w:rsidR="00574214">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197" w:rsidRDefault="00D91197">
      <w:r>
        <w:separator/>
      </w:r>
    </w:p>
  </w:endnote>
  <w:endnote w:type="continuationSeparator" w:id="0">
    <w:p w:rsidR="00D91197" w:rsidRDefault="00D91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41" w:rsidRDefault="0062281A">
    <w:pPr>
      <w:pStyle w:val="aa"/>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5C41" w:rsidRDefault="00275C41">
                          <w:pPr>
                            <w:pStyle w:val="aa"/>
                          </w:pPr>
                          <w:r>
                            <w:rPr>
                              <w:rFonts w:hint="eastAsia"/>
                            </w:rPr>
                            <w:fldChar w:fldCharType="begin"/>
                          </w:r>
                          <w:r>
                            <w:rPr>
                              <w:rFonts w:hint="eastAsia"/>
                            </w:rPr>
                            <w:instrText xml:space="preserve"> PAGE  \* MERGEFORMAT </w:instrText>
                          </w:r>
                          <w:r>
                            <w:rPr>
                              <w:rFonts w:hint="eastAsia"/>
                            </w:rPr>
                            <w:fldChar w:fldCharType="separate"/>
                          </w:r>
                          <w:r w:rsidR="0062281A">
                            <w:rPr>
                              <w:noProof/>
                            </w:rPr>
                            <w:t>1</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0;margin-top:0;width:9.05pt;height:10.3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p7frAIAAKkFAAAOAAAAZHJzL2Uyb0RvYy54bWysVG1vmzAQ/j5p/8HydwpOnTSgkqoNYZrU&#10;vUjtfoADJlgDG9luoJv233c2IUnbL9M2PliHfX7unrvHd30ztA3ac22EkikmFxFGXBaqFHKX4m+P&#10;ebDEyFgmS9YoyVP8zA2+Wb1/d913CZ+pWjUl1whApEn6LsW1tV0ShqaoecvMheq4hMNK6ZZZ+NW7&#10;sNSsB/S2CWdRtAh7pctOq4IbA7vZeIhXHr+qeGG/VJXhFjUphtysX7Vft24NV9cs2WnW1aI4pMH+&#10;IouWCQlBj1AZsww9afEGqhWFVkZV9qJQbaiqShTccwA2JHrF5qFmHfdcoDimO5bJ/D/Y4vP+q0ai&#10;hN5hJFkLLXrkg0V3akAkms1dgfrOJOD30IGnHeDEOTuyprtXxXeDpFrXTO74rdaqrzkrIUHiboZn&#10;V0cc40C2/SdVQiT2ZJUHGirdOkCoBwJ0aNTzsTkum8KFJDS+nGNUwBG5JJT63EKWTJc7bewHrlrk&#10;jBRr6L0HZ/t7Y10yLJlcXCypctE0vv+NfLEBjuMOhIar7swl4dv5M47izXKzpAGdLTYBjbIsuM3X&#10;NFjk5GqeXWbrdUZ+ubiEJrUoSy5dmElahP5Z6w4iH0VxFJdRjSgdnEvJ6N123Wi0ZyDt3H++5HBy&#10;cgtfpuGLAFxeUSIzGt3N4iBfLK8CmtN5EF9FyyAi8V28iGhMs/wlpXsh+b9TQn2K4zlozNM5Jf2K&#10;W+S/t9xY0goLw6MRbYqXRyeWOAVuZOlba5loRvusFC79Uymg3VOjvV6dREex2mE7AIoT8VaVz6Bc&#10;rUBZIE+YeGDUSv/AqIfpkWIJ4w2j5qME7btBMxl6MraTwWQBF1NsMRrNtR0H0lOnxa4G3Ol13cL7&#10;yIXX7imHw6uCeeApHGaXGzjn/97rNGFXvwEAAP//AwBQSwMEFAAGAAgAAAAhAAiJARHXAAAAAwEA&#10;AA8AAABkcnMvZG93bnJldi54bWxMj8FqwzAQRO+F/oPYQm6NnBwa41oOJdBLb01KobeNtbFMpZWR&#10;FMf++yq5pJeFYYaZt/V2claMFGLvWcFqWYAgbr3uuVPwdXh/LkHEhKzReiYFM0XYNo8PNVbaX/iT&#10;xn3qRC7hWKECk9JQSRlbQw7j0g/E2Tv54DBlGTqpA15yubNyXRQv0mHPecHgQDtD7e/+7BRspm9P&#10;Q6Qd/ZzGNph+Lu3HrNTiaXp7BZFoSvcwXPEzOjSZ6ejPrKOwCvIj6XavXrkCcVSwLjYgm1r+Z2/+&#10;AAAA//8DAFBLAQItABQABgAIAAAAIQC2gziS/gAAAOEBAAATAAAAAAAAAAAAAAAAAAAAAABbQ29u&#10;dGVudF9UeXBlc10ueG1sUEsBAi0AFAAGAAgAAAAhADj9If/WAAAAlAEAAAsAAAAAAAAAAAAAAAAA&#10;LwEAAF9yZWxzLy5yZWxzUEsBAi0AFAAGAAgAAAAhAAS+nt+sAgAAqQUAAA4AAAAAAAAAAAAAAAAA&#10;LgIAAGRycy9lMm9Eb2MueG1sUEsBAi0AFAAGAAgAAAAhAAiJARHXAAAAAwEAAA8AAAAAAAAAAAAA&#10;AAAABgUAAGRycy9kb3ducmV2LnhtbFBLBQYAAAAABAAEAPMAAAAKBgAAAAA=&#10;" filled="f" stroked="f">
              <v:textbox style="mso-fit-shape-to-text:t" inset="0,0,0,0">
                <w:txbxContent>
                  <w:p w:rsidR="00275C41" w:rsidRDefault="00275C41">
                    <w:pPr>
                      <w:pStyle w:val="aa"/>
                    </w:pPr>
                    <w:r>
                      <w:rPr>
                        <w:rFonts w:hint="eastAsia"/>
                      </w:rPr>
                      <w:fldChar w:fldCharType="begin"/>
                    </w:r>
                    <w:r>
                      <w:rPr>
                        <w:rFonts w:hint="eastAsia"/>
                      </w:rPr>
                      <w:instrText xml:space="preserve"> PAGE  \* MERGEFORMAT </w:instrText>
                    </w:r>
                    <w:r>
                      <w:rPr>
                        <w:rFonts w:hint="eastAsia"/>
                      </w:rPr>
                      <w:fldChar w:fldCharType="separate"/>
                    </w:r>
                    <w:r w:rsidR="0062281A">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197" w:rsidRDefault="00D91197">
      <w:r>
        <w:separator/>
      </w:r>
    </w:p>
  </w:footnote>
  <w:footnote w:type="continuationSeparator" w:id="0">
    <w:p w:rsidR="00D91197" w:rsidRDefault="00D91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33A5F"/>
    <w:multiLevelType w:val="multilevel"/>
    <w:tmpl w:val="4B733A5F"/>
    <w:lvl w:ilvl="0">
      <w:start w:val="1"/>
      <w:numFmt w:val="decimal"/>
      <w:pStyle w:val="a"/>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
    <w:nsid w:val="6D6C07CD"/>
    <w:multiLevelType w:val="multilevel"/>
    <w:tmpl w:val="6D6C07CD"/>
    <w:lvl w:ilvl="0">
      <w:start w:val="1"/>
      <w:numFmt w:val="lowerLetter"/>
      <w:pStyle w:val="a0"/>
      <w:lvlText w:val="%1)"/>
      <w:lvlJc w:val="left"/>
      <w:pPr>
        <w:tabs>
          <w:tab w:val="left" w:pos="839"/>
        </w:tabs>
        <w:ind w:left="839" w:hanging="419"/>
      </w:pPr>
      <w:rPr>
        <w:rFonts w:ascii="宋体" w:eastAsia="宋体" w:hint="eastAsia"/>
        <w:b w:val="0"/>
        <w:i w:val="0"/>
        <w:sz w:val="21"/>
      </w:rPr>
    </w:lvl>
    <w:lvl w:ilvl="1">
      <w:start w:val="1"/>
      <w:numFmt w:val="decimal"/>
      <w:pStyle w:val="a1"/>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5C3"/>
    <w:rsid w:val="000001AA"/>
    <w:rsid w:val="000003AD"/>
    <w:rsid w:val="0000043E"/>
    <w:rsid w:val="000008BA"/>
    <w:rsid w:val="00000D71"/>
    <w:rsid w:val="00001213"/>
    <w:rsid w:val="00001344"/>
    <w:rsid w:val="00001489"/>
    <w:rsid w:val="00001894"/>
    <w:rsid w:val="00001C91"/>
    <w:rsid w:val="000022BD"/>
    <w:rsid w:val="00002398"/>
    <w:rsid w:val="00002403"/>
    <w:rsid w:val="000024C7"/>
    <w:rsid w:val="0000251D"/>
    <w:rsid w:val="000029F2"/>
    <w:rsid w:val="00002ABE"/>
    <w:rsid w:val="00002B17"/>
    <w:rsid w:val="00003052"/>
    <w:rsid w:val="000039DC"/>
    <w:rsid w:val="00003B66"/>
    <w:rsid w:val="000040CE"/>
    <w:rsid w:val="000041E2"/>
    <w:rsid w:val="000042D3"/>
    <w:rsid w:val="000045F0"/>
    <w:rsid w:val="000048EE"/>
    <w:rsid w:val="000050D9"/>
    <w:rsid w:val="000051C7"/>
    <w:rsid w:val="000052E4"/>
    <w:rsid w:val="000053EF"/>
    <w:rsid w:val="0000556C"/>
    <w:rsid w:val="00005581"/>
    <w:rsid w:val="0000560C"/>
    <w:rsid w:val="0000587B"/>
    <w:rsid w:val="00005965"/>
    <w:rsid w:val="00005E7A"/>
    <w:rsid w:val="00005EBD"/>
    <w:rsid w:val="00005FBD"/>
    <w:rsid w:val="00006197"/>
    <w:rsid w:val="000062AD"/>
    <w:rsid w:val="0000638C"/>
    <w:rsid w:val="000064F9"/>
    <w:rsid w:val="00006690"/>
    <w:rsid w:val="000066C8"/>
    <w:rsid w:val="00006F19"/>
    <w:rsid w:val="00006F59"/>
    <w:rsid w:val="0000722C"/>
    <w:rsid w:val="000072E5"/>
    <w:rsid w:val="0000764D"/>
    <w:rsid w:val="00007765"/>
    <w:rsid w:val="000079B3"/>
    <w:rsid w:val="00007AE2"/>
    <w:rsid w:val="00007EB2"/>
    <w:rsid w:val="000100E9"/>
    <w:rsid w:val="000103B2"/>
    <w:rsid w:val="00010890"/>
    <w:rsid w:val="00010A80"/>
    <w:rsid w:val="000113A0"/>
    <w:rsid w:val="00011703"/>
    <w:rsid w:val="000118A8"/>
    <w:rsid w:val="0001196A"/>
    <w:rsid w:val="00011D7F"/>
    <w:rsid w:val="000121FF"/>
    <w:rsid w:val="000123C0"/>
    <w:rsid w:val="00012650"/>
    <w:rsid w:val="0001281B"/>
    <w:rsid w:val="00012E50"/>
    <w:rsid w:val="00013254"/>
    <w:rsid w:val="0001345D"/>
    <w:rsid w:val="000135FA"/>
    <w:rsid w:val="00013A43"/>
    <w:rsid w:val="00014122"/>
    <w:rsid w:val="00014326"/>
    <w:rsid w:val="00014661"/>
    <w:rsid w:val="00014798"/>
    <w:rsid w:val="000154E1"/>
    <w:rsid w:val="0001582B"/>
    <w:rsid w:val="00015AD2"/>
    <w:rsid w:val="00016066"/>
    <w:rsid w:val="00016512"/>
    <w:rsid w:val="0001730F"/>
    <w:rsid w:val="0001757C"/>
    <w:rsid w:val="00017C9D"/>
    <w:rsid w:val="00017DC3"/>
    <w:rsid w:val="000204B1"/>
    <w:rsid w:val="00020846"/>
    <w:rsid w:val="00020A42"/>
    <w:rsid w:val="0002123A"/>
    <w:rsid w:val="0002170E"/>
    <w:rsid w:val="00021761"/>
    <w:rsid w:val="00021ADE"/>
    <w:rsid w:val="00021DBF"/>
    <w:rsid w:val="00021E5F"/>
    <w:rsid w:val="00021FD3"/>
    <w:rsid w:val="000227B6"/>
    <w:rsid w:val="00022A77"/>
    <w:rsid w:val="000233F4"/>
    <w:rsid w:val="000234DA"/>
    <w:rsid w:val="00023739"/>
    <w:rsid w:val="00023E68"/>
    <w:rsid w:val="00023F1C"/>
    <w:rsid w:val="00023F6E"/>
    <w:rsid w:val="00023FA0"/>
    <w:rsid w:val="00024124"/>
    <w:rsid w:val="0002436C"/>
    <w:rsid w:val="000244FD"/>
    <w:rsid w:val="00024581"/>
    <w:rsid w:val="0002495E"/>
    <w:rsid w:val="00024989"/>
    <w:rsid w:val="00024ACF"/>
    <w:rsid w:val="00024C99"/>
    <w:rsid w:val="00024EBC"/>
    <w:rsid w:val="00024FF8"/>
    <w:rsid w:val="000251ED"/>
    <w:rsid w:val="00025313"/>
    <w:rsid w:val="00025808"/>
    <w:rsid w:val="00025C41"/>
    <w:rsid w:val="00025F2D"/>
    <w:rsid w:val="0002620D"/>
    <w:rsid w:val="0002631D"/>
    <w:rsid w:val="00026475"/>
    <w:rsid w:val="00026574"/>
    <w:rsid w:val="00026A4D"/>
    <w:rsid w:val="00026AA1"/>
    <w:rsid w:val="00026D4C"/>
    <w:rsid w:val="00026EFA"/>
    <w:rsid w:val="00027404"/>
    <w:rsid w:val="000276B7"/>
    <w:rsid w:val="000278D7"/>
    <w:rsid w:val="00027D3F"/>
    <w:rsid w:val="000308F9"/>
    <w:rsid w:val="00030B36"/>
    <w:rsid w:val="00030EE5"/>
    <w:rsid w:val="00030EFA"/>
    <w:rsid w:val="0003139A"/>
    <w:rsid w:val="000314AD"/>
    <w:rsid w:val="00031F32"/>
    <w:rsid w:val="00031FB8"/>
    <w:rsid w:val="0003211F"/>
    <w:rsid w:val="000324AB"/>
    <w:rsid w:val="00032697"/>
    <w:rsid w:val="00032987"/>
    <w:rsid w:val="00032ABD"/>
    <w:rsid w:val="00032B56"/>
    <w:rsid w:val="00032EFD"/>
    <w:rsid w:val="00033232"/>
    <w:rsid w:val="00033BAF"/>
    <w:rsid w:val="0003424A"/>
    <w:rsid w:val="0003432D"/>
    <w:rsid w:val="0003460D"/>
    <w:rsid w:val="00034813"/>
    <w:rsid w:val="00034961"/>
    <w:rsid w:val="00035334"/>
    <w:rsid w:val="00035350"/>
    <w:rsid w:val="0003557B"/>
    <w:rsid w:val="00035771"/>
    <w:rsid w:val="00035820"/>
    <w:rsid w:val="00035B17"/>
    <w:rsid w:val="0003612F"/>
    <w:rsid w:val="00036363"/>
    <w:rsid w:val="0003658E"/>
    <w:rsid w:val="0003691F"/>
    <w:rsid w:val="00037638"/>
    <w:rsid w:val="000378AF"/>
    <w:rsid w:val="00037976"/>
    <w:rsid w:val="0003799C"/>
    <w:rsid w:val="00037C87"/>
    <w:rsid w:val="0004063E"/>
    <w:rsid w:val="00040761"/>
    <w:rsid w:val="00040838"/>
    <w:rsid w:val="0004086D"/>
    <w:rsid w:val="00040F7E"/>
    <w:rsid w:val="00040FDA"/>
    <w:rsid w:val="00041333"/>
    <w:rsid w:val="0004156E"/>
    <w:rsid w:val="00041C62"/>
    <w:rsid w:val="00041C9E"/>
    <w:rsid w:val="00041CCE"/>
    <w:rsid w:val="00041CDD"/>
    <w:rsid w:val="00041F35"/>
    <w:rsid w:val="0004213C"/>
    <w:rsid w:val="00042187"/>
    <w:rsid w:val="0004262B"/>
    <w:rsid w:val="0004262C"/>
    <w:rsid w:val="00042800"/>
    <w:rsid w:val="0004294B"/>
    <w:rsid w:val="00042A5E"/>
    <w:rsid w:val="00042AA2"/>
    <w:rsid w:val="00043007"/>
    <w:rsid w:val="00043339"/>
    <w:rsid w:val="0004348C"/>
    <w:rsid w:val="00043D4D"/>
    <w:rsid w:val="00043DE7"/>
    <w:rsid w:val="00043DED"/>
    <w:rsid w:val="00044C82"/>
    <w:rsid w:val="00044CD1"/>
    <w:rsid w:val="00044E31"/>
    <w:rsid w:val="00045074"/>
    <w:rsid w:val="0004514F"/>
    <w:rsid w:val="00045850"/>
    <w:rsid w:val="00045D6D"/>
    <w:rsid w:val="00045F0B"/>
    <w:rsid w:val="000460F1"/>
    <w:rsid w:val="000461C9"/>
    <w:rsid w:val="0004645D"/>
    <w:rsid w:val="00046685"/>
    <w:rsid w:val="00046AA0"/>
    <w:rsid w:val="00046B69"/>
    <w:rsid w:val="00046B7D"/>
    <w:rsid w:val="00047113"/>
    <w:rsid w:val="000472C4"/>
    <w:rsid w:val="000475B9"/>
    <w:rsid w:val="0004770C"/>
    <w:rsid w:val="000477D0"/>
    <w:rsid w:val="00047F4D"/>
    <w:rsid w:val="00050293"/>
    <w:rsid w:val="000505C6"/>
    <w:rsid w:val="00050668"/>
    <w:rsid w:val="000507EB"/>
    <w:rsid w:val="00050A94"/>
    <w:rsid w:val="00050D66"/>
    <w:rsid w:val="00050D80"/>
    <w:rsid w:val="0005152D"/>
    <w:rsid w:val="000516BC"/>
    <w:rsid w:val="00052028"/>
    <w:rsid w:val="00052AE3"/>
    <w:rsid w:val="00053147"/>
    <w:rsid w:val="000532B5"/>
    <w:rsid w:val="000533BD"/>
    <w:rsid w:val="000537AA"/>
    <w:rsid w:val="0005398B"/>
    <w:rsid w:val="00053AA4"/>
    <w:rsid w:val="00053B09"/>
    <w:rsid w:val="00053B84"/>
    <w:rsid w:val="00053BDE"/>
    <w:rsid w:val="0005441F"/>
    <w:rsid w:val="000544BC"/>
    <w:rsid w:val="00054821"/>
    <w:rsid w:val="000551E1"/>
    <w:rsid w:val="00055CBA"/>
    <w:rsid w:val="00055E72"/>
    <w:rsid w:val="0005605E"/>
    <w:rsid w:val="000560C3"/>
    <w:rsid w:val="00056196"/>
    <w:rsid w:val="00056864"/>
    <w:rsid w:val="00056C40"/>
    <w:rsid w:val="00057006"/>
    <w:rsid w:val="0005701D"/>
    <w:rsid w:val="00057196"/>
    <w:rsid w:val="000571B7"/>
    <w:rsid w:val="000574C5"/>
    <w:rsid w:val="000579CD"/>
    <w:rsid w:val="00057BF1"/>
    <w:rsid w:val="00057C58"/>
    <w:rsid w:val="00057E71"/>
    <w:rsid w:val="000607AF"/>
    <w:rsid w:val="00060B08"/>
    <w:rsid w:val="0006104E"/>
    <w:rsid w:val="0006134D"/>
    <w:rsid w:val="00061B83"/>
    <w:rsid w:val="00061E9C"/>
    <w:rsid w:val="00061EF7"/>
    <w:rsid w:val="0006206A"/>
    <w:rsid w:val="0006274A"/>
    <w:rsid w:val="000629AD"/>
    <w:rsid w:val="00062A7F"/>
    <w:rsid w:val="00062E51"/>
    <w:rsid w:val="00063017"/>
    <w:rsid w:val="00063272"/>
    <w:rsid w:val="00063FE2"/>
    <w:rsid w:val="000642EC"/>
    <w:rsid w:val="0006465D"/>
    <w:rsid w:val="000647D7"/>
    <w:rsid w:val="000649A1"/>
    <w:rsid w:val="00064CE7"/>
    <w:rsid w:val="00064D16"/>
    <w:rsid w:val="00064DFB"/>
    <w:rsid w:val="00065193"/>
    <w:rsid w:val="000651B6"/>
    <w:rsid w:val="0006536E"/>
    <w:rsid w:val="00065477"/>
    <w:rsid w:val="000655FC"/>
    <w:rsid w:val="000658CB"/>
    <w:rsid w:val="00065904"/>
    <w:rsid w:val="00065908"/>
    <w:rsid w:val="00065F73"/>
    <w:rsid w:val="000660CC"/>
    <w:rsid w:val="00066668"/>
    <w:rsid w:val="00066669"/>
    <w:rsid w:val="00066753"/>
    <w:rsid w:val="000669BA"/>
    <w:rsid w:val="00066AB5"/>
    <w:rsid w:val="00066D8F"/>
    <w:rsid w:val="00066F59"/>
    <w:rsid w:val="00066FA4"/>
    <w:rsid w:val="00067831"/>
    <w:rsid w:val="00067E55"/>
    <w:rsid w:val="000700C2"/>
    <w:rsid w:val="00070654"/>
    <w:rsid w:val="00070C35"/>
    <w:rsid w:val="00070D79"/>
    <w:rsid w:val="00070FAD"/>
    <w:rsid w:val="000714FD"/>
    <w:rsid w:val="00072388"/>
    <w:rsid w:val="000727BE"/>
    <w:rsid w:val="00072C3B"/>
    <w:rsid w:val="00073987"/>
    <w:rsid w:val="0007427B"/>
    <w:rsid w:val="000743B2"/>
    <w:rsid w:val="0007456D"/>
    <w:rsid w:val="000746CE"/>
    <w:rsid w:val="00074700"/>
    <w:rsid w:val="00074B1F"/>
    <w:rsid w:val="000752DC"/>
    <w:rsid w:val="00075412"/>
    <w:rsid w:val="0007544D"/>
    <w:rsid w:val="00075466"/>
    <w:rsid w:val="0007592E"/>
    <w:rsid w:val="00075A15"/>
    <w:rsid w:val="00075A52"/>
    <w:rsid w:val="00076780"/>
    <w:rsid w:val="00076AD6"/>
    <w:rsid w:val="00076F7E"/>
    <w:rsid w:val="00077562"/>
    <w:rsid w:val="00077B45"/>
    <w:rsid w:val="00077C2B"/>
    <w:rsid w:val="00077D8B"/>
    <w:rsid w:val="00080143"/>
    <w:rsid w:val="00080227"/>
    <w:rsid w:val="0008093C"/>
    <w:rsid w:val="00080987"/>
    <w:rsid w:val="00080A99"/>
    <w:rsid w:val="00080FAB"/>
    <w:rsid w:val="0008110C"/>
    <w:rsid w:val="000814FD"/>
    <w:rsid w:val="00081842"/>
    <w:rsid w:val="00081916"/>
    <w:rsid w:val="00081AAD"/>
    <w:rsid w:val="00081B9E"/>
    <w:rsid w:val="00081CBD"/>
    <w:rsid w:val="00081FED"/>
    <w:rsid w:val="00082374"/>
    <w:rsid w:val="00082EB0"/>
    <w:rsid w:val="00083086"/>
    <w:rsid w:val="00083477"/>
    <w:rsid w:val="00083563"/>
    <w:rsid w:val="000836EE"/>
    <w:rsid w:val="0008393B"/>
    <w:rsid w:val="000839BE"/>
    <w:rsid w:val="00083B4A"/>
    <w:rsid w:val="00083B9E"/>
    <w:rsid w:val="00083C29"/>
    <w:rsid w:val="00083DD6"/>
    <w:rsid w:val="000842C6"/>
    <w:rsid w:val="000844DE"/>
    <w:rsid w:val="000846C5"/>
    <w:rsid w:val="00084706"/>
    <w:rsid w:val="000850CD"/>
    <w:rsid w:val="00085607"/>
    <w:rsid w:val="00085B56"/>
    <w:rsid w:val="00085C71"/>
    <w:rsid w:val="00085CA7"/>
    <w:rsid w:val="00085CDB"/>
    <w:rsid w:val="0008600C"/>
    <w:rsid w:val="0008602B"/>
    <w:rsid w:val="000862AF"/>
    <w:rsid w:val="0008636B"/>
    <w:rsid w:val="000867AF"/>
    <w:rsid w:val="0008696B"/>
    <w:rsid w:val="00086CFA"/>
    <w:rsid w:val="00086DF2"/>
    <w:rsid w:val="00086ECE"/>
    <w:rsid w:val="00087193"/>
    <w:rsid w:val="0008743F"/>
    <w:rsid w:val="00087620"/>
    <w:rsid w:val="00087C6B"/>
    <w:rsid w:val="0009024C"/>
    <w:rsid w:val="000904BD"/>
    <w:rsid w:val="0009050D"/>
    <w:rsid w:val="00091024"/>
    <w:rsid w:val="00091368"/>
    <w:rsid w:val="00091412"/>
    <w:rsid w:val="00091570"/>
    <w:rsid w:val="000920BC"/>
    <w:rsid w:val="00092A3D"/>
    <w:rsid w:val="00092CC5"/>
    <w:rsid w:val="0009337A"/>
    <w:rsid w:val="000937C7"/>
    <w:rsid w:val="000939CF"/>
    <w:rsid w:val="00093C8D"/>
    <w:rsid w:val="00093CB3"/>
    <w:rsid w:val="00093D8B"/>
    <w:rsid w:val="00093F04"/>
    <w:rsid w:val="000941F6"/>
    <w:rsid w:val="00094553"/>
    <w:rsid w:val="00094688"/>
    <w:rsid w:val="000946C9"/>
    <w:rsid w:val="0009472E"/>
    <w:rsid w:val="00094A64"/>
    <w:rsid w:val="00094E5A"/>
    <w:rsid w:val="000952AA"/>
    <w:rsid w:val="00095BBB"/>
    <w:rsid w:val="000960D5"/>
    <w:rsid w:val="000963C8"/>
    <w:rsid w:val="000963F8"/>
    <w:rsid w:val="000965FB"/>
    <w:rsid w:val="00096785"/>
    <w:rsid w:val="00096A37"/>
    <w:rsid w:val="00096B8D"/>
    <w:rsid w:val="00096DAB"/>
    <w:rsid w:val="00096E07"/>
    <w:rsid w:val="00097787"/>
    <w:rsid w:val="00097851"/>
    <w:rsid w:val="000A0932"/>
    <w:rsid w:val="000A0BC0"/>
    <w:rsid w:val="000A1108"/>
    <w:rsid w:val="000A178F"/>
    <w:rsid w:val="000A1800"/>
    <w:rsid w:val="000A1A96"/>
    <w:rsid w:val="000A1DC7"/>
    <w:rsid w:val="000A1EE3"/>
    <w:rsid w:val="000A22F7"/>
    <w:rsid w:val="000A2382"/>
    <w:rsid w:val="000A2492"/>
    <w:rsid w:val="000A2791"/>
    <w:rsid w:val="000A2B01"/>
    <w:rsid w:val="000A2C19"/>
    <w:rsid w:val="000A2D64"/>
    <w:rsid w:val="000A2D81"/>
    <w:rsid w:val="000A2E2B"/>
    <w:rsid w:val="000A3106"/>
    <w:rsid w:val="000A342D"/>
    <w:rsid w:val="000A35EC"/>
    <w:rsid w:val="000A36C1"/>
    <w:rsid w:val="000A3FE7"/>
    <w:rsid w:val="000A42D1"/>
    <w:rsid w:val="000A450F"/>
    <w:rsid w:val="000A466E"/>
    <w:rsid w:val="000A46C4"/>
    <w:rsid w:val="000A4713"/>
    <w:rsid w:val="000A49E5"/>
    <w:rsid w:val="000A4A1F"/>
    <w:rsid w:val="000A4B11"/>
    <w:rsid w:val="000A4BB3"/>
    <w:rsid w:val="000A4BFF"/>
    <w:rsid w:val="000A50A1"/>
    <w:rsid w:val="000A5242"/>
    <w:rsid w:val="000A5446"/>
    <w:rsid w:val="000A63A9"/>
    <w:rsid w:val="000A69EE"/>
    <w:rsid w:val="000A6E0B"/>
    <w:rsid w:val="000A70E0"/>
    <w:rsid w:val="000A74F3"/>
    <w:rsid w:val="000A776C"/>
    <w:rsid w:val="000A7B91"/>
    <w:rsid w:val="000A7BD7"/>
    <w:rsid w:val="000A7CCC"/>
    <w:rsid w:val="000B0069"/>
    <w:rsid w:val="000B006E"/>
    <w:rsid w:val="000B012C"/>
    <w:rsid w:val="000B0325"/>
    <w:rsid w:val="000B065B"/>
    <w:rsid w:val="000B0CBF"/>
    <w:rsid w:val="000B0D1B"/>
    <w:rsid w:val="000B0F61"/>
    <w:rsid w:val="000B13A9"/>
    <w:rsid w:val="000B1539"/>
    <w:rsid w:val="000B1797"/>
    <w:rsid w:val="000B1814"/>
    <w:rsid w:val="000B19EC"/>
    <w:rsid w:val="000B1AF3"/>
    <w:rsid w:val="000B1BA1"/>
    <w:rsid w:val="000B1CA1"/>
    <w:rsid w:val="000B1FD2"/>
    <w:rsid w:val="000B2671"/>
    <w:rsid w:val="000B2A50"/>
    <w:rsid w:val="000B2EB3"/>
    <w:rsid w:val="000B30BC"/>
    <w:rsid w:val="000B326D"/>
    <w:rsid w:val="000B33D5"/>
    <w:rsid w:val="000B37CB"/>
    <w:rsid w:val="000B3CAA"/>
    <w:rsid w:val="000B3CCD"/>
    <w:rsid w:val="000B4D5C"/>
    <w:rsid w:val="000B4E61"/>
    <w:rsid w:val="000B4FAE"/>
    <w:rsid w:val="000B50CE"/>
    <w:rsid w:val="000B576B"/>
    <w:rsid w:val="000B58CA"/>
    <w:rsid w:val="000B5A90"/>
    <w:rsid w:val="000B5AF9"/>
    <w:rsid w:val="000B5E87"/>
    <w:rsid w:val="000B6313"/>
    <w:rsid w:val="000B6461"/>
    <w:rsid w:val="000B65A9"/>
    <w:rsid w:val="000B67CD"/>
    <w:rsid w:val="000B6B24"/>
    <w:rsid w:val="000B6ED0"/>
    <w:rsid w:val="000B75BF"/>
    <w:rsid w:val="000B7990"/>
    <w:rsid w:val="000B79C7"/>
    <w:rsid w:val="000B7B05"/>
    <w:rsid w:val="000C008A"/>
    <w:rsid w:val="000C0489"/>
    <w:rsid w:val="000C0E21"/>
    <w:rsid w:val="000C1163"/>
    <w:rsid w:val="000C18FB"/>
    <w:rsid w:val="000C191E"/>
    <w:rsid w:val="000C199E"/>
    <w:rsid w:val="000C1AB1"/>
    <w:rsid w:val="000C2486"/>
    <w:rsid w:val="000C2764"/>
    <w:rsid w:val="000C2787"/>
    <w:rsid w:val="000C308F"/>
    <w:rsid w:val="000C32B2"/>
    <w:rsid w:val="000C367E"/>
    <w:rsid w:val="000C397B"/>
    <w:rsid w:val="000C3D03"/>
    <w:rsid w:val="000C40BD"/>
    <w:rsid w:val="000C49D0"/>
    <w:rsid w:val="000C4A16"/>
    <w:rsid w:val="000C4B42"/>
    <w:rsid w:val="000C4C85"/>
    <w:rsid w:val="000C4C93"/>
    <w:rsid w:val="000C50E1"/>
    <w:rsid w:val="000C56DC"/>
    <w:rsid w:val="000C5746"/>
    <w:rsid w:val="000C5998"/>
    <w:rsid w:val="000C5A3F"/>
    <w:rsid w:val="000C5B4B"/>
    <w:rsid w:val="000C5EED"/>
    <w:rsid w:val="000C5FE3"/>
    <w:rsid w:val="000C6293"/>
    <w:rsid w:val="000C62FA"/>
    <w:rsid w:val="000C6417"/>
    <w:rsid w:val="000C68B8"/>
    <w:rsid w:val="000C6A5F"/>
    <w:rsid w:val="000C714B"/>
    <w:rsid w:val="000C7153"/>
    <w:rsid w:val="000C725A"/>
    <w:rsid w:val="000C72D2"/>
    <w:rsid w:val="000C7567"/>
    <w:rsid w:val="000C763A"/>
    <w:rsid w:val="000C7DFE"/>
    <w:rsid w:val="000C7FE6"/>
    <w:rsid w:val="000D01BE"/>
    <w:rsid w:val="000D02FB"/>
    <w:rsid w:val="000D046E"/>
    <w:rsid w:val="000D060F"/>
    <w:rsid w:val="000D06E6"/>
    <w:rsid w:val="000D0A0A"/>
    <w:rsid w:val="000D0CFB"/>
    <w:rsid w:val="000D13E8"/>
    <w:rsid w:val="000D14F1"/>
    <w:rsid w:val="000D1799"/>
    <w:rsid w:val="000D18B9"/>
    <w:rsid w:val="000D1980"/>
    <w:rsid w:val="000D1AC3"/>
    <w:rsid w:val="000D1B42"/>
    <w:rsid w:val="000D1DD1"/>
    <w:rsid w:val="000D1DDD"/>
    <w:rsid w:val="000D20D9"/>
    <w:rsid w:val="000D256A"/>
    <w:rsid w:val="000D2EC3"/>
    <w:rsid w:val="000D2F6A"/>
    <w:rsid w:val="000D31D1"/>
    <w:rsid w:val="000D3426"/>
    <w:rsid w:val="000D362F"/>
    <w:rsid w:val="000D44FE"/>
    <w:rsid w:val="000D4531"/>
    <w:rsid w:val="000D459F"/>
    <w:rsid w:val="000D4B0E"/>
    <w:rsid w:val="000D4BFD"/>
    <w:rsid w:val="000D4D5F"/>
    <w:rsid w:val="000D4F7E"/>
    <w:rsid w:val="000D544F"/>
    <w:rsid w:val="000D5782"/>
    <w:rsid w:val="000D5CB9"/>
    <w:rsid w:val="000D61EF"/>
    <w:rsid w:val="000D6329"/>
    <w:rsid w:val="000D665D"/>
    <w:rsid w:val="000D66A0"/>
    <w:rsid w:val="000D6814"/>
    <w:rsid w:val="000D691D"/>
    <w:rsid w:val="000D6AC7"/>
    <w:rsid w:val="000D6E97"/>
    <w:rsid w:val="000D773A"/>
    <w:rsid w:val="000D7A1B"/>
    <w:rsid w:val="000D7CD7"/>
    <w:rsid w:val="000D7F1A"/>
    <w:rsid w:val="000D7FAF"/>
    <w:rsid w:val="000E00D8"/>
    <w:rsid w:val="000E0152"/>
    <w:rsid w:val="000E03C6"/>
    <w:rsid w:val="000E05C4"/>
    <w:rsid w:val="000E05CB"/>
    <w:rsid w:val="000E0962"/>
    <w:rsid w:val="000E0A30"/>
    <w:rsid w:val="000E0DA5"/>
    <w:rsid w:val="000E1343"/>
    <w:rsid w:val="000E1690"/>
    <w:rsid w:val="000E2145"/>
    <w:rsid w:val="000E2AF1"/>
    <w:rsid w:val="000E2B78"/>
    <w:rsid w:val="000E2C4B"/>
    <w:rsid w:val="000E2F5A"/>
    <w:rsid w:val="000E2FF1"/>
    <w:rsid w:val="000E3574"/>
    <w:rsid w:val="000E38F7"/>
    <w:rsid w:val="000E3ECA"/>
    <w:rsid w:val="000E4078"/>
    <w:rsid w:val="000E4350"/>
    <w:rsid w:val="000E46F9"/>
    <w:rsid w:val="000E527B"/>
    <w:rsid w:val="000E5552"/>
    <w:rsid w:val="000E570F"/>
    <w:rsid w:val="000E5718"/>
    <w:rsid w:val="000E594F"/>
    <w:rsid w:val="000E5A43"/>
    <w:rsid w:val="000E5AA7"/>
    <w:rsid w:val="000E5D3D"/>
    <w:rsid w:val="000E5D78"/>
    <w:rsid w:val="000E6058"/>
    <w:rsid w:val="000E62DF"/>
    <w:rsid w:val="000E649D"/>
    <w:rsid w:val="000E656D"/>
    <w:rsid w:val="000E6971"/>
    <w:rsid w:val="000E6CFB"/>
    <w:rsid w:val="000E6D61"/>
    <w:rsid w:val="000E7184"/>
    <w:rsid w:val="000E71A8"/>
    <w:rsid w:val="000E71D3"/>
    <w:rsid w:val="000E72B5"/>
    <w:rsid w:val="000E74D5"/>
    <w:rsid w:val="000E756F"/>
    <w:rsid w:val="000E7A03"/>
    <w:rsid w:val="000E7C19"/>
    <w:rsid w:val="000F0056"/>
    <w:rsid w:val="000F02B1"/>
    <w:rsid w:val="000F044F"/>
    <w:rsid w:val="000F0472"/>
    <w:rsid w:val="000F07E4"/>
    <w:rsid w:val="000F09AF"/>
    <w:rsid w:val="000F0B3D"/>
    <w:rsid w:val="000F0EF8"/>
    <w:rsid w:val="000F114B"/>
    <w:rsid w:val="000F156E"/>
    <w:rsid w:val="000F1839"/>
    <w:rsid w:val="000F1CC4"/>
    <w:rsid w:val="000F219C"/>
    <w:rsid w:val="000F21DB"/>
    <w:rsid w:val="000F2D9B"/>
    <w:rsid w:val="000F31AD"/>
    <w:rsid w:val="000F3272"/>
    <w:rsid w:val="000F32A3"/>
    <w:rsid w:val="000F3880"/>
    <w:rsid w:val="000F3E99"/>
    <w:rsid w:val="000F4102"/>
    <w:rsid w:val="000F43F8"/>
    <w:rsid w:val="000F45AC"/>
    <w:rsid w:val="000F4715"/>
    <w:rsid w:val="000F4733"/>
    <w:rsid w:val="000F4838"/>
    <w:rsid w:val="000F4BF1"/>
    <w:rsid w:val="000F4D3F"/>
    <w:rsid w:val="000F516B"/>
    <w:rsid w:val="000F5358"/>
    <w:rsid w:val="000F56B2"/>
    <w:rsid w:val="000F5900"/>
    <w:rsid w:val="000F5FEF"/>
    <w:rsid w:val="000F6509"/>
    <w:rsid w:val="000F6677"/>
    <w:rsid w:val="000F6765"/>
    <w:rsid w:val="000F6810"/>
    <w:rsid w:val="000F6B46"/>
    <w:rsid w:val="000F727D"/>
    <w:rsid w:val="000F760B"/>
    <w:rsid w:val="000F79C4"/>
    <w:rsid w:val="000F7A80"/>
    <w:rsid w:val="001003F4"/>
    <w:rsid w:val="00100B8B"/>
    <w:rsid w:val="00100CAC"/>
    <w:rsid w:val="001012BB"/>
    <w:rsid w:val="00101994"/>
    <w:rsid w:val="00101B9D"/>
    <w:rsid w:val="00101E25"/>
    <w:rsid w:val="00102030"/>
    <w:rsid w:val="001021E8"/>
    <w:rsid w:val="001023A1"/>
    <w:rsid w:val="00102493"/>
    <w:rsid w:val="0010266F"/>
    <w:rsid w:val="00102AB7"/>
    <w:rsid w:val="0010326E"/>
    <w:rsid w:val="001035D3"/>
    <w:rsid w:val="00103CA3"/>
    <w:rsid w:val="00103D76"/>
    <w:rsid w:val="00103EEB"/>
    <w:rsid w:val="00104246"/>
    <w:rsid w:val="00104254"/>
    <w:rsid w:val="0010462A"/>
    <w:rsid w:val="00104685"/>
    <w:rsid w:val="00104A8F"/>
    <w:rsid w:val="00104D99"/>
    <w:rsid w:val="00105012"/>
    <w:rsid w:val="00105409"/>
    <w:rsid w:val="0010548E"/>
    <w:rsid w:val="00105498"/>
    <w:rsid w:val="00105C79"/>
    <w:rsid w:val="00105F6D"/>
    <w:rsid w:val="00106163"/>
    <w:rsid w:val="001062C9"/>
    <w:rsid w:val="00106673"/>
    <w:rsid w:val="0010723F"/>
    <w:rsid w:val="00107379"/>
    <w:rsid w:val="00107498"/>
    <w:rsid w:val="0010754B"/>
    <w:rsid w:val="001076F7"/>
    <w:rsid w:val="00107A3A"/>
    <w:rsid w:val="00107C76"/>
    <w:rsid w:val="0011021C"/>
    <w:rsid w:val="001103C4"/>
    <w:rsid w:val="001104F3"/>
    <w:rsid w:val="001105D0"/>
    <w:rsid w:val="0011090D"/>
    <w:rsid w:val="00110C29"/>
    <w:rsid w:val="00111175"/>
    <w:rsid w:val="0011140D"/>
    <w:rsid w:val="00111FA4"/>
    <w:rsid w:val="00112047"/>
    <w:rsid w:val="00112133"/>
    <w:rsid w:val="001121F2"/>
    <w:rsid w:val="00112781"/>
    <w:rsid w:val="00112A53"/>
    <w:rsid w:val="00112A78"/>
    <w:rsid w:val="00112CB2"/>
    <w:rsid w:val="00112F57"/>
    <w:rsid w:val="00112F93"/>
    <w:rsid w:val="001136CF"/>
    <w:rsid w:val="001137C4"/>
    <w:rsid w:val="00113970"/>
    <w:rsid w:val="00113BB0"/>
    <w:rsid w:val="00113BDB"/>
    <w:rsid w:val="00113EE6"/>
    <w:rsid w:val="00114575"/>
    <w:rsid w:val="001145CC"/>
    <w:rsid w:val="001146D4"/>
    <w:rsid w:val="00114EC8"/>
    <w:rsid w:val="001154AD"/>
    <w:rsid w:val="001155D8"/>
    <w:rsid w:val="001156C7"/>
    <w:rsid w:val="00115966"/>
    <w:rsid w:val="00115996"/>
    <w:rsid w:val="00115B53"/>
    <w:rsid w:val="0011604E"/>
    <w:rsid w:val="0011641A"/>
    <w:rsid w:val="0011651E"/>
    <w:rsid w:val="001166F4"/>
    <w:rsid w:val="0011688B"/>
    <w:rsid w:val="00116A6E"/>
    <w:rsid w:val="00116ADA"/>
    <w:rsid w:val="001171BB"/>
    <w:rsid w:val="001175EC"/>
    <w:rsid w:val="00117B74"/>
    <w:rsid w:val="00117C90"/>
    <w:rsid w:val="00117D41"/>
    <w:rsid w:val="00120201"/>
    <w:rsid w:val="00120427"/>
    <w:rsid w:val="00120E51"/>
    <w:rsid w:val="001210A5"/>
    <w:rsid w:val="00121151"/>
    <w:rsid w:val="001212B3"/>
    <w:rsid w:val="001212B8"/>
    <w:rsid w:val="0012157D"/>
    <w:rsid w:val="001217A1"/>
    <w:rsid w:val="0012182F"/>
    <w:rsid w:val="00121911"/>
    <w:rsid w:val="00122250"/>
    <w:rsid w:val="00122422"/>
    <w:rsid w:val="00122664"/>
    <w:rsid w:val="001227A5"/>
    <w:rsid w:val="00122A1A"/>
    <w:rsid w:val="00122FBC"/>
    <w:rsid w:val="001231B3"/>
    <w:rsid w:val="00123213"/>
    <w:rsid w:val="001232A1"/>
    <w:rsid w:val="0012334C"/>
    <w:rsid w:val="00123437"/>
    <w:rsid w:val="00123551"/>
    <w:rsid w:val="0012361C"/>
    <w:rsid w:val="00123C1D"/>
    <w:rsid w:val="00123F6D"/>
    <w:rsid w:val="0012433F"/>
    <w:rsid w:val="001244C1"/>
    <w:rsid w:val="0012472F"/>
    <w:rsid w:val="001247C5"/>
    <w:rsid w:val="00124B1B"/>
    <w:rsid w:val="00124FE6"/>
    <w:rsid w:val="0012503C"/>
    <w:rsid w:val="00125474"/>
    <w:rsid w:val="00125622"/>
    <w:rsid w:val="00125749"/>
    <w:rsid w:val="00125BF9"/>
    <w:rsid w:val="001261BF"/>
    <w:rsid w:val="001267A0"/>
    <w:rsid w:val="0012758B"/>
    <w:rsid w:val="0012760E"/>
    <w:rsid w:val="00127632"/>
    <w:rsid w:val="00127D72"/>
    <w:rsid w:val="001303FF"/>
    <w:rsid w:val="0013051A"/>
    <w:rsid w:val="00130E25"/>
    <w:rsid w:val="00130E78"/>
    <w:rsid w:val="00130F4D"/>
    <w:rsid w:val="0013102F"/>
    <w:rsid w:val="001314A7"/>
    <w:rsid w:val="00131BCF"/>
    <w:rsid w:val="00131C4B"/>
    <w:rsid w:val="00131F11"/>
    <w:rsid w:val="001329BD"/>
    <w:rsid w:val="00132B2C"/>
    <w:rsid w:val="00132B6C"/>
    <w:rsid w:val="00132BC5"/>
    <w:rsid w:val="00132D3A"/>
    <w:rsid w:val="00133481"/>
    <w:rsid w:val="00133A22"/>
    <w:rsid w:val="00133AB1"/>
    <w:rsid w:val="00133DD8"/>
    <w:rsid w:val="00133E2B"/>
    <w:rsid w:val="001341B8"/>
    <w:rsid w:val="001342C0"/>
    <w:rsid w:val="0013458F"/>
    <w:rsid w:val="0013488F"/>
    <w:rsid w:val="001349AB"/>
    <w:rsid w:val="00134D91"/>
    <w:rsid w:val="00134ED6"/>
    <w:rsid w:val="0013537C"/>
    <w:rsid w:val="00136050"/>
    <w:rsid w:val="00136134"/>
    <w:rsid w:val="00136135"/>
    <w:rsid w:val="0013618C"/>
    <w:rsid w:val="00136200"/>
    <w:rsid w:val="0013652C"/>
    <w:rsid w:val="0013668F"/>
    <w:rsid w:val="0013676F"/>
    <w:rsid w:val="001367B9"/>
    <w:rsid w:val="00136A2A"/>
    <w:rsid w:val="00136D8A"/>
    <w:rsid w:val="00136DAF"/>
    <w:rsid w:val="001371C6"/>
    <w:rsid w:val="001374F1"/>
    <w:rsid w:val="00137581"/>
    <w:rsid w:val="00137C2E"/>
    <w:rsid w:val="00137CD3"/>
    <w:rsid w:val="0014033C"/>
    <w:rsid w:val="001406D8"/>
    <w:rsid w:val="00140855"/>
    <w:rsid w:val="00140F3C"/>
    <w:rsid w:val="00141217"/>
    <w:rsid w:val="00141D38"/>
    <w:rsid w:val="00141E63"/>
    <w:rsid w:val="00141F4C"/>
    <w:rsid w:val="00142123"/>
    <w:rsid w:val="00142134"/>
    <w:rsid w:val="0014217F"/>
    <w:rsid w:val="001422B8"/>
    <w:rsid w:val="0014277F"/>
    <w:rsid w:val="00142D85"/>
    <w:rsid w:val="00142F65"/>
    <w:rsid w:val="00143078"/>
    <w:rsid w:val="00143385"/>
    <w:rsid w:val="001433F0"/>
    <w:rsid w:val="0014340D"/>
    <w:rsid w:val="001434AD"/>
    <w:rsid w:val="0014355B"/>
    <w:rsid w:val="00143A74"/>
    <w:rsid w:val="00143BA0"/>
    <w:rsid w:val="00143E36"/>
    <w:rsid w:val="00144010"/>
    <w:rsid w:val="00144AFB"/>
    <w:rsid w:val="00144B60"/>
    <w:rsid w:val="00144B7B"/>
    <w:rsid w:val="00144CC4"/>
    <w:rsid w:val="00144EAA"/>
    <w:rsid w:val="00145023"/>
    <w:rsid w:val="001450B1"/>
    <w:rsid w:val="00145397"/>
    <w:rsid w:val="00145EEF"/>
    <w:rsid w:val="00146553"/>
    <w:rsid w:val="0014664B"/>
    <w:rsid w:val="001467A6"/>
    <w:rsid w:val="00146ADA"/>
    <w:rsid w:val="0014701E"/>
    <w:rsid w:val="00147291"/>
    <w:rsid w:val="001475C3"/>
    <w:rsid w:val="00147778"/>
    <w:rsid w:val="0014795E"/>
    <w:rsid w:val="00147A56"/>
    <w:rsid w:val="00147AAF"/>
    <w:rsid w:val="00147BBA"/>
    <w:rsid w:val="00147F8B"/>
    <w:rsid w:val="0015047B"/>
    <w:rsid w:val="001505B3"/>
    <w:rsid w:val="00150C34"/>
    <w:rsid w:val="001514E0"/>
    <w:rsid w:val="0015163B"/>
    <w:rsid w:val="001517B7"/>
    <w:rsid w:val="00151C10"/>
    <w:rsid w:val="00151EA8"/>
    <w:rsid w:val="001523A5"/>
    <w:rsid w:val="00152692"/>
    <w:rsid w:val="00152C18"/>
    <w:rsid w:val="00153014"/>
    <w:rsid w:val="001531B5"/>
    <w:rsid w:val="001531E7"/>
    <w:rsid w:val="00153220"/>
    <w:rsid w:val="00153299"/>
    <w:rsid w:val="0015397A"/>
    <w:rsid w:val="00153DA6"/>
    <w:rsid w:val="00153F16"/>
    <w:rsid w:val="00154192"/>
    <w:rsid w:val="00154D6F"/>
    <w:rsid w:val="00154DDD"/>
    <w:rsid w:val="00154DEC"/>
    <w:rsid w:val="00155072"/>
    <w:rsid w:val="00155288"/>
    <w:rsid w:val="001553FE"/>
    <w:rsid w:val="00155857"/>
    <w:rsid w:val="00155DBE"/>
    <w:rsid w:val="00155EC4"/>
    <w:rsid w:val="00155F9A"/>
    <w:rsid w:val="00156114"/>
    <w:rsid w:val="00156196"/>
    <w:rsid w:val="00156251"/>
    <w:rsid w:val="00156344"/>
    <w:rsid w:val="00156840"/>
    <w:rsid w:val="00156CFA"/>
    <w:rsid w:val="00156D56"/>
    <w:rsid w:val="00156DE7"/>
    <w:rsid w:val="00156FA5"/>
    <w:rsid w:val="00157325"/>
    <w:rsid w:val="00157CEB"/>
    <w:rsid w:val="0016068E"/>
    <w:rsid w:val="0016120C"/>
    <w:rsid w:val="00161565"/>
    <w:rsid w:val="00161644"/>
    <w:rsid w:val="00161BCA"/>
    <w:rsid w:val="00162087"/>
    <w:rsid w:val="001622AF"/>
    <w:rsid w:val="001622CA"/>
    <w:rsid w:val="001622E7"/>
    <w:rsid w:val="00162713"/>
    <w:rsid w:val="00162C1E"/>
    <w:rsid w:val="001635E9"/>
    <w:rsid w:val="001636EF"/>
    <w:rsid w:val="0016381B"/>
    <w:rsid w:val="00163F4A"/>
    <w:rsid w:val="00164010"/>
    <w:rsid w:val="001642B4"/>
    <w:rsid w:val="00164499"/>
    <w:rsid w:val="0016471F"/>
    <w:rsid w:val="00164858"/>
    <w:rsid w:val="0016516E"/>
    <w:rsid w:val="0016522D"/>
    <w:rsid w:val="0016586E"/>
    <w:rsid w:val="0016598F"/>
    <w:rsid w:val="001659DD"/>
    <w:rsid w:val="00165BC8"/>
    <w:rsid w:val="00165BF5"/>
    <w:rsid w:val="00165E3D"/>
    <w:rsid w:val="00165F05"/>
    <w:rsid w:val="00166435"/>
    <w:rsid w:val="0016723E"/>
    <w:rsid w:val="0016737F"/>
    <w:rsid w:val="001678DE"/>
    <w:rsid w:val="00167AC1"/>
    <w:rsid w:val="0017004F"/>
    <w:rsid w:val="0017013F"/>
    <w:rsid w:val="0017031F"/>
    <w:rsid w:val="00170652"/>
    <w:rsid w:val="0017066E"/>
    <w:rsid w:val="00170D2C"/>
    <w:rsid w:val="00170FCD"/>
    <w:rsid w:val="0017116F"/>
    <w:rsid w:val="00171220"/>
    <w:rsid w:val="00171740"/>
    <w:rsid w:val="00171771"/>
    <w:rsid w:val="00171903"/>
    <w:rsid w:val="00171CF5"/>
    <w:rsid w:val="00171E9B"/>
    <w:rsid w:val="00171FFD"/>
    <w:rsid w:val="00172155"/>
    <w:rsid w:val="0017267A"/>
    <w:rsid w:val="001727E8"/>
    <w:rsid w:val="0017292E"/>
    <w:rsid w:val="00173057"/>
    <w:rsid w:val="001736B9"/>
    <w:rsid w:val="00173792"/>
    <w:rsid w:val="00173D68"/>
    <w:rsid w:val="00173D92"/>
    <w:rsid w:val="0017416E"/>
    <w:rsid w:val="00174317"/>
    <w:rsid w:val="00174A5D"/>
    <w:rsid w:val="00174C84"/>
    <w:rsid w:val="00174DFE"/>
    <w:rsid w:val="001754B4"/>
    <w:rsid w:val="00175663"/>
    <w:rsid w:val="0017579E"/>
    <w:rsid w:val="00175A6F"/>
    <w:rsid w:val="00175C65"/>
    <w:rsid w:val="00175E83"/>
    <w:rsid w:val="0017628C"/>
    <w:rsid w:val="0017656E"/>
    <w:rsid w:val="001766B9"/>
    <w:rsid w:val="00176870"/>
    <w:rsid w:val="00176AB7"/>
    <w:rsid w:val="00176BD7"/>
    <w:rsid w:val="00176D45"/>
    <w:rsid w:val="00176FF6"/>
    <w:rsid w:val="001775FB"/>
    <w:rsid w:val="00177992"/>
    <w:rsid w:val="00180443"/>
    <w:rsid w:val="00180689"/>
    <w:rsid w:val="001806CB"/>
    <w:rsid w:val="0018126F"/>
    <w:rsid w:val="00181281"/>
    <w:rsid w:val="001813F6"/>
    <w:rsid w:val="00181424"/>
    <w:rsid w:val="001815DC"/>
    <w:rsid w:val="001816AB"/>
    <w:rsid w:val="001817C1"/>
    <w:rsid w:val="001817E8"/>
    <w:rsid w:val="001819BD"/>
    <w:rsid w:val="00181AEC"/>
    <w:rsid w:val="00181BE1"/>
    <w:rsid w:val="00181DAC"/>
    <w:rsid w:val="00181E00"/>
    <w:rsid w:val="00181F5B"/>
    <w:rsid w:val="00181F86"/>
    <w:rsid w:val="00182945"/>
    <w:rsid w:val="00182CFE"/>
    <w:rsid w:val="00183268"/>
    <w:rsid w:val="00183D60"/>
    <w:rsid w:val="0018462C"/>
    <w:rsid w:val="00184ABB"/>
    <w:rsid w:val="00184B20"/>
    <w:rsid w:val="00184E1F"/>
    <w:rsid w:val="00184E65"/>
    <w:rsid w:val="001851C4"/>
    <w:rsid w:val="00185582"/>
    <w:rsid w:val="001858E6"/>
    <w:rsid w:val="00185B14"/>
    <w:rsid w:val="00185ECB"/>
    <w:rsid w:val="001861D1"/>
    <w:rsid w:val="001863D4"/>
    <w:rsid w:val="00186583"/>
    <w:rsid w:val="00186795"/>
    <w:rsid w:val="001867C9"/>
    <w:rsid w:val="00186835"/>
    <w:rsid w:val="001868E6"/>
    <w:rsid w:val="00186C1B"/>
    <w:rsid w:val="00186E9E"/>
    <w:rsid w:val="00186F01"/>
    <w:rsid w:val="00187079"/>
    <w:rsid w:val="001871B9"/>
    <w:rsid w:val="00187390"/>
    <w:rsid w:val="00190A61"/>
    <w:rsid w:val="00190DF1"/>
    <w:rsid w:val="00190FDF"/>
    <w:rsid w:val="00191492"/>
    <w:rsid w:val="00191537"/>
    <w:rsid w:val="00191A49"/>
    <w:rsid w:val="00191D0A"/>
    <w:rsid w:val="00191DD3"/>
    <w:rsid w:val="001921FE"/>
    <w:rsid w:val="00192301"/>
    <w:rsid w:val="001923A9"/>
    <w:rsid w:val="00192945"/>
    <w:rsid w:val="00192987"/>
    <w:rsid w:val="00192B2E"/>
    <w:rsid w:val="00192FA7"/>
    <w:rsid w:val="001938A4"/>
    <w:rsid w:val="0019395C"/>
    <w:rsid w:val="00193B0E"/>
    <w:rsid w:val="00193DFA"/>
    <w:rsid w:val="00193EC0"/>
    <w:rsid w:val="00194201"/>
    <w:rsid w:val="00194B05"/>
    <w:rsid w:val="00194EF1"/>
    <w:rsid w:val="00195D35"/>
    <w:rsid w:val="0019667A"/>
    <w:rsid w:val="001966FA"/>
    <w:rsid w:val="00196889"/>
    <w:rsid w:val="00196DFE"/>
    <w:rsid w:val="00196F4D"/>
    <w:rsid w:val="001971A5"/>
    <w:rsid w:val="00197697"/>
    <w:rsid w:val="001979F5"/>
    <w:rsid w:val="00197A53"/>
    <w:rsid w:val="00197AD7"/>
    <w:rsid w:val="00197B90"/>
    <w:rsid w:val="00197E0E"/>
    <w:rsid w:val="001A0376"/>
    <w:rsid w:val="001A0424"/>
    <w:rsid w:val="001A06F1"/>
    <w:rsid w:val="001A0A26"/>
    <w:rsid w:val="001A0BDB"/>
    <w:rsid w:val="001A0F76"/>
    <w:rsid w:val="001A1578"/>
    <w:rsid w:val="001A164D"/>
    <w:rsid w:val="001A1AA8"/>
    <w:rsid w:val="001A1AD7"/>
    <w:rsid w:val="001A1BA4"/>
    <w:rsid w:val="001A20C9"/>
    <w:rsid w:val="001A3233"/>
    <w:rsid w:val="001A358B"/>
    <w:rsid w:val="001A3ACD"/>
    <w:rsid w:val="001A3C5A"/>
    <w:rsid w:val="001A3F24"/>
    <w:rsid w:val="001A3FB7"/>
    <w:rsid w:val="001A44E0"/>
    <w:rsid w:val="001A4C55"/>
    <w:rsid w:val="001A4E6C"/>
    <w:rsid w:val="001A57F4"/>
    <w:rsid w:val="001A5D4B"/>
    <w:rsid w:val="001A5EBB"/>
    <w:rsid w:val="001A601C"/>
    <w:rsid w:val="001A646D"/>
    <w:rsid w:val="001A6C22"/>
    <w:rsid w:val="001A6ED1"/>
    <w:rsid w:val="001A7131"/>
    <w:rsid w:val="001A74C9"/>
    <w:rsid w:val="001A7781"/>
    <w:rsid w:val="001A78A5"/>
    <w:rsid w:val="001A78F4"/>
    <w:rsid w:val="001A7B0B"/>
    <w:rsid w:val="001B03BC"/>
    <w:rsid w:val="001B0475"/>
    <w:rsid w:val="001B08B1"/>
    <w:rsid w:val="001B0A75"/>
    <w:rsid w:val="001B0FEC"/>
    <w:rsid w:val="001B12B1"/>
    <w:rsid w:val="001B1621"/>
    <w:rsid w:val="001B19B0"/>
    <w:rsid w:val="001B1A26"/>
    <w:rsid w:val="001B2071"/>
    <w:rsid w:val="001B273A"/>
    <w:rsid w:val="001B2B15"/>
    <w:rsid w:val="001B2B5D"/>
    <w:rsid w:val="001B2D07"/>
    <w:rsid w:val="001B2EB5"/>
    <w:rsid w:val="001B2F32"/>
    <w:rsid w:val="001B3036"/>
    <w:rsid w:val="001B3072"/>
    <w:rsid w:val="001B3350"/>
    <w:rsid w:val="001B379F"/>
    <w:rsid w:val="001B39CF"/>
    <w:rsid w:val="001B3E81"/>
    <w:rsid w:val="001B3FF9"/>
    <w:rsid w:val="001B4037"/>
    <w:rsid w:val="001B4084"/>
    <w:rsid w:val="001B41B2"/>
    <w:rsid w:val="001B4233"/>
    <w:rsid w:val="001B48AD"/>
    <w:rsid w:val="001B52A0"/>
    <w:rsid w:val="001B5920"/>
    <w:rsid w:val="001B6CB7"/>
    <w:rsid w:val="001B79DE"/>
    <w:rsid w:val="001B7BD9"/>
    <w:rsid w:val="001C01D9"/>
    <w:rsid w:val="001C029B"/>
    <w:rsid w:val="001C0541"/>
    <w:rsid w:val="001C0543"/>
    <w:rsid w:val="001C076D"/>
    <w:rsid w:val="001C0B4E"/>
    <w:rsid w:val="001C0D0B"/>
    <w:rsid w:val="001C0D10"/>
    <w:rsid w:val="001C0EE5"/>
    <w:rsid w:val="001C15BE"/>
    <w:rsid w:val="001C1925"/>
    <w:rsid w:val="001C1A91"/>
    <w:rsid w:val="001C2398"/>
    <w:rsid w:val="001C2488"/>
    <w:rsid w:val="001C2968"/>
    <w:rsid w:val="001C2B93"/>
    <w:rsid w:val="001C3010"/>
    <w:rsid w:val="001C3801"/>
    <w:rsid w:val="001C3A40"/>
    <w:rsid w:val="001C3D8F"/>
    <w:rsid w:val="001C3DAF"/>
    <w:rsid w:val="001C3E51"/>
    <w:rsid w:val="001C3F87"/>
    <w:rsid w:val="001C41AB"/>
    <w:rsid w:val="001C430D"/>
    <w:rsid w:val="001C43B3"/>
    <w:rsid w:val="001C45A7"/>
    <w:rsid w:val="001C4708"/>
    <w:rsid w:val="001C47B2"/>
    <w:rsid w:val="001C484E"/>
    <w:rsid w:val="001C4AA5"/>
    <w:rsid w:val="001C4CCE"/>
    <w:rsid w:val="001C4EA3"/>
    <w:rsid w:val="001C4EDA"/>
    <w:rsid w:val="001C529C"/>
    <w:rsid w:val="001C538D"/>
    <w:rsid w:val="001C5683"/>
    <w:rsid w:val="001C593F"/>
    <w:rsid w:val="001C5BEC"/>
    <w:rsid w:val="001C5C90"/>
    <w:rsid w:val="001C6459"/>
    <w:rsid w:val="001C65C2"/>
    <w:rsid w:val="001C6784"/>
    <w:rsid w:val="001C67A8"/>
    <w:rsid w:val="001C68C2"/>
    <w:rsid w:val="001C6D2E"/>
    <w:rsid w:val="001C78E7"/>
    <w:rsid w:val="001C79C4"/>
    <w:rsid w:val="001C7BB2"/>
    <w:rsid w:val="001D0129"/>
    <w:rsid w:val="001D0304"/>
    <w:rsid w:val="001D0A39"/>
    <w:rsid w:val="001D0FED"/>
    <w:rsid w:val="001D12EB"/>
    <w:rsid w:val="001D164E"/>
    <w:rsid w:val="001D1A3A"/>
    <w:rsid w:val="001D2201"/>
    <w:rsid w:val="001D2801"/>
    <w:rsid w:val="001D297B"/>
    <w:rsid w:val="001D2F3B"/>
    <w:rsid w:val="001D325E"/>
    <w:rsid w:val="001D3431"/>
    <w:rsid w:val="001D4358"/>
    <w:rsid w:val="001D47C7"/>
    <w:rsid w:val="001D51BA"/>
    <w:rsid w:val="001D570F"/>
    <w:rsid w:val="001D6369"/>
    <w:rsid w:val="001D6922"/>
    <w:rsid w:val="001D6BCE"/>
    <w:rsid w:val="001D6DBD"/>
    <w:rsid w:val="001D7092"/>
    <w:rsid w:val="001D7747"/>
    <w:rsid w:val="001E0321"/>
    <w:rsid w:val="001E0778"/>
    <w:rsid w:val="001E07F7"/>
    <w:rsid w:val="001E0CE3"/>
    <w:rsid w:val="001E0F54"/>
    <w:rsid w:val="001E0F80"/>
    <w:rsid w:val="001E1B9B"/>
    <w:rsid w:val="001E1F61"/>
    <w:rsid w:val="001E212F"/>
    <w:rsid w:val="001E23F1"/>
    <w:rsid w:val="001E2499"/>
    <w:rsid w:val="001E257A"/>
    <w:rsid w:val="001E2950"/>
    <w:rsid w:val="001E2C45"/>
    <w:rsid w:val="001E2F53"/>
    <w:rsid w:val="001E300A"/>
    <w:rsid w:val="001E33E7"/>
    <w:rsid w:val="001E35B7"/>
    <w:rsid w:val="001E3A62"/>
    <w:rsid w:val="001E3B12"/>
    <w:rsid w:val="001E4054"/>
    <w:rsid w:val="001E40D5"/>
    <w:rsid w:val="001E421F"/>
    <w:rsid w:val="001E4386"/>
    <w:rsid w:val="001E445D"/>
    <w:rsid w:val="001E4726"/>
    <w:rsid w:val="001E4966"/>
    <w:rsid w:val="001E498A"/>
    <w:rsid w:val="001E4C54"/>
    <w:rsid w:val="001E5182"/>
    <w:rsid w:val="001E52D5"/>
    <w:rsid w:val="001E5A95"/>
    <w:rsid w:val="001E5BCC"/>
    <w:rsid w:val="001E5D67"/>
    <w:rsid w:val="001E61B1"/>
    <w:rsid w:val="001E6250"/>
    <w:rsid w:val="001E655A"/>
    <w:rsid w:val="001E69CA"/>
    <w:rsid w:val="001E6B4D"/>
    <w:rsid w:val="001E6EC3"/>
    <w:rsid w:val="001E7BE7"/>
    <w:rsid w:val="001E7EE6"/>
    <w:rsid w:val="001F0087"/>
    <w:rsid w:val="001F01C3"/>
    <w:rsid w:val="001F02E1"/>
    <w:rsid w:val="001F0621"/>
    <w:rsid w:val="001F0982"/>
    <w:rsid w:val="001F0AD6"/>
    <w:rsid w:val="001F0AF5"/>
    <w:rsid w:val="001F0BEE"/>
    <w:rsid w:val="001F0CFE"/>
    <w:rsid w:val="001F0F3F"/>
    <w:rsid w:val="001F1746"/>
    <w:rsid w:val="001F2873"/>
    <w:rsid w:val="001F2D9E"/>
    <w:rsid w:val="001F2EA5"/>
    <w:rsid w:val="001F30B3"/>
    <w:rsid w:val="001F31CC"/>
    <w:rsid w:val="001F31E3"/>
    <w:rsid w:val="001F35CA"/>
    <w:rsid w:val="001F37D8"/>
    <w:rsid w:val="001F3901"/>
    <w:rsid w:val="001F399E"/>
    <w:rsid w:val="001F3DF3"/>
    <w:rsid w:val="001F401D"/>
    <w:rsid w:val="001F44F9"/>
    <w:rsid w:val="001F45A9"/>
    <w:rsid w:val="001F45AA"/>
    <w:rsid w:val="001F45E6"/>
    <w:rsid w:val="001F46CB"/>
    <w:rsid w:val="001F4741"/>
    <w:rsid w:val="001F47D2"/>
    <w:rsid w:val="001F4CCA"/>
    <w:rsid w:val="001F4FB7"/>
    <w:rsid w:val="001F5316"/>
    <w:rsid w:val="001F5343"/>
    <w:rsid w:val="001F5347"/>
    <w:rsid w:val="001F56EE"/>
    <w:rsid w:val="001F5B59"/>
    <w:rsid w:val="001F5CD8"/>
    <w:rsid w:val="001F5E35"/>
    <w:rsid w:val="001F5FD5"/>
    <w:rsid w:val="001F65FA"/>
    <w:rsid w:val="001F66F3"/>
    <w:rsid w:val="001F67CC"/>
    <w:rsid w:val="001F690A"/>
    <w:rsid w:val="001F6980"/>
    <w:rsid w:val="001F6D97"/>
    <w:rsid w:val="001F713D"/>
    <w:rsid w:val="001F7322"/>
    <w:rsid w:val="001F7E82"/>
    <w:rsid w:val="001F7EB6"/>
    <w:rsid w:val="00200115"/>
    <w:rsid w:val="0020057C"/>
    <w:rsid w:val="00200603"/>
    <w:rsid w:val="00200B8C"/>
    <w:rsid w:val="00200F9A"/>
    <w:rsid w:val="00201373"/>
    <w:rsid w:val="00201451"/>
    <w:rsid w:val="00201797"/>
    <w:rsid w:val="00201A3D"/>
    <w:rsid w:val="00201C82"/>
    <w:rsid w:val="00201E62"/>
    <w:rsid w:val="00202243"/>
    <w:rsid w:val="00202301"/>
    <w:rsid w:val="0020334F"/>
    <w:rsid w:val="00203B80"/>
    <w:rsid w:val="00203B83"/>
    <w:rsid w:val="002042DE"/>
    <w:rsid w:val="002043F5"/>
    <w:rsid w:val="00204540"/>
    <w:rsid w:val="00204CA2"/>
    <w:rsid w:val="00204F56"/>
    <w:rsid w:val="00204FB1"/>
    <w:rsid w:val="002050F5"/>
    <w:rsid w:val="002051A3"/>
    <w:rsid w:val="0020528D"/>
    <w:rsid w:val="00205695"/>
    <w:rsid w:val="00205DBA"/>
    <w:rsid w:val="002066B4"/>
    <w:rsid w:val="00206943"/>
    <w:rsid w:val="002070E2"/>
    <w:rsid w:val="00207156"/>
    <w:rsid w:val="00207229"/>
    <w:rsid w:val="002075C2"/>
    <w:rsid w:val="00207AE1"/>
    <w:rsid w:val="00207AF6"/>
    <w:rsid w:val="00207C3C"/>
    <w:rsid w:val="00207E1A"/>
    <w:rsid w:val="00210645"/>
    <w:rsid w:val="00210689"/>
    <w:rsid w:val="00210D8A"/>
    <w:rsid w:val="00211044"/>
    <w:rsid w:val="002115FF"/>
    <w:rsid w:val="002118B0"/>
    <w:rsid w:val="00212227"/>
    <w:rsid w:val="00212493"/>
    <w:rsid w:val="0021262C"/>
    <w:rsid w:val="002127CB"/>
    <w:rsid w:val="0021298B"/>
    <w:rsid w:val="0021298F"/>
    <w:rsid w:val="002133AE"/>
    <w:rsid w:val="00213646"/>
    <w:rsid w:val="00213AA9"/>
    <w:rsid w:val="002141BB"/>
    <w:rsid w:val="002142BF"/>
    <w:rsid w:val="00214324"/>
    <w:rsid w:val="002144A6"/>
    <w:rsid w:val="002145E4"/>
    <w:rsid w:val="002150CF"/>
    <w:rsid w:val="002151C6"/>
    <w:rsid w:val="0021521B"/>
    <w:rsid w:val="002154A6"/>
    <w:rsid w:val="00215982"/>
    <w:rsid w:val="00215D55"/>
    <w:rsid w:val="00216150"/>
    <w:rsid w:val="00216227"/>
    <w:rsid w:val="002162E5"/>
    <w:rsid w:val="002169DC"/>
    <w:rsid w:val="00216A8F"/>
    <w:rsid w:val="00216B27"/>
    <w:rsid w:val="00216D9C"/>
    <w:rsid w:val="00216DC1"/>
    <w:rsid w:val="00216E79"/>
    <w:rsid w:val="0021745C"/>
    <w:rsid w:val="0021747C"/>
    <w:rsid w:val="00217793"/>
    <w:rsid w:val="00217EC2"/>
    <w:rsid w:val="00220457"/>
    <w:rsid w:val="00221611"/>
    <w:rsid w:val="00221A0B"/>
    <w:rsid w:val="002220A4"/>
    <w:rsid w:val="002226D9"/>
    <w:rsid w:val="0022281C"/>
    <w:rsid w:val="00222835"/>
    <w:rsid w:val="00222E07"/>
    <w:rsid w:val="0022307B"/>
    <w:rsid w:val="00223C6B"/>
    <w:rsid w:val="002241F0"/>
    <w:rsid w:val="00224798"/>
    <w:rsid w:val="0022491D"/>
    <w:rsid w:val="00224B4D"/>
    <w:rsid w:val="00224D2D"/>
    <w:rsid w:val="00224EE0"/>
    <w:rsid w:val="0022513C"/>
    <w:rsid w:val="00225457"/>
    <w:rsid w:val="00226108"/>
    <w:rsid w:val="002261F8"/>
    <w:rsid w:val="00226709"/>
    <w:rsid w:val="00226B76"/>
    <w:rsid w:val="00227062"/>
    <w:rsid w:val="0022718E"/>
    <w:rsid w:val="00227624"/>
    <w:rsid w:val="00227A13"/>
    <w:rsid w:val="00227CFE"/>
    <w:rsid w:val="00227D51"/>
    <w:rsid w:val="00227D5D"/>
    <w:rsid w:val="00227DEA"/>
    <w:rsid w:val="00227E6A"/>
    <w:rsid w:val="00227F47"/>
    <w:rsid w:val="00230309"/>
    <w:rsid w:val="00230ABA"/>
    <w:rsid w:val="00230C69"/>
    <w:rsid w:val="002311F0"/>
    <w:rsid w:val="00231556"/>
    <w:rsid w:val="00231C36"/>
    <w:rsid w:val="00231DC9"/>
    <w:rsid w:val="00232888"/>
    <w:rsid w:val="0023288A"/>
    <w:rsid w:val="00232E87"/>
    <w:rsid w:val="00232EF4"/>
    <w:rsid w:val="00233199"/>
    <w:rsid w:val="002338F3"/>
    <w:rsid w:val="00233F51"/>
    <w:rsid w:val="00233FB3"/>
    <w:rsid w:val="002342AD"/>
    <w:rsid w:val="0023451B"/>
    <w:rsid w:val="00234798"/>
    <w:rsid w:val="002348EF"/>
    <w:rsid w:val="00234B0A"/>
    <w:rsid w:val="00234E36"/>
    <w:rsid w:val="00234EE1"/>
    <w:rsid w:val="00235033"/>
    <w:rsid w:val="00235082"/>
    <w:rsid w:val="002350A5"/>
    <w:rsid w:val="002352D7"/>
    <w:rsid w:val="00235C90"/>
    <w:rsid w:val="00236219"/>
    <w:rsid w:val="002367D0"/>
    <w:rsid w:val="0023684E"/>
    <w:rsid w:val="0023697F"/>
    <w:rsid w:val="00236BF5"/>
    <w:rsid w:val="00236CCC"/>
    <w:rsid w:val="00237016"/>
    <w:rsid w:val="00237157"/>
    <w:rsid w:val="00237518"/>
    <w:rsid w:val="002375D0"/>
    <w:rsid w:val="002376B6"/>
    <w:rsid w:val="00237765"/>
    <w:rsid w:val="00237E21"/>
    <w:rsid w:val="00240285"/>
    <w:rsid w:val="002403E9"/>
    <w:rsid w:val="0024056E"/>
    <w:rsid w:val="0024076E"/>
    <w:rsid w:val="0024082C"/>
    <w:rsid w:val="00240A92"/>
    <w:rsid w:val="00240B58"/>
    <w:rsid w:val="00240BFF"/>
    <w:rsid w:val="00240D73"/>
    <w:rsid w:val="002416C0"/>
    <w:rsid w:val="00241D7F"/>
    <w:rsid w:val="002422F3"/>
    <w:rsid w:val="00242471"/>
    <w:rsid w:val="00242487"/>
    <w:rsid w:val="00242582"/>
    <w:rsid w:val="00242BF9"/>
    <w:rsid w:val="00243291"/>
    <w:rsid w:val="00243544"/>
    <w:rsid w:val="0024365F"/>
    <w:rsid w:val="002436FD"/>
    <w:rsid w:val="00243C43"/>
    <w:rsid w:val="00243E99"/>
    <w:rsid w:val="00244180"/>
    <w:rsid w:val="002448BB"/>
    <w:rsid w:val="0024492D"/>
    <w:rsid w:val="00244E4F"/>
    <w:rsid w:val="00244F14"/>
    <w:rsid w:val="00245042"/>
    <w:rsid w:val="00245342"/>
    <w:rsid w:val="002456A7"/>
    <w:rsid w:val="00245A73"/>
    <w:rsid w:val="00245AEE"/>
    <w:rsid w:val="00245D5F"/>
    <w:rsid w:val="00245D82"/>
    <w:rsid w:val="00246254"/>
    <w:rsid w:val="0024643E"/>
    <w:rsid w:val="0024670B"/>
    <w:rsid w:val="00246725"/>
    <w:rsid w:val="00246DF5"/>
    <w:rsid w:val="00247114"/>
    <w:rsid w:val="0024792F"/>
    <w:rsid w:val="00247C54"/>
    <w:rsid w:val="00247DA3"/>
    <w:rsid w:val="002503E4"/>
    <w:rsid w:val="002508CD"/>
    <w:rsid w:val="00250B41"/>
    <w:rsid w:val="00251020"/>
    <w:rsid w:val="002512BD"/>
    <w:rsid w:val="0025146B"/>
    <w:rsid w:val="0025151F"/>
    <w:rsid w:val="00251976"/>
    <w:rsid w:val="00251BF6"/>
    <w:rsid w:val="00251E61"/>
    <w:rsid w:val="00252476"/>
    <w:rsid w:val="00252580"/>
    <w:rsid w:val="00252A30"/>
    <w:rsid w:val="00252E2E"/>
    <w:rsid w:val="002531C9"/>
    <w:rsid w:val="00253E90"/>
    <w:rsid w:val="00253EF2"/>
    <w:rsid w:val="0025412D"/>
    <w:rsid w:val="002541D5"/>
    <w:rsid w:val="00254282"/>
    <w:rsid w:val="0025436E"/>
    <w:rsid w:val="00254732"/>
    <w:rsid w:val="00254800"/>
    <w:rsid w:val="002548DE"/>
    <w:rsid w:val="0025545F"/>
    <w:rsid w:val="0025569C"/>
    <w:rsid w:val="002558AE"/>
    <w:rsid w:val="00255C9E"/>
    <w:rsid w:val="00255CC1"/>
    <w:rsid w:val="00255D63"/>
    <w:rsid w:val="00255DDC"/>
    <w:rsid w:val="00255F6B"/>
    <w:rsid w:val="00255FCD"/>
    <w:rsid w:val="00256099"/>
    <w:rsid w:val="00256125"/>
    <w:rsid w:val="00256186"/>
    <w:rsid w:val="00256204"/>
    <w:rsid w:val="00257665"/>
    <w:rsid w:val="00257915"/>
    <w:rsid w:val="00257C05"/>
    <w:rsid w:val="00257C71"/>
    <w:rsid w:val="00257EEF"/>
    <w:rsid w:val="00260205"/>
    <w:rsid w:val="00260243"/>
    <w:rsid w:val="00260670"/>
    <w:rsid w:val="002609F3"/>
    <w:rsid w:val="00260AA1"/>
    <w:rsid w:val="00260B02"/>
    <w:rsid w:val="00260BA6"/>
    <w:rsid w:val="00260E41"/>
    <w:rsid w:val="00260EB5"/>
    <w:rsid w:val="00260F01"/>
    <w:rsid w:val="00261121"/>
    <w:rsid w:val="002616DA"/>
    <w:rsid w:val="002617AA"/>
    <w:rsid w:val="002617DE"/>
    <w:rsid w:val="00261AD8"/>
    <w:rsid w:val="0026203D"/>
    <w:rsid w:val="002622F4"/>
    <w:rsid w:val="00262364"/>
    <w:rsid w:val="0026238C"/>
    <w:rsid w:val="00262569"/>
    <w:rsid w:val="00262A8F"/>
    <w:rsid w:val="00262A9F"/>
    <w:rsid w:val="00262EC2"/>
    <w:rsid w:val="00262F7C"/>
    <w:rsid w:val="00263B60"/>
    <w:rsid w:val="00264829"/>
    <w:rsid w:val="00264BF2"/>
    <w:rsid w:val="00265860"/>
    <w:rsid w:val="0026591E"/>
    <w:rsid w:val="00265B45"/>
    <w:rsid w:val="00265F01"/>
    <w:rsid w:val="00266365"/>
    <w:rsid w:val="00266CCC"/>
    <w:rsid w:val="00266D4D"/>
    <w:rsid w:val="00267242"/>
    <w:rsid w:val="002672B1"/>
    <w:rsid w:val="0026761C"/>
    <w:rsid w:val="002677AC"/>
    <w:rsid w:val="00267879"/>
    <w:rsid w:val="00270612"/>
    <w:rsid w:val="00270C1A"/>
    <w:rsid w:val="00270D45"/>
    <w:rsid w:val="00270F10"/>
    <w:rsid w:val="002713B4"/>
    <w:rsid w:val="00271517"/>
    <w:rsid w:val="002718C7"/>
    <w:rsid w:val="002719C5"/>
    <w:rsid w:val="0027242A"/>
    <w:rsid w:val="0027281A"/>
    <w:rsid w:val="00272AFC"/>
    <w:rsid w:val="00272BAF"/>
    <w:rsid w:val="00273C0F"/>
    <w:rsid w:val="00273D90"/>
    <w:rsid w:val="002742BD"/>
    <w:rsid w:val="0027435D"/>
    <w:rsid w:val="00274519"/>
    <w:rsid w:val="00274627"/>
    <w:rsid w:val="00274A80"/>
    <w:rsid w:val="00274E0D"/>
    <w:rsid w:val="00274E10"/>
    <w:rsid w:val="002751D5"/>
    <w:rsid w:val="002754C7"/>
    <w:rsid w:val="0027582B"/>
    <w:rsid w:val="00275C41"/>
    <w:rsid w:val="002764F5"/>
    <w:rsid w:val="002769D0"/>
    <w:rsid w:val="00276C93"/>
    <w:rsid w:val="002776DB"/>
    <w:rsid w:val="002778BD"/>
    <w:rsid w:val="002778F4"/>
    <w:rsid w:val="002802B2"/>
    <w:rsid w:val="0028069F"/>
    <w:rsid w:val="002809BD"/>
    <w:rsid w:val="00280B5B"/>
    <w:rsid w:val="00280C58"/>
    <w:rsid w:val="0028156E"/>
    <w:rsid w:val="00281D30"/>
    <w:rsid w:val="00281D9D"/>
    <w:rsid w:val="00281DE3"/>
    <w:rsid w:val="00281FD7"/>
    <w:rsid w:val="00281FFB"/>
    <w:rsid w:val="002823FC"/>
    <w:rsid w:val="0028289F"/>
    <w:rsid w:val="00282EE7"/>
    <w:rsid w:val="002830F8"/>
    <w:rsid w:val="002832C5"/>
    <w:rsid w:val="00283705"/>
    <w:rsid w:val="00283AF8"/>
    <w:rsid w:val="00283C13"/>
    <w:rsid w:val="00283C4E"/>
    <w:rsid w:val="00283CC6"/>
    <w:rsid w:val="002843EA"/>
    <w:rsid w:val="00285043"/>
    <w:rsid w:val="00285177"/>
    <w:rsid w:val="002851C9"/>
    <w:rsid w:val="00285224"/>
    <w:rsid w:val="002852CD"/>
    <w:rsid w:val="002854E3"/>
    <w:rsid w:val="00285975"/>
    <w:rsid w:val="002866CF"/>
    <w:rsid w:val="00286A18"/>
    <w:rsid w:val="00286ACF"/>
    <w:rsid w:val="00286EC0"/>
    <w:rsid w:val="002870FA"/>
    <w:rsid w:val="00287611"/>
    <w:rsid w:val="002876FD"/>
    <w:rsid w:val="002878BD"/>
    <w:rsid w:val="00287BA3"/>
    <w:rsid w:val="00287BF0"/>
    <w:rsid w:val="00287FB6"/>
    <w:rsid w:val="0029000E"/>
    <w:rsid w:val="002905C7"/>
    <w:rsid w:val="0029065E"/>
    <w:rsid w:val="002909CB"/>
    <w:rsid w:val="00290E5F"/>
    <w:rsid w:val="00290EBB"/>
    <w:rsid w:val="00290F33"/>
    <w:rsid w:val="00291228"/>
    <w:rsid w:val="00291A8A"/>
    <w:rsid w:val="00291E0B"/>
    <w:rsid w:val="00291E80"/>
    <w:rsid w:val="00291ECD"/>
    <w:rsid w:val="00292A27"/>
    <w:rsid w:val="002931E0"/>
    <w:rsid w:val="002938AE"/>
    <w:rsid w:val="002938F0"/>
    <w:rsid w:val="002941B6"/>
    <w:rsid w:val="00294437"/>
    <w:rsid w:val="0029468D"/>
    <w:rsid w:val="00294712"/>
    <w:rsid w:val="00294A85"/>
    <w:rsid w:val="00294E19"/>
    <w:rsid w:val="00295B09"/>
    <w:rsid w:val="00295B60"/>
    <w:rsid w:val="00295C32"/>
    <w:rsid w:val="00295EF5"/>
    <w:rsid w:val="00295FCB"/>
    <w:rsid w:val="002961F1"/>
    <w:rsid w:val="0029648F"/>
    <w:rsid w:val="00296624"/>
    <w:rsid w:val="00296AD2"/>
    <w:rsid w:val="00296C96"/>
    <w:rsid w:val="00296CB0"/>
    <w:rsid w:val="002978F7"/>
    <w:rsid w:val="00297DA5"/>
    <w:rsid w:val="002A00D3"/>
    <w:rsid w:val="002A0161"/>
    <w:rsid w:val="002A016C"/>
    <w:rsid w:val="002A01A3"/>
    <w:rsid w:val="002A079E"/>
    <w:rsid w:val="002A094A"/>
    <w:rsid w:val="002A0D79"/>
    <w:rsid w:val="002A10D9"/>
    <w:rsid w:val="002A11F5"/>
    <w:rsid w:val="002A1532"/>
    <w:rsid w:val="002A1644"/>
    <w:rsid w:val="002A1949"/>
    <w:rsid w:val="002A1C49"/>
    <w:rsid w:val="002A1FA1"/>
    <w:rsid w:val="002A23A7"/>
    <w:rsid w:val="002A2848"/>
    <w:rsid w:val="002A2ADE"/>
    <w:rsid w:val="002A303F"/>
    <w:rsid w:val="002A3204"/>
    <w:rsid w:val="002A33AA"/>
    <w:rsid w:val="002A35AD"/>
    <w:rsid w:val="002A3718"/>
    <w:rsid w:val="002A3AA9"/>
    <w:rsid w:val="002A4146"/>
    <w:rsid w:val="002A426D"/>
    <w:rsid w:val="002A4428"/>
    <w:rsid w:val="002A4C83"/>
    <w:rsid w:val="002A4ED6"/>
    <w:rsid w:val="002A53EE"/>
    <w:rsid w:val="002A549F"/>
    <w:rsid w:val="002A553F"/>
    <w:rsid w:val="002A5DBD"/>
    <w:rsid w:val="002A5E55"/>
    <w:rsid w:val="002A5F6C"/>
    <w:rsid w:val="002A63AD"/>
    <w:rsid w:val="002A64DA"/>
    <w:rsid w:val="002A6558"/>
    <w:rsid w:val="002A6C58"/>
    <w:rsid w:val="002A6DC9"/>
    <w:rsid w:val="002A6E3B"/>
    <w:rsid w:val="002A6FDE"/>
    <w:rsid w:val="002A7947"/>
    <w:rsid w:val="002B0266"/>
    <w:rsid w:val="002B0477"/>
    <w:rsid w:val="002B048F"/>
    <w:rsid w:val="002B0A5B"/>
    <w:rsid w:val="002B120E"/>
    <w:rsid w:val="002B121D"/>
    <w:rsid w:val="002B148C"/>
    <w:rsid w:val="002B16F8"/>
    <w:rsid w:val="002B19A3"/>
    <w:rsid w:val="002B19EA"/>
    <w:rsid w:val="002B1FE3"/>
    <w:rsid w:val="002B220A"/>
    <w:rsid w:val="002B220B"/>
    <w:rsid w:val="002B2763"/>
    <w:rsid w:val="002B2B75"/>
    <w:rsid w:val="002B2BA4"/>
    <w:rsid w:val="002B2F1C"/>
    <w:rsid w:val="002B37BD"/>
    <w:rsid w:val="002B3B92"/>
    <w:rsid w:val="002B3EC5"/>
    <w:rsid w:val="002B47A2"/>
    <w:rsid w:val="002B4AA3"/>
    <w:rsid w:val="002B4E41"/>
    <w:rsid w:val="002B4F3A"/>
    <w:rsid w:val="002B5073"/>
    <w:rsid w:val="002B50F6"/>
    <w:rsid w:val="002B5197"/>
    <w:rsid w:val="002B5373"/>
    <w:rsid w:val="002B572C"/>
    <w:rsid w:val="002B5982"/>
    <w:rsid w:val="002B5A48"/>
    <w:rsid w:val="002B5C41"/>
    <w:rsid w:val="002B5C47"/>
    <w:rsid w:val="002B5CB4"/>
    <w:rsid w:val="002B5E84"/>
    <w:rsid w:val="002B5E9F"/>
    <w:rsid w:val="002B617E"/>
    <w:rsid w:val="002B6253"/>
    <w:rsid w:val="002B65C1"/>
    <w:rsid w:val="002B6672"/>
    <w:rsid w:val="002B6A32"/>
    <w:rsid w:val="002B6C01"/>
    <w:rsid w:val="002B6C64"/>
    <w:rsid w:val="002B6EC3"/>
    <w:rsid w:val="002B71D8"/>
    <w:rsid w:val="002B721D"/>
    <w:rsid w:val="002C0086"/>
    <w:rsid w:val="002C06B9"/>
    <w:rsid w:val="002C07F3"/>
    <w:rsid w:val="002C09AF"/>
    <w:rsid w:val="002C0A5F"/>
    <w:rsid w:val="002C1063"/>
    <w:rsid w:val="002C1150"/>
    <w:rsid w:val="002C123E"/>
    <w:rsid w:val="002C15F3"/>
    <w:rsid w:val="002C1D36"/>
    <w:rsid w:val="002C1DE9"/>
    <w:rsid w:val="002C2208"/>
    <w:rsid w:val="002C22EA"/>
    <w:rsid w:val="002C234B"/>
    <w:rsid w:val="002C27B5"/>
    <w:rsid w:val="002C28F2"/>
    <w:rsid w:val="002C2B81"/>
    <w:rsid w:val="002C2E17"/>
    <w:rsid w:val="002C2E7E"/>
    <w:rsid w:val="002C2EEF"/>
    <w:rsid w:val="002C2FFD"/>
    <w:rsid w:val="002C3375"/>
    <w:rsid w:val="002C36FC"/>
    <w:rsid w:val="002C3AEC"/>
    <w:rsid w:val="002C3CAB"/>
    <w:rsid w:val="002C4200"/>
    <w:rsid w:val="002C4AF6"/>
    <w:rsid w:val="002C4D08"/>
    <w:rsid w:val="002C4E24"/>
    <w:rsid w:val="002C52B0"/>
    <w:rsid w:val="002C56A5"/>
    <w:rsid w:val="002C5755"/>
    <w:rsid w:val="002C576E"/>
    <w:rsid w:val="002C5A44"/>
    <w:rsid w:val="002C5E77"/>
    <w:rsid w:val="002C6A14"/>
    <w:rsid w:val="002C6F8D"/>
    <w:rsid w:val="002C7582"/>
    <w:rsid w:val="002C78E7"/>
    <w:rsid w:val="002C7A66"/>
    <w:rsid w:val="002C7B9D"/>
    <w:rsid w:val="002C7CF3"/>
    <w:rsid w:val="002D017A"/>
    <w:rsid w:val="002D03BC"/>
    <w:rsid w:val="002D06A2"/>
    <w:rsid w:val="002D06E7"/>
    <w:rsid w:val="002D089D"/>
    <w:rsid w:val="002D08B5"/>
    <w:rsid w:val="002D0ED0"/>
    <w:rsid w:val="002D11C4"/>
    <w:rsid w:val="002D1AB1"/>
    <w:rsid w:val="002D1D18"/>
    <w:rsid w:val="002D21C3"/>
    <w:rsid w:val="002D2285"/>
    <w:rsid w:val="002D2466"/>
    <w:rsid w:val="002D2B7A"/>
    <w:rsid w:val="002D2C6A"/>
    <w:rsid w:val="002D2D39"/>
    <w:rsid w:val="002D2FC9"/>
    <w:rsid w:val="002D3082"/>
    <w:rsid w:val="002D3670"/>
    <w:rsid w:val="002D3732"/>
    <w:rsid w:val="002D390B"/>
    <w:rsid w:val="002D3CD1"/>
    <w:rsid w:val="002D4340"/>
    <w:rsid w:val="002D44F7"/>
    <w:rsid w:val="002D48CC"/>
    <w:rsid w:val="002D48DC"/>
    <w:rsid w:val="002D4A98"/>
    <w:rsid w:val="002D4F71"/>
    <w:rsid w:val="002D52DE"/>
    <w:rsid w:val="002D57AF"/>
    <w:rsid w:val="002D5FEE"/>
    <w:rsid w:val="002D6E1A"/>
    <w:rsid w:val="002D6FC3"/>
    <w:rsid w:val="002D70AB"/>
    <w:rsid w:val="002D75B5"/>
    <w:rsid w:val="002D76C9"/>
    <w:rsid w:val="002D76F3"/>
    <w:rsid w:val="002D77C2"/>
    <w:rsid w:val="002D79B7"/>
    <w:rsid w:val="002D79DE"/>
    <w:rsid w:val="002E01C8"/>
    <w:rsid w:val="002E08F0"/>
    <w:rsid w:val="002E0944"/>
    <w:rsid w:val="002E099B"/>
    <w:rsid w:val="002E0B70"/>
    <w:rsid w:val="002E0E1B"/>
    <w:rsid w:val="002E12C0"/>
    <w:rsid w:val="002E13C3"/>
    <w:rsid w:val="002E14A3"/>
    <w:rsid w:val="002E1BC2"/>
    <w:rsid w:val="002E1D17"/>
    <w:rsid w:val="002E2198"/>
    <w:rsid w:val="002E2409"/>
    <w:rsid w:val="002E2A4C"/>
    <w:rsid w:val="002E2C1D"/>
    <w:rsid w:val="002E2C63"/>
    <w:rsid w:val="002E2EB7"/>
    <w:rsid w:val="002E2F5B"/>
    <w:rsid w:val="002E3126"/>
    <w:rsid w:val="002E3512"/>
    <w:rsid w:val="002E355E"/>
    <w:rsid w:val="002E3673"/>
    <w:rsid w:val="002E3CB5"/>
    <w:rsid w:val="002E3F27"/>
    <w:rsid w:val="002E410F"/>
    <w:rsid w:val="002E42F2"/>
    <w:rsid w:val="002E4520"/>
    <w:rsid w:val="002E45C1"/>
    <w:rsid w:val="002E4866"/>
    <w:rsid w:val="002E49FD"/>
    <w:rsid w:val="002E4ACA"/>
    <w:rsid w:val="002E4C0E"/>
    <w:rsid w:val="002E4D41"/>
    <w:rsid w:val="002E54DE"/>
    <w:rsid w:val="002E5693"/>
    <w:rsid w:val="002E59C2"/>
    <w:rsid w:val="002E5BF5"/>
    <w:rsid w:val="002E6006"/>
    <w:rsid w:val="002E69C0"/>
    <w:rsid w:val="002E6AE5"/>
    <w:rsid w:val="002E708C"/>
    <w:rsid w:val="002E749D"/>
    <w:rsid w:val="002E74EB"/>
    <w:rsid w:val="002E75C4"/>
    <w:rsid w:val="002E76A5"/>
    <w:rsid w:val="002E7A93"/>
    <w:rsid w:val="002E7B9F"/>
    <w:rsid w:val="002E7C9C"/>
    <w:rsid w:val="002E7E94"/>
    <w:rsid w:val="002E7F6A"/>
    <w:rsid w:val="002F00D3"/>
    <w:rsid w:val="002F089B"/>
    <w:rsid w:val="002F0D65"/>
    <w:rsid w:val="002F0DE8"/>
    <w:rsid w:val="002F131F"/>
    <w:rsid w:val="002F13C7"/>
    <w:rsid w:val="002F18DE"/>
    <w:rsid w:val="002F1FF5"/>
    <w:rsid w:val="002F21EA"/>
    <w:rsid w:val="002F24A0"/>
    <w:rsid w:val="002F24CA"/>
    <w:rsid w:val="002F267D"/>
    <w:rsid w:val="002F26A3"/>
    <w:rsid w:val="002F26BE"/>
    <w:rsid w:val="002F274D"/>
    <w:rsid w:val="002F277B"/>
    <w:rsid w:val="002F2843"/>
    <w:rsid w:val="002F2B0F"/>
    <w:rsid w:val="002F2FAB"/>
    <w:rsid w:val="002F3166"/>
    <w:rsid w:val="002F3343"/>
    <w:rsid w:val="002F33DA"/>
    <w:rsid w:val="002F358C"/>
    <w:rsid w:val="002F35ED"/>
    <w:rsid w:val="002F3AEC"/>
    <w:rsid w:val="002F4245"/>
    <w:rsid w:val="002F4479"/>
    <w:rsid w:val="002F492C"/>
    <w:rsid w:val="002F4BC1"/>
    <w:rsid w:val="002F4E93"/>
    <w:rsid w:val="002F507D"/>
    <w:rsid w:val="002F50E7"/>
    <w:rsid w:val="002F53BC"/>
    <w:rsid w:val="002F5432"/>
    <w:rsid w:val="002F552A"/>
    <w:rsid w:val="002F5D41"/>
    <w:rsid w:val="002F5D98"/>
    <w:rsid w:val="002F6074"/>
    <w:rsid w:val="002F60C5"/>
    <w:rsid w:val="002F6441"/>
    <w:rsid w:val="002F679E"/>
    <w:rsid w:val="002F6B4D"/>
    <w:rsid w:val="002F6F4B"/>
    <w:rsid w:val="002F6FB4"/>
    <w:rsid w:val="002F71F2"/>
    <w:rsid w:val="002F71FA"/>
    <w:rsid w:val="002F7540"/>
    <w:rsid w:val="002F77B2"/>
    <w:rsid w:val="002F7BF0"/>
    <w:rsid w:val="003003FD"/>
    <w:rsid w:val="00300660"/>
    <w:rsid w:val="00300733"/>
    <w:rsid w:val="003008F6"/>
    <w:rsid w:val="00300F23"/>
    <w:rsid w:val="0030106B"/>
    <w:rsid w:val="0030159D"/>
    <w:rsid w:val="00301D73"/>
    <w:rsid w:val="00301E62"/>
    <w:rsid w:val="0030209B"/>
    <w:rsid w:val="003024A6"/>
    <w:rsid w:val="00302B65"/>
    <w:rsid w:val="00302C3A"/>
    <w:rsid w:val="00302F7E"/>
    <w:rsid w:val="003037AC"/>
    <w:rsid w:val="00303AF7"/>
    <w:rsid w:val="0030444F"/>
    <w:rsid w:val="00304D8C"/>
    <w:rsid w:val="0030503E"/>
    <w:rsid w:val="00305446"/>
    <w:rsid w:val="003059EF"/>
    <w:rsid w:val="00305F47"/>
    <w:rsid w:val="00306173"/>
    <w:rsid w:val="00306465"/>
    <w:rsid w:val="0030647C"/>
    <w:rsid w:val="00306550"/>
    <w:rsid w:val="00306A0F"/>
    <w:rsid w:val="00306D9F"/>
    <w:rsid w:val="00307013"/>
    <w:rsid w:val="0030715D"/>
    <w:rsid w:val="00307AB2"/>
    <w:rsid w:val="00307BEF"/>
    <w:rsid w:val="00307C52"/>
    <w:rsid w:val="00307F5D"/>
    <w:rsid w:val="003100F5"/>
    <w:rsid w:val="00310174"/>
    <w:rsid w:val="0031037B"/>
    <w:rsid w:val="00310501"/>
    <w:rsid w:val="00310B8C"/>
    <w:rsid w:val="00310BB3"/>
    <w:rsid w:val="00310BDA"/>
    <w:rsid w:val="00310F69"/>
    <w:rsid w:val="00311109"/>
    <w:rsid w:val="0031170E"/>
    <w:rsid w:val="00311737"/>
    <w:rsid w:val="00311B35"/>
    <w:rsid w:val="00311B63"/>
    <w:rsid w:val="00311E6C"/>
    <w:rsid w:val="00311F4E"/>
    <w:rsid w:val="00312042"/>
    <w:rsid w:val="003124D6"/>
    <w:rsid w:val="00312A1F"/>
    <w:rsid w:val="00312A43"/>
    <w:rsid w:val="003131A4"/>
    <w:rsid w:val="003131E7"/>
    <w:rsid w:val="00313796"/>
    <w:rsid w:val="003139EF"/>
    <w:rsid w:val="00313D36"/>
    <w:rsid w:val="00313EEA"/>
    <w:rsid w:val="00313F5E"/>
    <w:rsid w:val="00313FF5"/>
    <w:rsid w:val="00314209"/>
    <w:rsid w:val="00314841"/>
    <w:rsid w:val="00315302"/>
    <w:rsid w:val="00315C0B"/>
    <w:rsid w:val="00316024"/>
    <w:rsid w:val="0031605B"/>
    <w:rsid w:val="003168B3"/>
    <w:rsid w:val="0031693E"/>
    <w:rsid w:val="00316C47"/>
    <w:rsid w:val="00316D47"/>
    <w:rsid w:val="00316D50"/>
    <w:rsid w:val="0031720F"/>
    <w:rsid w:val="00317775"/>
    <w:rsid w:val="00317BFD"/>
    <w:rsid w:val="00320146"/>
    <w:rsid w:val="0032095E"/>
    <w:rsid w:val="00320BF7"/>
    <w:rsid w:val="0032138A"/>
    <w:rsid w:val="00321427"/>
    <w:rsid w:val="00321741"/>
    <w:rsid w:val="003217ED"/>
    <w:rsid w:val="0032186B"/>
    <w:rsid w:val="00321876"/>
    <w:rsid w:val="00322130"/>
    <w:rsid w:val="00322171"/>
    <w:rsid w:val="003228C5"/>
    <w:rsid w:val="00322A51"/>
    <w:rsid w:val="00322DDF"/>
    <w:rsid w:val="00323102"/>
    <w:rsid w:val="003231EC"/>
    <w:rsid w:val="0032354C"/>
    <w:rsid w:val="00323DB4"/>
    <w:rsid w:val="00323FD7"/>
    <w:rsid w:val="003241F1"/>
    <w:rsid w:val="00324292"/>
    <w:rsid w:val="003243BA"/>
    <w:rsid w:val="00324A40"/>
    <w:rsid w:val="003251A1"/>
    <w:rsid w:val="00325342"/>
    <w:rsid w:val="003259D8"/>
    <w:rsid w:val="00325A87"/>
    <w:rsid w:val="0032612F"/>
    <w:rsid w:val="0032619C"/>
    <w:rsid w:val="00326492"/>
    <w:rsid w:val="0032690D"/>
    <w:rsid w:val="00326BC2"/>
    <w:rsid w:val="00326C03"/>
    <w:rsid w:val="00326F2A"/>
    <w:rsid w:val="00326FFD"/>
    <w:rsid w:val="003273AB"/>
    <w:rsid w:val="00327406"/>
    <w:rsid w:val="0032778D"/>
    <w:rsid w:val="003277A3"/>
    <w:rsid w:val="0032784D"/>
    <w:rsid w:val="003279DD"/>
    <w:rsid w:val="00327BBB"/>
    <w:rsid w:val="00327E80"/>
    <w:rsid w:val="00330181"/>
    <w:rsid w:val="0033054A"/>
    <w:rsid w:val="003306BA"/>
    <w:rsid w:val="00330BAC"/>
    <w:rsid w:val="00331082"/>
    <w:rsid w:val="00331253"/>
    <w:rsid w:val="0033133D"/>
    <w:rsid w:val="00331819"/>
    <w:rsid w:val="003318AF"/>
    <w:rsid w:val="003319D7"/>
    <w:rsid w:val="00331F44"/>
    <w:rsid w:val="003321D9"/>
    <w:rsid w:val="0033221E"/>
    <w:rsid w:val="00332826"/>
    <w:rsid w:val="00332A68"/>
    <w:rsid w:val="00332CAB"/>
    <w:rsid w:val="0033307E"/>
    <w:rsid w:val="003330F5"/>
    <w:rsid w:val="003331C9"/>
    <w:rsid w:val="0033339F"/>
    <w:rsid w:val="0033347D"/>
    <w:rsid w:val="00333A90"/>
    <w:rsid w:val="00333FE1"/>
    <w:rsid w:val="00334960"/>
    <w:rsid w:val="0033509B"/>
    <w:rsid w:val="0033513B"/>
    <w:rsid w:val="003352BC"/>
    <w:rsid w:val="0033619E"/>
    <w:rsid w:val="00336F04"/>
    <w:rsid w:val="00336FB4"/>
    <w:rsid w:val="00337106"/>
    <w:rsid w:val="003372E6"/>
    <w:rsid w:val="003373BE"/>
    <w:rsid w:val="003375C7"/>
    <w:rsid w:val="00337AC0"/>
    <w:rsid w:val="00337FA2"/>
    <w:rsid w:val="003401C1"/>
    <w:rsid w:val="003407DC"/>
    <w:rsid w:val="00340C1C"/>
    <w:rsid w:val="00340E00"/>
    <w:rsid w:val="00340F4F"/>
    <w:rsid w:val="00341861"/>
    <w:rsid w:val="00341DB5"/>
    <w:rsid w:val="0034262A"/>
    <w:rsid w:val="00342714"/>
    <w:rsid w:val="00342D2B"/>
    <w:rsid w:val="00342E5A"/>
    <w:rsid w:val="00342F99"/>
    <w:rsid w:val="003434F3"/>
    <w:rsid w:val="0034360A"/>
    <w:rsid w:val="003439C0"/>
    <w:rsid w:val="00343A43"/>
    <w:rsid w:val="00343DFA"/>
    <w:rsid w:val="00343FC3"/>
    <w:rsid w:val="00344166"/>
    <w:rsid w:val="003441D9"/>
    <w:rsid w:val="00344381"/>
    <w:rsid w:val="0034438F"/>
    <w:rsid w:val="0034449F"/>
    <w:rsid w:val="0034460E"/>
    <w:rsid w:val="00344855"/>
    <w:rsid w:val="003449BC"/>
    <w:rsid w:val="00344B4D"/>
    <w:rsid w:val="00344BF5"/>
    <w:rsid w:val="00344D05"/>
    <w:rsid w:val="003450A6"/>
    <w:rsid w:val="003454BE"/>
    <w:rsid w:val="0034552A"/>
    <w:rsid w:val="0034559C"/>
    <w:rsid w:val="00345976"/>
    <w:rsid w:val="00345B2A"/>
    <w:rsid w:val="0034646D"/>
    <w:rsid w:val="0034663D"/>
    <w:rsid w:val="00346BE4"/>
    <w:rsid w:val="00346D04"/>
    <w:rsid w:val="00346FE7"/>
    <w:rsid w:val="003471B0"/>
    <w:rsid w:val="003473FE"/>
    <w:rsid w:val="00347581"/>
    <w:rsid w:val="003475D1"/>
    <w:rsid w:val="003475DB"/>
    <w:rsid w:val="00347DA9"/>
    <w:rsid w:val="00347F5C"/>
    <w:rsid w:val="00350112"/>
    <w:rsid w:val="0035029B"/>
    <w:rsid w:val="003502A8"/>
    <w:rsid w:val="003506E6"/>
    <w:rsid w:val="0035075C"/>
    <w:rsid w:val="003508E3"/>
    <w:rsid w:val="00350C67"/>
    <w:rsid w:val="00350C78"/>
    <w:rsid w:val="00350F5A"/>
    <w:rsid w:val="003516A9"/>
    <w:rsid w:val="00351A8C"/>
    <w:rsid w:val="00351E74"/>
    <w:rsid w:val="003520BE"/>
    <w:rsid w:val="00352577"/>
    <w:rsid w:val="00352687"/>
    <w:rsid w:val="00352987"/>
    <w:rsid w:val="00352A88"/>
    <w:rsid w:val="00352D37"/>
    <w:rsid w:val="003532DF"/>
    <w:rsid w:val="00353552"/>
    <w:rsid w:val="00353924"/>
    <w:rsid w:val="00353968"/>
    <w:rsid w:val="00353D18"/>
    <w:rsid w:val="00353DC9"/>
    <w:rsid w:val="00354376"/>
    <w:rsid w:val="00354423"/>
    <w:rsid w:val="0035457A"/>
    <w:rsid w:val="0035469C"/>
    <w:rsid w:val="003548CB"/>
    <w:rsid w:val="00354E5F"/>
    <w:rsid w:val="00355110"/>
    <w:rsid w:val="003561B3"/>
    <w:rsid w:val="003561E4"/>
    <w:rsid w:val="00356208"/>
    <w:rsid w:val="00356486"/>
    <w:rsid w:val="003565A5"/>
    <w:rsid w:val="00356778"/>
    <w:rsid w:val="0035684B"/>
    <w:rsid w:val="00356D2D"/>
    <w:rsid w:val="00356DBF"/>
    <w:rsid w:val="003571BB"/>
    <w:rsid w:val="00357288"/>
    <w:rsid w:val="00357348"/>
    <w:rsid w:val="00357353"/>
    <w:rsid w:val="00357489"/>
    <w:rsid w:val="00357722"/>
    <w:rsid w:val="00357933"/>
    <w:rsid w:val="00357BFF"/>
    <w:rsid w:val="00357DE6"/>
    <w:rsid w:val="003600C3"/>
    <w:rsid w:val="003602EC"/>
    <w:rsid w:val="00360413"/>
    <w:rsid w:val="0036069A"/>
    <w:rsid w:val="00360753"/>
    <w:rsid w:val="0036198E"/>
    <w:rsid w:val="00361AFD"/>
    <w:rsid w:val="00361B60"/>
    <w:rsid w:val="00361D2D"/>
    <w:rsid w:val="00362606"/>
    <w:rsid w:val="00362B2C"/>
    <w:rsid w:val="00362C6E"/>
    <w:rsid w:val="00362E01"/>
    <w:rsid w:val="003635DD"/>
    <w:rsid w:val="00363694"/>
    <w:rsid w:val="003640E7"/>
    <w:rsid w:val="0036423D"/>
    <w:rsid w:val="0036455F"/>
    <w:rsid w:val="0036497F"/>
    <w:rsid w:val="00364AD1"/>
    <w:rsid w:val="00364D8C"/>
    <w:rsid w:val="00364DA9"/>
    <w:rsid w:val="00364DCB"/>
    <w:rsid w:val="003652C8"/>
    <w:rsid w:val="003652D1"/>
    <w:rsid w:val="0036566A"/>
    <w:rsid w:val="00365F4F"/>
    <w:rsid w:val="003663A2"/>
    <w:rsid w:val="00367091"/>
    <w:rsid w:val="00367128"/>
    <w:rsid w:val="00367911"/>
    <w:rsid w:val="003679AB"/>
    <w:rsid w:val="00367A26"/>
    <w:rsid w:val="00367BE0"/>
    <w:rsid w:val="003704A7"/>
    <w:rsid w:val="003705E0"/>
    <w:rsid w:val="003706F7"/>
    <w:rsid w:val="00370785"/>
    <w:rsid w:val="00370A6B"/>
    <w:rsid w:val="003714D1"/>
    <w:rsid w:val="003719B1"/>
    <w:rsid w:val="00372257"/>
    <w:rsid w:val="00372B35"/>
    <w:rsid w:val="00372E81"/>
    <w:rsid w:val="003732E9"/>
    <w:rsid w:val="00373349"/>
    <w:rsid w:val="003736B8"/>
    <w:rsid w:val="00373766"/>
    <w:rsid w:val="00373D58"/>
    <w:rsid w:val="003743B8"/>
    <w:rsid w:val="00374588"/>
    <w:rsid w:val="003747A5"/>
    <w:rsid w:val="00374969"/>
    <w:rsid w:val="00374985"/>
    <w:rsid w:val="00374C0E"/>
    <w:rsid w:val="0037524D"/>
    <w:rsid w:val="003756A6"/>
    <w:rsid w:val="00375AB5"/>
    <w:rsid w:val="00375E4D"/>
    <w:rsid w:val="00376194"/>
    <w:rsid w:val="0037624B"/>
    <w:rsid w:val="00376333"/>
    <w:rsid w:val="0037654D"/>
    <w:rsid w:val="003766F3"/>
    <w:rsid w:val="0037691F"/>
    <w:rsid w:val="00376A84"/>
    <w:rsid w:val="00376C66"/>
    <w:rsid w:val="00376F4B"/>
    <w:rsid w:val="00377056"/>
    <w:rsid w:val="00377418"/>
    <w:rsid w:val="003774A8"/>
    <w:rsid w:val="003775A7"/>
    <w:rsid w:val="003775CB"/>
    <w:rsid w:val="0037791D"/>
    <w:rsid w:val="00377B51"/>
    <w:rsid w:val="00377D3D"/>
    <w:rsid w:val="00377D7B"/>
    <w:rsid w:val="003801BB"/>
    <w:rsid w:val="00380263"/>
    <w:rsid w:val="00380329"/>
    <w:rsid w:val="00380870"/>
    <w:rsid w:val="00380B5B"/>
    <w:rsid w:val="00380E9A"/>
    <w:rsid w:val="00380FAD"/>
    <w:rsid w:val="00381175"/>
    <w:rsid w:val="003811C1"/>
    <w:rsid w:val="0038150D"/>
    <w:rsid w:val="0038174B"/>
    <w:rsid w:val="003820DF"/>
    <w:rsid w:val="00382287"/>
    <w:rsid w:val="003822B4"/>
    <w:rsid w:val="00382470"/>
    <w:rsid w:val="003825FB"/>
    <w:rsid w:val="00382D58"/>
    <w:rsid w:val="00382DE0"/>
    <w:rsid w:val="00383253"/>
    <w:rsid w:val="00383624"/>
    <w:rsid w:val="003837DE"/>
    <w:rsid w:val="0038385D"/>
    <w:rsid w:val="00383B45"/>
    <w:rsid w:val="0038429A"/>
    <w:rsid w:val="003842D4"/>
    <w:rsid w:val="003847AC"/>
    <w:rsid w:val="00384AE4"/>
    <w:rsid w:val="00384CFF"/>
    <w:rsid w:val="00385B3A"/>
    <w:rsid w:val="00385CCE"/>
    <w:rsid w:val="00385E1D"/>
    <w:rsid w:val="00385F43"/>
    <w:rsid w:val="003860C6"/>
    <w:rsid w:val="00386338"/>
    <w:rsid w:val="00386457"/>
    <w:rsid w:val="003864C9"/>
    <w:rsid w:val="003865FD"/>
    <w:rsid w:val="00386921"/>
    <w:rsid w:val="00386C32"/>
    <w:rsid w:val="00386FD7"/>
    <w:rsid w:val="003870AA"/>
    <w:rsid w:val="003875B2"/>
    <w:rsid w:val="00387675"/>
    <w:rsid w:val="003877B3"/>
    <w:rsid w:val="003879A5"/>
    <w:rsid w:val="00387A73"/>
    <w:rsid w:val="00387F39"/>
    <w:rsid w:val="00390422"/>
    <w:rsid w:val="0039052D"/>
    <w:rsid w:val="00390A62"/>
    <w:rsid w:val="00390CFF"/>
    <w:rsid w:val="00390F24"/>
    <w:rsid w:val="003916FF"/>
    <w:rsid w:val="0039175F"/>
    <w:rsid w:val="003917A0"/>
    <w:rsid w:val="00391859"/>
    <w:rsid w:val="0039193C"/>
    <w:rsid w:val="00391A6E"/>
    <w:rsid w:val="00391AC5"/>
    <w:rsid w:val="00391C6A"/>
    <w:rsid w:val="00392F61"/>
    <w:rsid w:val="003930ED"/>
    <w:rsid w:val="003931A6"/>
    <w:rsid w:val="00393845"/>
    <w:rsid w:val="0039398D"/>
    <w:rsid w:val="00393AC9"/>
    <w:rsid w:val="00393E1F"/>
    <w:rsid w:val="00394025"/>
    <w:rsid w:val="00394328"/>
    <w:rsid w:val="00394377"/>
    <w:rsid w:val="003944C5"/>
    <w:rsid w:val="00394A86"/>
    <w:rsid w:val="00394ACA"/>
    <w:rsid w:val="0039556F"/>
    <w:rsid w:val="00395B47"/>
    <w:rsid w:val="00395C6E"/>
    <w:rsid w:val="00395DDF"/>
    <w:rsid w:val="00395E16"/>
    <w:rsid w:val="00396336"/>
    <w:rsid w:val="00396563"/>
    <w:rsid w:val="00396974"/>
    <w:rsid w:val="00396C0B"/>
    <w:rsid w:val="00396CAA"/>
    <w:rsid w:val="00396F67"/>
    <w:rsid w:val="0039779B"/>
    <w:rsid w:val="00397A94"/>
    <w:rsid w:val="003A044F"/>
    <w:rsid w:val="003A065F"/>
    <w:rsid w:val="003A06A5"/>
    <w:rsid w:val="003A06EF"/>
    <w:rsid w:val="003A0A3C"/>
    <w:rsid w:val="003A0C0A"/>
    <w:rsid w:val="003A0D62"/>
    <w:rsid w:val="003A0E23"/>
    <w:rsid w:val="003A0EE0"/>
    <w:rsid w:val="003A0F4F"/>
    <w:rsid w:val="003A1415"/>
    <w:rsid w:val="003A1650"/>
    <w:rsid w:val="003A196A"/>
    <w:rsid w:val="003A1E53"/>
    <w:rsid w:val="003A205D"/>
    <w:rsid w:val="003A23FD"/>
    <w:rsid w:val="003A2863"/>
    <w:rsid w:val="003A2870"/>
    <w:rsid w:val="003A2A2B"/>
    <w:rsid w:val="003A2C22"/>
    <w:rsid w:val="003A3B6D"/>
    <w:rsid w:val="003A3C56"/>
    <w:rsid w:val="003A46D5"/>
    <w:rsid w:val="003A47CF"/>
    <w:rsid w:val="003A48DB"/>
    <w:rsid w:val="003A4DDF"/>
    <w:rsid w:val="003A5453"/>
    <w:rsid w:val="003A5770"/>
    <w:rsid w:val="003A5C6F"/>
    <w:rsid w:val="003A5E8C"/>
    <w:rsid w:val="003A5F83"/>
    <w:rsid w:val="003A6BDC"/>
    <w:rsid w:val="003A7755"/>
    <w:rsid w:val="003A77AA"/>
    <w:rsid w:val="003A788C"/>
    <w:rsid w:val="003A7940"/>
    <w:rsid w:val="003A7B72"/>
    <w:rsid w:val="003A7B96"/>
    <w:rsid w:val="003B029D"/>
    <w:rsid w:val="003B03CF"/>
    <w:rsid w:val="003B0828"/>
    <w:rsid w:val="003B0C76"/>
    <w:rsid w:val="003B0D12"/>
    <w:rsid w:val="003B0D63"/>
    <w:rsid w:val="003B0DC1"/>
    <w:rsid w:val="003B0F9A"/>
    <w:rsid w:val="003B1125"/>
    <w:rsid w:val="003B1284"/>
    <w:rsid w:val="003B132B"/>
    <w:rsid w:val="003B14DD"/>
    <w:rsid w:val="003B15F4"/>
    <w:rsid w:val="003B1645"/>
    <w:rsid w:val="003B17D3"/>
    <w:rsid w:val="003B17EC"/>
    <w:rsid w:val="003B1824"/>
    <w:rsid w:val="003B184B"/>
    <w:rsid w:val="003B1992"/>
    <w:rsid w:val="003B23C2"/>
    <w:rsid w:val="003B2ABD"/>
    <w:rsid w:val="003B2D15"/>
    <w:rsid w:val="003B368A"/>
    <w:rsid w:val="003B3718"/>
    <w:rsid w:val="003B374B"/>
    <w:rsid w:val="003B3899"/>
    <w:rsid w:val="003B3B93"/>
    <w:rsid w:val="003B4674"/>
    <w:rsid w:val="003B47DC"/>
    <w:rsid w:val="003B4ABF"/>
    <w:rsid w:val="003B4AFD"/>
    <w:rsid w:val="003B56B8"/>
    <w:rsid w:val="003B5720"/>
    <w:rsid w:val="003B5772"/>
    <w:rsid w:val="003B5B69"/>
    <w:rsid w:val="003B5C06"/>
    <w:rsid w:val="003B60E4"/>
    <w:rsid w:val="003B6B02"/>
    <w:rsid w:val="003B6D1D"/>
    <w:rsid w:val="003B714E"/>
    <w:rsid w:val="003B73E2"/>
    <w:rsid w:val="003B78AB"/>
    <w:rsid w:val="003B7A01"/>
    <w:rsid w:val="003B7A73"/>
    <w:rsid w:val="003B7B60"/>
    <w:rsid w:val="003C00AD"/>
    <w:rsid w:val="003C0235"/>
    <w:rsid w:val="003C03AD"/>
    <w:rsid w:val="003C04F6"/>
    <w:rsid w:val="003C07AC"/>
    <w:rsid w:val="003C0C61"/>
    <w:rsid w:val="003C0D48"/>
    <w:rsid w:val="003C0DC8"/>
    <w:rsid w:val="003C0ECF"/>
    <w:rsid w:val="003C0FBD"/>
    <w:rsid w:val="003C10A2"/>
    <w:rsid w:val="003C1552"/>
    <w:rsid w:val="003C16ED"/>
    <w:rsid w:val="003C1A5A"/>
    <w:rsid w:val="003C1C9C"/>
    <w:rsid w:val="003C1DF2"/>
    <w:rsid w:val="003C22AC"/>
    <w:rsid w:val="003C2441"/>
    <w:rsid w:val="003C24B8"/>
    <w:rsid w:val="003C307C"/>
    <w:rsid w:val="003C30BE"/>
    <w:rsid w:val="003C3184"/>
    <w:rsid w:val="003C3AFD"/>
    <w:rsid w:val="003C3D80"/>
    <w:rsid w:val="003C40EC"/>
    <w:rsid w:val="003C4309"/>
    <w:rsid w:val="003C43C8"/>
    <w:rsid w:val="003C469C"/>
    <w:rsid w:val="003C496A"/>
    <w:rsid w:val="003C49A1"/>
    <w:rsid w:val="003C4ADD"/>
    <w:rsid w:val="003C4B77"/>
    <w:rsid w:val="003C4C78"/>
    <w:rsid w:val="003C4C83"/>
    <w:rsid w:val="003C4CA0"/>
    <w:rsid w:val="003C4F27"/>
    <w:rsid w:val="003C526B"/>
    <w:rsid w:val="003C5285"/>
    <w:rsid w:val="003C53D7"/>
    <w:rsid w:val="003C58F8"/>
    <w:rsid w:val="003C66A3"/>
    <w:rsid w:val="003C6F10"/>
    <w:rsid w:val="003C7056"/>
    <w:rsid w:val="003C70E3"/>
    <w:rsid w:val="003C73C7"/>
    <w:rsid w:val="003C7D47"/>
    <w:rsid w:val="003D019B"/>
    <w:rsid w:val="003D031C"/>
    <w:rsid w:val="003D0334"/>
    <w:rsid w:val="003D0619"/>
    <w:rsid w:val="003D089E"/>
    <w:rsid w:val="003D0A33"/>
    <w:rsid w:val="003D0EFB"/>
    <w:rsid w:val="003D11D3"/>
    <w:rsid w:val="003D1327"/>
    <w:rsid w:val="003D141A"/>
    <w:rsid w:val="003D1564"/>
    <w:rsid w:val="003D167A"/>
    <w:rsid w:val="003D1C39"/>
    <w:rsid w:val="003D2031"/>
    <w:rsid w:val="003D20A5"/>
    <w:rsid w:val="003D2243"/>
    <w:rsid w:val="003D233A"/>
    <w:rsid w:val="003D28FF"/>
    <w:rsid w:val="003D2971"/>
    <w:rsid w:val="003D2ABA"/>
    <w:rsid w:val="003D3198"/>
    <w:rsid w:val="003D31D9"/>
    <w:rsid w:val="003D321E"/>
    <w:rsid w:val="003D32E0"/>
    <w:rsid w:val="003D3982"/>
    <w:rsid w:val="003D39C8"/>
    <w:rsid w:val="003D3A15"/>
    <w:rsid w:val="003D3F28"/>
    <w:rsid w:val="003D455D"/>
    <w:rsid w:val="003D45F2"/>
    <w:rsid w:val="003D48E6"/>
    <w:rsid w:val="003D4A17"/>
    <w:rsid w:val="003D4E84"/>
    <w:rsid w:val="003D51F5"/>
    <w:rsid w:val="003D56B4"/>
    <w:rsid w:val="003D573F"/>
    <w:rsid w:val="003D5A85"/>
    <w:rsid w:val="003D5FE8"/>
    <w:rsid w:val="003D66D2"/>
    <w:rsid w:val="003D66F7"/>
    <w:rsid w:val="003D697A"/>
    <w:rsid w:val="003D6A20"/>
    <w:rsid w:val="003D6B2B"/>
    <w:rsid w:val="003D7207"/>
    <w:rsid w:val="003D7B31"/>
    <w:rsid w:val="003D7E46"/>
    <w:rsid w:val="003D7F2C"/>
    <w:rsid w:val="003E0289"/>
    <w:rsid w:val="003E062F"/>
    <w:rsid w:val="003E0ADB"/>
    <w:rsid w:val="003E0F65"/>
    <w:rsid w:val="003E110E"/>
    <w:rsid w:val="003E18E7"/>
    <w:rsid w:val="003E2212"/>
    <w:rsid w:val="003E2372"/>
    <w:rsid w:val="003E23DC"/>
    <w:rsid w:val="003E24CB"/>
    <w:rsid w:val="003E24FB"/>
    <w:rsid w:val="003E2584"/>
    <w:rsid w:val="003E2903"/>
    <w:rsid w:val="003E2B1D"/>
    <w:rsid w:val="003E30E2"/>
    <w:rsid w:val="003E33CA"/>
    <w:rsid w:val="003E39D6"/>
    <w:rsid w:val="003E4226"/>
    <w:rsid w:val="003E4447"/>
    <w:rsid w:val="003E45AE"/>
    <w:rsid w:val="003E4CB0"/>
    <w:rsid w:val="003E4F7F"/>
    <w:rsid w:val="003E4FBA"/>
    <w:rsid w:val="003E56CB"/>
    <w:rsid w:val="003E584B"/>
    <w:rsid w:val="003E5C3B"/>
    <w:rsid w:val="003E5DB7"/>
    <w:rsid w:val="003E5DC1"/>
    <w:rsid w:val="003E6286"/>
    <w:rsid w:val="003E62F6"/>
    <w:rsid w:val="003E6589"/>
    <w:rsid w:val="003E6B98"/>
    <w:rsid w:val="003E7473"/>
    <w:rsid w:val="003E756C"/>
    <w:rsid w:val="003E7874"/>
    <w:rsid w:val="003E788C"/>
    <w:rsid w:val="003E7A09"/>
    <w:rsid w:val="003E7EB8"/>
    <w:rsid w:val="003F0040"/>
    <w:rsid w:val="003F0430"/>
    <w:rsid w:val="003F0642"/>
    <w:rsid w:val="003F0D21"/>
    <w:rsid w:val="003F0E53"/>
    <w:rsid w:val="003F1226"/>
    <w:rsid w:val="003F14F6"/>
    <w:rsid w:val="003F1CD9"/>
    <w:rsid w:val="003F20C1"/>
    <w:rsid w:val="003F21C6"/>
    <w:rsid w:val="003F2B3F"/>
    <w:rsid w:val="003F2DCA"/>
    <w:rsid w:val="003F318D"/>
    <w:rsid w:val="003F3596"/>
    <w:rsid w:val="003F35A5"/>
    <w:rsid w:val="003F36F8"/>
    <w:rsid w:val="003F387F"/>
    <w:rsid w:val="003F38AC"/>
    <w:rsid w:val="003F3E1B"/>
    <w:rsid w:val="003F410B"/>
    <w:rsid w:val="003F41AC"/>
    <w:rsid w:val="003F4510"/>
    <w:rsid w:val="003F4B74"/>
    <w:rsid w:val="003F4C19"/>
    <w:rsid w:val="003F515A"/>
    <w:rsid w:val="003F530B"/>
    <w:rsid w:val="003F5530"/>
    <w:rsid w:val="003F5CD6"/>
    <w:rsid w:val="003F5DA6"/>
    <w:rsid w:val="003F5F25"/>
    <w:rsid w:val="003F6259"/>
    <w:rsid w:val="003F648D"/>
    <w:rsid w:val="003F68DB"/>
    <w:rsid w:val="003F6A6B"/>
    <w:rsid w:val="003F6F68"/>
    <w:rsid w:val="003F7073"/>
    <w:rsid w:val="003F7181"/>
    <w:rsid w:val="003F71F7"/>
    <w:rsid w:val="003F7459"/>
    <w:rsid w:val="003F7492"/>
    <w:rsid w:val="003F783B"/>
    <w:rsid w:val="003F7BD1"/>
    <w:rsid w:val="003F7BDA"/>
    <w:rsid w:val="0040019C"/>
    <w:rsid w:val="004005E3"/>
    <w:rsid w:val="00400931"/>
    <w:rsid w:val="004009EF"/>
    <w:rsid w:val="00400B77"/>
    <w:rsid w:val="00400DD1"/>
    <w:rsid w:val="00400E2B"/>
    <w:rsid w:val="004012B4"/>
    <w:rsid w:val="0040137A"/>
    <w:rsid w:val="004019EE"/>
    <w:rsid w:val="004019EF"/>
    <w:rsid w:val="00401CBF"/>
    <w:rsid w:val="004023E2"/>
    <w:rsid w:val="00402564"/>
    <w:rsid w:val="00402612"/>
    <w:rsid w:val="0040307E"/>
    <w:rsid w:val="004031F4"/>
    <w:rsid w:val="00403309"/>
    <w:rsid w:val="004033E1"/>
    <w:rsid w:val="0040354D"/>
    <w:rsid w:val="0040354E"/>
    <w:rsid w:val="004035C0"/>
    <w:rsid w:val="00403793"/>
    <w:rsid w:val="00404430"/>
    <w:rsid w:val="00404485"/>
    <w:rsid w:val="004045C6"/>
    <w:rsid w:val="004048F4"/>
    <w:rsid w:val="00404A7B"/>
    <w:rsid w:val="00404A8A"/>
    <w:rsid w:val="00404CD4"/>
    <w:rsid w:val="004050A1"/>
    <w:rsid w:val="004051D8"/>
    <w:rsid w:val="00405224"/>
    <w:rsid w:val="004057C1"/>
    <w:rsid w:val="00405894"/>
    <w:rsid w:val="00406150"/>
    <w:rsid w:val="00406435"/>
    <w:rsid w:val="00406558"/>
    <w:rsid w:val="004065EB"/>
    <w:rsid w:val="0040672A"/>
    <w:rsid w:val="004067D6"/>
    <w:rsid w:val="00406968"/>
    <w:rsid w:val="004070DF"/>
    <w:rsid w:val="0040746C"/>
    <w:rsid w:val="00407F47"/>
    <w:rsid w:val="004104A2"/>
    <w:rsid w:val="004104C2"/>
    <w:rsid w:val="004104CD"/>
    <w:rsid w:val="00410D19"/>
    <w:rsid w:val="00410F14"/>
    <w:rsid w:val="00411087"/>
    <w:rsid w:val="0041128C"/>
    <w:rsid w:val="00411403"/>
    <w:rsid w:val="00411AB2"/>
    <w:rsid w:val="00411D8A"/>
    <w:rsid w:val="00411ED2"/>
    <w:rsid w:val="00411F16"/>
    <w:rsid w:val="004120EB"/>
    <w:rsid w:val="00412160"/>
    <w:rsid w:val="00412210"/>
    <w:rsid w:val="004124FE"/>
    <w:rsid w:val="004127A3"/>
    <w:rsid w:val="00412B79"/>
    <w:rsid w:val="00412CD5"/>
    <w:rsid w:val="00412E7B"/>
    <w:rsid w:val="00412F65"/>
    <w:rsid w:val="004139EF"/>
    <w:rsid w:val="00413CB2"/>
    <w:rsid w:val="00413FD0"/>
    <w:rsid w:val="0041400E"/>
    <w:rsid w:val="00414018"/>
    <w:rsid w:val="00414A93"/>
    <w:rsid w:val="00414B1E"/>
    <w:rsid w:val="00414C57"/>
    <w:rsid w:val="00414CA6"/>
    <w:rsid w:val="0041508C"/>
    <w:rsid w:val="0041537D"/>
    <w:rsid w:val="00415592"/>
    <w:rsid w:val="004157D4"/>
    <w:rsid w:val="00415C8B"/>
    <w:rsid w:val="00415EE3"/>
    <w:rsid w:val="00415F6A"/>
    <w:rsid w:val="00416949"/>
    <w:rsid w:val="00416B9A"/>
    <w:rsid w:val="00416C90"/>
    <w:rsid w:val="00416DD7"/>
    <w:rsid w:val="0041704F"/>
    <w:rsid w:val="00417184"/>
    <w:rsid w:val="0041753A"/>
    <w:rsid w:val="00417647"/>
    <w:rsid w:val="00417CF8"/>
    <w:rsid w:val="00417DA4"/>
    <w:rsid w:val="0042031C"/>
    <w:rsid w:val="00420334"/>
    <w:rsid w:val="004204D3"/>
    <w:rsid w:val="00420B95"/>
    <w:rsid w:val="00420BA1"/>
    <w:rsid w:val="00420DB6"/>
    <w:rsid w:val="004212FD"/>
    <w:rsid w:val="004216C1"/>
    <w:rsid w:val="00421A26"/>
    <w:rsid w:val="00421EB8"/>
    <w:rsid w:val="004220BC"/>
    <w:rsid w:val="00422275"/>
    <w:rsid w:val="00422F8F"/>
    <w:rsid w:val="0042310D"/>
    <w:rsid w:val="004235E7"/>
    <w:rsid w:val="004236AB"/>
    <w:rsid w:val="00423B02"/>
    <w:rsid w:val="00423C3E"/>
    <w:rsid w:val="00424725"/>
    <w:rsid w:val="00424789"/>
    <w:rsid w:val="00424AE3"/>
    <w:rsid w:val="00424F58"/>
    <w:rsid w:val="00425728"/>
    <w:rsid w:val="004258BC"/>
    <w:rsid w:val="004259FB"/>
    <w:rsid w:val="00425A83"/>
    <w:rsid w:val="00425AFD"/>
    <w:rsid w:val="00425D29"/>
    <w:rsid w:val="0042621B"/>
    <w:rsid w:val="004266D5"/>
    <w:rsid w:val="00426832"/>
    <w:rsid w:val="00426B0E"/>
    <w:rsid w:val="00426F3E"/>
    <w:rsid w:val="00427045"/>
    <w:rsid w:val="0042773F"/>
    <w:rsid w:val="004277B1"/>
    <w:rsid w:val="00427D8E"/>
    <w:rsid w:val="00427DEE"/>
    <w:rsid w:val="00427FF7"/>
    <w:rsid w:val="0043045B"/>
    <w:rsid w:val="00430462"/>
    <w:rsid w:val="00430735"/>
    <w:rsid w:val="004307CB"/>
    <w:rsid w:val="00430DD3"/>
    <w:rsid w:val="00430EA5"/>
    <w:rsid w:val="00430F97"/>
    <w:rsid w:val="004313D8"/>
    <w:rsid w:val="004314E0"/>
    <w:rsid w:val="00431547"/>
    <w:rsid w:val="00431C53"/>
    <w:rsid w:val="00431D58"/>
    <w:rsid w:val="00431EC6"/>
    <w:rsid w:val="004323A3"/>
    <w:rsid w:val="0043244E"/>
    <w:rsid w:val="00432557"/>
    <w:rsid w:val="00432705"/>
    <w:rsid w:val="00433201"/>
    <w:rsid w:val="004334D3"/>
    <w:rsid w:val="0043372C"/>
    <w:rsid w:val="004337D1"/>
    <w:rsid w:val="00433851"/>
    <w:rsid w:val="004339A5"/>
    <w:rsid w:val="00433BA0"/>
    <w:rsid w:val="00433FB9"/>
    <w:rsid w:val="00434056"/>
    <w:rsid w:val="004343CE"/>
    <w:rsid w:val="00434B0F"/>
    <w:rsid w:val="00434E9A"/>
    <w:rsid w:val="00435058"/>
    <w:rsid w:val="00435228"/>
    <w:rsid w:val="00435275"/>
    <w:rsid w:val="004356D0"/>
    <w:rsid w:val="00435C14"/>
    <w:rsid w:val="00435F0E"/>
    <w:rsid w:val="0043604F"/>
    <w:rsid w:val="004362CC"/>
    <w:rsid w:val="00436552"/>
    <w:rsid w:val="004365F5"/>
    <w:rsid w:val="00436863"/>
    <w:rsid w:val="00436CBA"/>
    <w:rsid w:val="00436D7F"/>
    <w:rsid w:val="00436E83"/>
    <w:rsid w:val="004370BD"/>
    <w:rsid w:val="0043715B"/>
    <w:rsid w:val="004377FD"/>
    <w:rsid w:val="00437817"/>
    <w:rsid w:val="00437988"/>
    <w:rsid w:val="00437B76"/>
    <w:rsid w:val="004401CD"/>
    <w:rsid w:val="00440DC3"/>
    <w:rsid w:val="0044134A"/>
    <w:rsid w:val="004415D5"/>
    <w:rsid w:val="00441639"/>
    <w:rsid w:val="00441A0C"/>
    <w:rsid w:val="00441E8D"/>
    <w:rsid w:val="00442834"/>
    <w:rsid w:val="004434D8"/>
    <w:rsid w:val="00443E32"/>
    <w:rsid w:val="00443EAC"/>
    <w:rsid w:val="00444097"/>
    <w:rsid w:val="00444334"/>
    <w:rsid w:val="0044455B"/>
    <w:rsid w:val="0044463B"/>
    <w:rsid w:val="004447F0"/>
    <w:rsid w:val="00444BAA"/>
    <w:rsid w:val="00444E98"/>
    <w:rsid w:val="004450AA"/>
    <w:rsid w:val="004451A6"/>
    <w:rsid w:val="004454EB"/>
    <w:rsid w:val="0044552D"/>
    <w:rsid w:val="00445586"/>
    <w:rsid w:val="004457D9"/>
    <w:rsid w:val="00445C15"/>
    <w:rsid w:val="004467F1"/>
    <w:rsid w:val="00446F23"/>
    <w:rsid w:val="00446F8C"/>
    <w:rsid w:val="00446FD3"/>
    <w:rsid w:val="0044763C"/>
    <w:rsid w:val="0044772A"/>
    <w:rsid w:val="004479C2"/>
    <w:rsid w:val="00447D57"/>
    <w:rsid w:val="00450898"/>
    <w:rsid w:val="00450EFF"/>
    <w:rsid w:val="00450F73"/>
    <w:rsid w:val="00451134"/>
    <w:rsid w:val="004515DC"/>
    <w:rsid w:val="00451CFC"/>
    <w:rsid w:val="00451E87"/>
    <w:rsid w:val="00452166"/>
    <w:rsid w:val="0045227D"/>
    <w:rsid w:val="0045271E"/>
    <w:rsid w:val="00452E24"/>
    <w:rsid w:val="00452F72"/>
    <w:rsid w:val="0045306A"/>
    <w:rsid w:val="004535D2"/>
    <w:rsid w:val="0045379B"/>
    <w:rsid w:val="00453AA8"/>
    <w:rsid w:val="00453B43"/>
    <w:rsid w:val="00453CA3"/>
    <w:rsid w:val="0045406C"/>
    <w:rsid w:val="00454077"/>
    <w:rsid w:val="00454243"/>
    <w:rsid w:val="00454603"/>
    <w:rsid w:val="004546BF"/>
    <w:rsid w:val="004548FD"/>
    <w:rsid w:val="0045494C"/>
    <w:rsid w:val="00454E52"/>
    <w:rsid w:val="0045521A"/>
    <w:rsid w:val="004552BE"/>
    <w:rsid w:val="00455324"/>
    <w:rsid w:val="0045544F"/>
    <w:rsid w:val="00456428"/>
    <w:rsid w:val="00456B6F"/>
    <w:rsid w:val="00456D24"/>
    <w:rsid w:val="00456E1D"/>
    <w:rsid w:val="00457584"/>
    <w:rsid w:val="00457923"/>
    <w:rsid w:val="00457A2A"/>
    <w:rsid w:val="00457C57"/>
    <w:rsid w:val="00457C58"/>
    <w:rsid w:val="0046004E"/>
    <w:rsid w:val="004605B9"/>
    <w:rsid w:val="0046083F"/>
    <w:rsid w:val="0046093B"/>
    <w:rsid w:val="00460A4C"/>
    <w:rsid w:val="00460A83"/>
    <w:rsid w:val="00460AB4"/>
    <w:rsid w:val="00460BDD"/>
    <w:rsid w:val="00460DB2"/>
    <w:rsid w:val="004611FA"/>
    <w:rsid w:val="00461800"/>
    <w:rsid w:val="00461C91"/>
    <w:rsid w:val="00461D3F"/>
    <w:rsid w:val="00461D41"/>
    <w:rsid w:val="00461E03"/>
    <w:rsid w:val="0046218E"/>
    <w:rsid w:val="0046232E"/>
    <w:rsid w:val="00462543"/>
    <w:rsid w:val="00462654"/>
    <w:rsid w:val="00462916"/>
    <w:rsid w:val="00462926"/>
    <w:rsid w:val="004630CA"/>
    <w:rsid w:val="00463579"/>
    <w:rsid w:val="00463594"/>
    <w:rsid w:val="004635B8"/>
    <w:rsid w:val="004635E2"/>
    <w:rsid w:val="004636EB"/>
    <w:rsid w:val="00464086"/>
    <w:rsid w:val="004647E8"/>
    <w:rsid w:val="00464888"/>
    <w:rsid w:val="00465087"/>
    <w:rsid w:val="004651B2"/>
    <w:rsid w:val="00466064"/>
    <w:rsid w:val="004663BE"/>
    <w:rsid w:val="004666C8"/>
    <w:rsid w:val="00466718"/>
    <w:rsid w:val="00467627"/>
    <w:rsid w:val="00467708"/>
    <w:rsid w:val="00467A4F"/>
    <w:rsid w:val="00467BC0"/>
    <w:rsid w:val="0047054B"/>
    <w:rsid w:val="004705B2"/>
    <w:rsid w:val="004706B1"/>
    <w:rsid w:val="004706F3"/>
    <w:rsid w:val="0047071A"/>
    <w:rsid w:val="00470728"/>
    <w:rsid w:val="004707CD"/>
    <w:rsid w:val="0047091F"/>
    <w:rsid w:val="004716BA"/>
    <w:rsid w:val="00471E17"/>
    <w:rsid w:val="0047207A"/>
    <w:rsid w:val="004720F1"/>
    <w:rsid w:val="00472227"/>
    <w:rsid w:val="0047239A"/>
    <w:rsid w:val="004726C8"/>
    <w:rsid w:val="00472738"/>
    <w:rsid w:val="0047275C"/>
    <w:rsid w:val="00472B6C"/>
    <w:rsid w:val="00472D7D"/>
    <w:rsid w:val="00472E3C"/>
    <w:rsid w:val="00472E40"/>
    <w:rsid w:val="00472F61"/>
    <w:rsid w:val="0047309A"/>
    <w:rsid w:val="00473142"/>
    <w:rsid w:val="004731C7"/>
    <w:rsid w:val="00473267"/>
    <w:rsid w:val="0047340E"/>
    <w:rsid w:val="00473684"/>
    <w:rsid w:val="00473700"/>
    <w:rsid w:val="0047379A"/>
    <w:rsid w:val="00473B3F"/>
    <w:rsid w:val="00473D9C"/>
    <w:rsid w:val="00474155"/>
    <w:rsid w:val="00474166"/>
    <w:rsid w:val="004744BC"/>
    <w:rsid w:val="004745FF"/>
    <w:rsid w:val="004747BD"/>
    <w:rsid w:val="00474B29"/>
    <w:rsid w:val="00474D21"/>
    <w:rsid w:val="00475055"/>
    <w:rsid w:val="004750C3"/>
    <w:rsid w:val="004752D8"/>
    <w:rsid w:val="00475CBF"/>
    <w:rsid w:val="00475D0C"/>
    <w:rsid w:val="00476298"/>
    <w:rsid w:val="004765AC"/>
    <w:rsid w:val="00477334"/>
    <w:rsid w:val="00477639"/>
    <w:rsid w:val="00477765"/>
    <w:rsid w:val="00477778"/>
    <w:rsid w:val="00477805"/>
    <w:rsid w:val="00477B34"/>
    <w:rsid w:val="00477F66"/>
    <w:rsid w:val="00480988"/>
    <w:rsid w:val="00480C71"/>
    <w:rsid w:val="00480CA6"/>
    <w:rsid w:val="00480CF2"/>
    <w:rsid w:val="004812F9"/>
    <w:rsid w:val="00481AE3"/>
    <w:rsid w:val="00481B0F"/>
    <w:rsid w:val="00481B8A"/>
    <w:rsid w:val="004820FE"/>
    <w:rsid w:val="004824E7"/>
    <w:rsid w:val="00482767"/>
    <w:rsid w:val="004827AF"/>
    <w:rsid w:val="00482944"/>
    <w:rsid w:val="00482B5F"/>
    <w:rsid w:val="00482C8A"/>
    <w:rsid w:val="00482D05"/>
    <w:rsid w:val="00482DAE"/>
    <w:rsid w:val="00482E55"/>
    <w:rsid w:val="00483218"/>
    <w:rsid w:val="00483238"/>
    <w:rsid w:val="004832DB"/>
    <w:rsid w:val="0048376F"/>
    <w:rsid w:val="0048399E"/>
    <w:rsid w:val="00483C9F"/>
    <w:rsid w:val="00483CB8"/>
    <w:rsid w:val="00483EA2"/>
    <w:rsid w:val="00484144"/>
    <w:rsid w:val="00484357"/>
    <w:rsid w:val="0048448A"/>
    <w:rsid w:val="00484515"/>
    <w:rsid w:val="004845A9"/>
    <w:rsid w:val="00484620"/>
    <w:rsid w:val="004847CF"/>
    <w:rsid w:val="00484CCF"/>
    <w:rsid w:val="00484CF3"/>
    <w:rsid w:val="00484EE8"/>
    <w:rsid w:val="004853BB"/>
    <w:rsid w:val="00485C1D"/>
    <w:rsid w:val="00485DE2"/>
    <w:rsid w:val="00485E4F"/>
    <w:rsid w:val="00486ABB"/>
    <w:rsid w:val="00486B82"/>
    <w:rsid w:val="00486CA4"/>
    <w:rsid w:val="004875C7"/>
    <w:rsid w:val="00487B0C"/>
    <w:rsid w:val="00487B3A"/>
    <w:rsid w:val="00487F68"/>
    <w:rsid w:val="00487FEA"/>
    <w:rsid w:val="004903A9"/>
    <w:rsid w:val="004909C1"/>
    <w:rsid w:val="00490A60"/>
    <w:rsid w:val="00490B6E"/>
    <w:rsid w:val="00490B7D"/>
    <w:rsid w:val="00491046"/>
    <w:rsid w:val="004910CD"/>
    <w:rsid w:val="0049184E"/>
    <w:rsid w:val="00491CD2"/>
    <w:rsid w:val="0049202F"/>
    <w:rsid w:val="00492061"/>
    <w:rsid w:val="004920DB"/>
    <w:rsid w:val="0049243A"/>
    <w:rsid w:val="0049265B"/>
    <w:rsid w:val="004929DF"/>
    <w:rsid w:val="00492B5D"/>
    <w:rsid w:val="00492CAB"/>
    <w:rsid w:val="004935C4"/>
    <w:rsid w:val="00493938"/>
    <w:rsid w:val="00493B57"/>
    <w:rsid w:val="00494164"/>
    <w:rsid w:val="0049462C"/>
    <w:rsid w:val="00494707"/>
    <w:rsid w:val="004949CF"/>
    <w:rsid w:val="00494A58"/>
    <w:rsid w:val="00494CB7"/>
    <w:rsid w:val="00494D68"/>
    <w:rsid w:val="00494E49"/>
    <w:rsid w:val="00494FBB"/>
    <w:rsid w:val="00495224"/>
    <w:rsid w:val="00495887"/>
    <w:rsid w:val="00495C7B"/>
    <w:rsid w:val="00495DA4"/>
    <w:rsid w:val="004962AE"/>
    <w:rsid w:val="00496529"/>
    <w:rsid w:val="00496C6C"/>
    <w:rsid w:val="00497296"/>
    <w:rsid w:val="00497672"/>
    <w:rsid w:val="00497B13"/>
    <w:rsid w:val="00497C1C"/>
    <w:rsid w:val="004A00B2"/>
    <w:rsid w:val="004A0168"/>
    <w:rsid w:val="004A017F"/>
    <w:rsid w:val="004A02C2"/>
    <w:rsid w:val="004A05BE"/>
    <w:rsid w:val="004A0E2F"/>
    <w:rsid w:val="004A10C9"/>
    <w:rsid w:val="004A1B13"/>
    <w:rsid w:val="004A1CAB"/>
    <w:rsid w:val="004A1F7D"/>
    <w:rsid w:val="004A2091"/>
    <w:rsid w:val="004A211B"/>
    <w:rsid w:val="004A22DE"/>
    <w:rsid w:val="004A23E1"/>
    <w:rsid w:val="004A2A60"/>
    <w:rsid w:val="004A2A88"/>
    <w:rsid w:val="004A2B15"/>
    <w:rsid w:val="004A2C66"/>
    <w:rsid w:val="004A311B"/>
    <w:rsid w:val="004A37E2"/>
    <w:rsid w:val="004A4860"/>
    <w:rsid w:val="004A4B30"/>
    <w:rsid w:val="004A503A"/>
    <w:rsid w:val="004A5109"/>
    <w:rsid w:val="004A5161"/>
    <w:rsid w:val="004A555B"/>
    <w:rsid w:val="004A56A4"/>
    <w:rsid w:val="004A5713"/>
    <w:rsid w:val="004A5783"/>
    <w:rsid w:val="004A6330"/>
    <w:rsid w:val="004A66BB"/>
    <w:rsid w:val="004A6EE3"/>
    <w:rsid w:val="004A76D2"/>
    <w:rsid w:val="004B0810"/>
    <w:rsid w:val="004B0B13"/>
    <w:rsid w:val="004B0D84"/>
    <w:rsid w:val="004B1047"/>
    <w:rsid w:val="004B12ED"/>
    <w:rsid w:val="004B1374"/>
    <w:rsid w:val="004B1835"/>
    <w:rsid w:val="004B1873"/>
    <w:rsid w:val="004B229B"/>
    <w:rsid w:val="004B261D"/>
    <w:rsid w:val="004B2E01"/>
    <w:rsid w:val="004B30C7"/>
    <w:rsid w:val="004B3170"/>
    <w:rsid w:val="004B31FB"/>
    <w:rsid w:val="004B336F"/>
    <w:rsid w:val="004B354C"/>
    <w:rsid w:val="004B37A9"/>
    <w:rsid w:val="004B37E7"/>
    <w:rsid w:val="004B3F12"/>
    <w:rsid w:val="004B3FF3"/>
    <w:rsid w:val="004B4400"/>
    <w:rsid w:val="004B44C8"/>
    <w:rsid w:val="004B4A12"/>
    <w:rsid w:val="004B4E8C"/>
    <w:rsid w:val="004B5991"/>
    <w:rsid w:val="004B5A1B"/>
    <w:rsid w:val="004B5A6B"/>
    <w:rsid w:val="004B5AED"/>
    <w:rsid w:val="004B5D27"/>
    <w:rsid w:val="004B618D"/>
    <w:rsid w:val="004B61C5"/>
    <w:rsid w:val="004B652A"/>
    <w:rsid w:val="004B6A8E"/>
    <w:rsid w:val="004B6C1B"/>
    <w:rsid w:val="004B7006"/>
    <w:rsid w:val="004B7058"/>
    <w:rsid w:val="004B7092"/>
    <w:rsid w:val="004B7104"/>
    <w:rsid w:val="004B71EB"/>
    <w:rsid w:val="004B768C"/>
    <w:rsid w:val="004B79FC"/>
    <w:rsid w:val="004B7B7A"/>
    <w:rsid w:val="004C016A"/>
    <w:rsid w:val="004C0210"/>
    <w:rsid w:val="004C048D"/>
    <w:rsid w:val="004C087D"/>
    <w:rsid w:val="004C0C1E"/>
    <w:rsid w:val="004C0E3B"/>
    <w:rsid w:val="004C136D"/>
    <w:rsid w:val="004C1813"/>
    <w:rsid w:val="004C19DC"/>
    <w:rsid w:val="004C1B40"/>
    <w:rsid w:val="004C21E1"/>
    <w:rsid w:val="004C2D0B"/>
    <w:rsid w:val="004C2E8A"/>
    <w:rsid w:val="004C30FE"/>
    <w:rsid w:val="004C36A9"/>
    <w:rsid w:val="004C3802"/>
    <w:rsid w:val="004C3CE3"/>
    <w:rsid w:val="004C3DE8"/>
    <w:rsid w:val="004C4539"/>
    <w:rsid w:val="004C476F"/>
    <w:rsid w:val="004C4CC5"/>
    <w:rsid w:val="004C56C3"/>
    <w:rsid w:val="004C5858"/>
    <w:rsid w:val="004C59BD"/>
    <w:rsid w:val="004C6127"/>
    <w:rsid w:val="004C66F4"/>
    <w:rsid w:val="004C6805"/>
    <w:rsid w:val="004C6AA8"/>
    <w:rsid w:val="004C6C2B"/>
    <w:rsid w:val="004C6CA6"/>
    <w:rsid w:val="004C7225"/>
    <w:rsid w:val="004C77AF"/>
    <w:rsid w:val="004C78E6"/>
    <w:rsid w:val="004C7B59"/>
    <w:rsid w:val="004D0130"/>
    <w:rsid w:val="004D04AA"/>
    <w:rsid w:val="004D0855"/>
    <w:rsid w:val="004D0B50"/>
    <w:rsid w:val="004D0E4F"/>
    <w:rsid w:val="004D0F22"/>
    <w:rsid w:val="004D0F64"/>
    <w:rsid w:val="004D13E5"/>
    <w:rsid w:val="004D15B4"/>
    <w:rsid w:val="004D15C6"/>
    <w:rsid w:val="004D1981"/>
    <w:rsid w:val="004D19BF"/>
    <w:rsid w:val="004D1B14"/>
    <w:rsid w:val="004D1C1C"/>
    <w:rsid w:val="004D1FDC"/>
    <w:rsid w:val="004D2662"/>
    <w:rsid w:val="004D2761"/>
    <w:rsid w:val="004D2DE2"/>
    <w:rsid w:val="004D3167"/>
    <w:rsid w:val="004D31BC"/>
    <w:rsid w:val="004D330F"/>
    <w:rsid w:val="004D3349"/>
    <w:rsid w:val="004D37B6"/>
    <w:rsid w:val="004D3A0B"/>
    <w:rsid w:val="004D3A1A"/>
    <w:rsid w:val="004D3A4F"/>
    <w:rsid w:val="004D3BFE"/>
    <w:rsid w:val="004D3C2B"/>
    <w:rsid w:val="004D4186"/>
    <w:rsid w:val="004D4201"/>
    <w:rsid w:val="004D4ACD"/>
    <w:rsid w:val="004D4E0E"/>
    <w:rsid w:val="004D50B7"/>
    <w:rsid w:val="004D5418"/>
    <w:rsid w:val="004D54E3"/>
    <w:rsid w:val="004D595A"/>
    <w:rsid w:val="004D599F"/>
    <w:rsid w:val="004D59F0"/>
    <w:rsid w:val="004D5BE4"/>
    <w:rsid w:val="004D604D"/>
    <w:rsid w:val="004D7206"/>
    <w:rsid w:val="004D76D3"/>
    <w:rsid w:val="004D78FA"/>
    <w:rsid w:val="004E0083"/>
    <w:rsid w:val="004E08DA"/>
    <w:rsid w:val="004E0C15"/>
    <w:rsid w:val="004E0D52"/>
    <w:rsid w:val="004E106E"/>
    <w:rsid w:val="004E11F2"/>
    <w:rsid w:val="004E140A"/>
    <w:rsid w:val="004E16F9"/>
    <w:rsid w:val="004E1ABA"/>
    <w:rsid w:val="004E1DA5"/>
    <w:rsid w:val="004E1ECD"/>
    <w:rsid w:val="004E26C0"/>
    <w:rsid w:val="004E2F1D"/>
    <w:rsid w:val="004E3278"/>
    <w:rsid w:val="004E3373"/>
    <w:rsid w:val="004E3A23"/>
    <w:rsid w:val="004E3DF2"/>
    <w:rsid w:val="004E3E9B"/>
    <w:rsid w:val="004E4083"/>
    <w:rsid w:val="004E43B9"/>
    <w:rsid w:val="004E4578"/>
    <w:rsid w:val="004E45D0"/>
    <w:rsid w:val="004E464C"/>
    <w:rsid w:val="004E49ED"/>
    <w:rsid w:val="004E4B56"/>
    <w:rsid w:val="004E4F5B"/>
    <w:rsid w:val="004E541D"/>
    <w:rsid w:val="004E5BBB"/>
    <w:rsid w:val="004E5C3F"/>
    <w:rsid w:val="004E5F9A"/>
    <w:rsid w:val="004E5FD1"/>
    <w:rsid w:val="004E6164"/>
    <w:rsid w:val="004E621C"/>
    <w:rsid w:val="004E67A5"/>
    <w:rsid w:val="004E7074"/>
    <w:rsid w:val="004E7128"/>
    <w:rsid w:val="004E7146"/>
    <w:rsid w:val="004E7179"/>
    <w:rsid w:val="004E7515"/>
    <w:rsid w:val="004E7663"/>
    <w:rsid w:val="004E7804"/>
    <w:rsid w:val="004E781D"/>
    <w:rsid w:val="004E7B56"/>
    <w:rsid w:val="004E7C88"/>
    <w:rsid w:val="004E7CA9"/>
    <w:rsid w:val="004E7E08"/>
    <w:rsid w:val="004F0302"/>
    <w:rsid w:val="004F03A8"/>
    <w:rsid w:val="004F06F4"/>
    <w:rsid w:val="004F0F3B"/>
    <w:rsid w:val="004F1105"/>
    <w:rsid w:val="004F158B"/>
    <w:rsid w:val="004F15A7"/>
    <w:rsid w:val="004F173F"/>
    <w:rsid w:val="004F1824"/>
    <w:rsid w:val="004F1874"/>
    <w:rsid w:val="004F1A9C"/>
    <w:rsid w:val="004F2006"/>
    <w:rsid w:val="004F2471"/>
    <w:rsid w:val="004F24F0"/>
    <w:rsid w:val="004F292B"/>
    <w:rsid w:val="004F2B66"/>
    <w:rsid w:val="004F2DBB"/>
    <w:rsid w:val="004F2E8B"/>
    <w:rsid w:val="004F2F8B"/>
    <w:rsid w:val="004F3148"/>
    <w:rsid w:val="004F369A"/>
    <w:rsid w:val="004F379C"/>
    <w:rsid w:val="004F3C0D"/>
    <w:rsid w:val="004F3D04"/>
    <w:rsid w:val="004F3EF9"/>
    <w:rsid w:val="004F418A"/>
    <w:rsid w:val="004F41AB"/>
    <w:rsid w:val="004F4443"/>
    <w:rsid w:val="004F4C93"/>
    <w:rsid w:val="004F4CB0"/>
    <w:rsid w:val="004F4E33"/>
    <w:rsid w:val="004F507E"/>
    <w:rsid w:val="004F5B8A"/>
    <w:rsid w:val="004F5D17"/>
    <w:rsid w:val="004F5E2E"/>
    <w:rsid w:val="004F67CD"/>
    <w:rsid w:val="004F6BDF"/>
    <w:rsid w:val="004F6D90"/>
    <w:rsid w:val="004F6FC6"/>
    <w:rsid w:val="004F7178"/>
    <w:rsid w:val="004F7279"/>
    <w:rsid w:val="004F734E"/>
    <w:rsid w:val="004F7726"/>
    <w:rsid w:val="004F77CD"/>
    <w:rsid w:val="004F78E1"/>
    <w:rsid w:val="004F7994"/>
    <w:rsid w:val="004F7F07"/>
    <w:rsid w:val="00500060"/>
    <w:rsid w:val="00500530"/>
    <w:rsid w:val="0050058A"/>
    <w:rsid w:val="00500657"/>
    <w:rsid w:val="00500D72"/>
    <w:rsid w:val="00501277"/>
    <w:rsid w:val="00501295"/>
    <w:rsid w:val="005012F7"/>
    <w:rsid w:val="0050172E"/>
    <w:rsid w:val="00501940"/>
    <w:rsid w:val="00501A39"/>
    <w:rsid w:val="00501AA0"/>
    <w:rsid w:val="00501D20"/>
    <w:rsid w:val="00502098"/>
    <w:rsid w:val="0050286B"/>
    <w:rsid w:val="00503380"/>
    <w:rsid w:val="00503598"/>
    <w:rsid w:val="00503721"/>
    <w:rsid w:val="00503A9D"/>
    <w:rsid w:val="00503C8C"/>
    <w:rsid w:val="00503EEF"/>
    <w:rsid w:val="0050432C"/>
    <w:rsid w:val="00504408"/>
    <w:rsid w:val="00504FC4"/>
    <w:rsid w:val="005051D2"/>
    <w:rsid w:val="00505803"/>
    <w:rsid w:val="00505D7B"/>
    <w:rsid w:val="00506018"/>
    <w:rsid w:val="0050620B"/>
    <w:rsid w:val="005063F4"/>
    <w:rsid w:val="0050660F"/>
    <w:rsid w:val="00506682"/>
    <w:rsid w:val="0050676C"/>
    <w:rsid w:val="00506FC9"/>
    <w:rsid w:val="0050743E"/>
    <w:rsid w:val="00507774"/>
    <w:rsid w:val="00507B74"/>
    <w:rsid w:val="00507DA2"/>
    <w:rsid w:val="0051002B"/>
    <w:rsid w:val="00510155"/>
    <w:rsid w:val="005101DE"/>
    <w:rsid w:val="005103A5"/>
    <w:rsid w:val="00510411"/>
    <w:rsid w:val="00510B79"/>
    <w:rsid w:val="00511527"/>
    <w:rsid w:val="00511E01"/>
    <w:rsid w:val="00512041"/>
    <w:rsid w:val="00512130"/>
    <w:rsid w:val="0051284F"/>
    <w:rsid w:val="00512A08"/>
    <w:rsid w:val="00512FA1"/>
    <w:rsid w:val="00513219"/>
    <w:rsid w:val="00513596"/>
    <w:rsid w:val="00513642"/>
    <w:rsid w:val="005137F4"/>
    <w:rsid w:val="005139A2"/>
    <w:rsid w:val="00513E3E"/>
    <w:rsid w:val="00514609"/>
    <w:rsid w:val="00515047"/>
    <w:rsid w:val="0051516A"/>
    <w:rsid w:val="00515526"/>
    <w:rsid w:val="00515E01"/>
    <w:rsid w:val="005166AE"/>
    <w:rsid w:val="005169B9"/>
    <w:rsid w:val="00516E98"/>
    <w:rsid w:val="00517C2B"/>
    <w:rsid w:val="00517E75"/>
    <w:rsid w:val="00517F95"/>
    <w:rsid w:val="0052054F"/>
    <w:rsid w:val="00520581"/>
    <w:rsid w:val="005207F3"/>
    <w:rsid w:val="00520AB2"/>
    <w:rsid w:val="00521153"/>
    <w:rsid w:val="00521320"/>
    <w:rsid w:val="005214C1"/>
    <w:rsid w:val="00521503"/>
    <w:rsid w:val="00521556"/>
    <w:rsid w:val="005216DF"/>
    <w:rsid w:val="00521A82"/>
    <w:rsid w:val="00521C33"/>
    <w:rsid w:val="00521D7A"/>
    <w:rsid w:val="00522057"/>
    <w:rsid w:val="005220B5"/>
    <w:rsid w:val="0052251F"/>
    <w:rsid w:val="005225AA"/>
    <w:rsid w:val="005226A7"/>
    <w:rsid w:val="00522706"/>
    <w:rsid w:val="00522964"/>
    <w:rsid w:val="005229E7"/>
    <w:rsid w:val="00522B1F"/>
    <w:rsid w:val="00522BB9"/>
    <w:rsid w:val="00522C05"/>
    <w:rsid w:val="00522CDA"/>
    <w:rsid w:val="00522EEC"/>
    <w:rsid w:val="00523390"/>
    <w:rsid w:val="0052347F"/>
    <w:rsid w:val="005234BD"/>
    <w:rsid w:val="00523A33"/>
    <w:rsid w:val="00523E19"/>
    <w:rsid w:val="00524182"/>
    <w:rsid w:val="0052452A"/>
    <w:rsid w:val="0052466B"/>
    <w:rsid w:val="00524866"/>
    <w:rsid w:val="00524C07"/>
    <w:rsid w:val="00524D08"/>
    <w:rsid w:val="00524E7D"/>
    <w:rsid w:val="0052516C"/>
    <w:rsid w:val="0052517C"/>
    <w:rsid w:val="00525A36"/>
    <w:rsid w:val="00525D97"/>
    <w:rsid w:val="005263FC"/>
    <w:rsid w:val="00526453"/>
    <w:rsid w:val="005268C7"/>
    <w:rsid w:val="0052720C"/>
    <w:rsid w:val="00527627"/>
    <w:rsid w:val="005278F3"/>
    <w:rsid w:val="00527A85"/>
    <w:rsid w:val="00527AF0"/>
    <w:rsid w:val="00527B5F"/>
    <w:rsid w:val="00527B95"/>
    <w:rsid w:val="00527E54"/>
    <w:rsid w:val="00530013"/>
    <w:rsid w:val="0053045E"/>
    <w:rsid w:val="005304A3"/>
    <w:rsid w:val="005304BE"/>
    <w:rsid w:val="0053053B"/>
    <w:rsid w:val="005306C0"/>
    <w:rsid w:val="005307D8"/>
    <w:rsid w:val="00530BD9"/>
    <w:rsid w:val="00530D85"/>
    <w:rsid w:val="00530E7B"/>
    <w:rsid w:val="00530EBC"/>
    <w:rsid w:val="00531111"/>
    <w:rsid w:val="00531584"/>
    <w:rsid w:val="00531957"/>
    <w:rsid w:val="00531AB0"/>
    <w:rsid w:val="00531B5F"/>
    <w:rsid w:val="00532014"/>
    <w:rsid w:val="00532092"/>
    <w:rsid w:val="00532768"/>
    <w:rsid w:val="005328A3"/>
    <w:rsid w:val="00532B02"/>
    <w:rsid w:val="0053348D"/>
    <w:rsid w:val="00533744"/>
    <w:rsid w:val="0053379B"/>
    <w:rsid w:val="005337F7"/>
    <w:rsid w:val="00533827"/>
    <w:rsid w:val="00533BCF"/>
    <w:rsid w:val="00533CB9"/>
    <w:rsid w:val="00533EDC"/>
    <w:rsid w:val="0053420A"/>
    <w:rsid w:val="00534429"/>
    <w:rsid w:val="0053457E"/>
    <w:rsid w:val="0053466E"/>
    <w:rsid w:val="0053492C"/>
    <w:rsid w:val="00534B2A"/>
    <w:rsid w:val="00534C2D"/>
    <w:rsid w:val="00534C97"/>
    <w:rsid w:val="00534E98"/>
    <w:rsid w:val="00534F02"/>
    <w:rsid w:val="00535038"/>
    <w:rsid w:val="005350C7"/>
    <w:rsid w:val="00535AAF"/>
    <w:rsid w:val="005360E8"/>
    <w:rsid w:val="0053642D"/>
    <w:rsid w:val="00536529"/>
    <w:rsid w:val="005366DF"/>
    <w:rsid w:val="00536B10"/>
    <w:rsid w:val="00536B6D"/>
    <w:rsid w:val="005370A5"/>
    <w:rsid w:val="005370C6"/>
    <w:rsid w:val="0053740B"/>
    <w:rsid w:val="0053785A"/>
    <w:rsid w:val="0053798C"/>
    <w:rsid w:val="00537BE7"/>
    <w:rsid w:val="00537DCD"/>
    <w:rsid w:val="0054082E"/>
    <w:rsid w:val="00540D91"/>
    <w:rsid w:val="00540EEF"/>
    <w:rsid w:val="00540F10"/>
    <w:rsid w:val="00541820"/>
    <w:rsid w:val="005418D5"/>
    <w:rsid w:val="005419B0"/>
    <w:rsid w:val="00541D8C"/>
    <w:rsid w:val="00542388"/>
    <w:rsid w:val="005424FC"/>
    <w:rsid w:val="005425A0"/>
    <w:rsid w:val="00542635"/>
    <w:rsid w:val="00542680"/>
    <w:rsid w:val="00542776"/>
    <w:rsid w:val="005429F5"/>
    <w:rsid w:val="00542AA8"/>
    <w:rsid w:val="00542B1B"/>
    <w:rsid w:val="00542C31"/>
    <w:rsid w:val="00542C5E"/>
    <w:rsid w:val="00542CC7"/>
    <w:rsid w:val="00542D7D"/>
    <w:rsid w:val="00542EFF"/>
    <w:rsid w:val="005431E7"/>
    <w:rsid w:val="00543257"/>
    <w:rsid w:val="00543309"/>
    <w:rsid w:val="00543827"/>
    <w:rsid w:val="005439C0"/>
    <w:rsid w:val="00543B29"/>
    <w:rsid w:val="00543C2A"/>
    <w:rsid w:val="00543C43"/>
    <w:rsid w:val="00543C94"/>
    <w:rsid w:val="00543DD9"/>
    <w:rsid w:val="00543DFC"/>
    <w:rsid w:val="00543E3C"/>
    <w:rsid w:val="005451BB"/>
    <w:rsid w:val="0054599D"/>
    <w:rsid w:val="00545B0B"/>
    <w:rsid w:val="005462E5"/>
    <w:rsid w:val="005465BF"/>
    <w:rsid w:val="00547452"/>
    <w:rsid w:val="005475AA"/>
    <w:rsid w:val="005475CB"/>
    <w:rsid w:val="005479EF"/>
    <w:rsid w:val="00547A5E"/>
    <w:rsid w:val="00547ECC"/>
    <w:rsid w:val="005501D1"/>
    <w:rsid w:val="00550D97"/>
    <w:rsid w:val="005510DE"/>
    <w:rsid w:val="0055131B"/>
    <w:rsid w:val="005513BC"/>
    <w:rsid w:val="005514EA"/>
    <w:rsid w:val="00551728"/>
    <w:rsid w:val="00551E81"/>
    <w:rsid w:val="00551EC4"/>
    <w:rsid w:val="00551F57"/>
    <w:rsid w:val="0055204E"/>
    <w:rsid w:val="00552050"/>
    <w:rsid w:val="00552075"/>
    <w:rsid w:val="00552887"/>
    <w:rsid w:val="005529BA"/>
    <w:rsid w:val="00552D3D"/>
    <w:rsid w:val="00553556"/>
    <w:rsid w:val="00554059"/>
    <w:rsid w:val="00554350"/>
    <w:rsid w:val="00554A3F"/>
    <w:rsid w:val="00554E50"/>
    <w:rsid w:val="0055516F"/>
    <w:rsid w:val="0055538D"/>
    <w:rsid w:val="00555721"/>
    <w:rsid w:val="00555951"/>
    <w:rsid w:val="00555E6C"/>
    <w:rsid w:val="00555E96"/>
    <w:rsid w:val="00556048"/>
    <w:rsid w:val="005564AB"/>
    <w:rsid w:val="00556A16"/>
    <w:rsid w:val="00556DE0"/>
    <w:rsid w:val="00556F6D"/>
    <w:rsid w:val="00557124"/>
    <w:rsid w:val="00557358"/>
    <w:rsid w:val="00557585"/>
    <w:rsid w:val="00557C70"/>
    <w:rsid w:val="005603B3"/>
    <w:rsid w:val="0056067A"/>
    <w:rsid w:val="00560E0E"/>
    <w:rsid w:val="00560E11"/>
    <w:rsid w:val="005611EF"/>
    <w:rsid w:val="00561E95"/>
    <w:rsid w:val="0056206E"/>
    <w:rsid w:val="00562126"/>
    <w:rsid w:val="00562583"/>
    <w:rsid w:val="005626B7"/>
    <w:rsid w:val="005633E1"/>
    <w:rsid w:val="0056347D"/>
    <w:rsid w:val="005635A8"/>
    <w:rsid w:val="00563675"/>
    <w:rsid w:val="005638EC"/>
    <w:rsid w:val="00563A25"/>
    <w:rsid w:val="00563F63"/>
    <w:rsid w:val="00563FF2"/>
    <w:rsid w:val="0056470F"/>
    <w:rsid w:val="00564A40"/>
    <w:rsid w:val="00564B5D"/>
    <w:rsid w:val="005651D3"/>
    <w:rsid w:val="005652DC"/>
    <w:rsid w:val="00565457"/>
    <w:rsid w:val="005655BF"/>
    <w:rsid w:val="00565603"/>
    <w:rsid w:val="00565E7D"/>
    <w:rsid w:val="00565ED2"/>
    <w:rsid w:val="00565F95"/>
    <w:rsid w:val="00566642"/>
    <w:rsid w:val="005669B5"/>
    <w:rsid w:val="00567016"/>
    <w:rsid w:val="005672F8"/>
    <w:rsid w:val="005673F0"/>
    <w:rsid w:val="00567B54"/>
    <w:rsid w:val="00567E48"/>
    <w:rsid w:val="0057090B"/>
    <w:rsid w:val="005709E4"/>
    <w:rsid w:val="00570ED5"/>
    <w:rsid w:val="00570F4E"/>
    <w:rsid w:val="00571310"/>
    <w:rsid w:val="0057167A"/>
    <w:rsid w:val="0057182A"/>
    <w:rsid w:val="0057185C"/>
    <w:rsid w:val="0057193E"/>
    <w:rsid w:val="00571A8D"/>
    <w:rsid w:val="00571AB0"/>
    <w:rsid w:val="00571FB1"/>
    <w:rsid w:val="00571FE5"/>
    <w:rsid w:val="0057233A"/>
    <w:rsid w:val="00572340"/>
    <w:rsid w:val="00572891"/>
    <w:rsid w:val="005733DD"/>
    <w:rsid w:val="0057340F"/>
    <w:rsid w:val="00573510"/>
    <w:rsid w:val="00573901"/>
    <w:rsid w:val="00573B1E"/>
    <w:rsid w:val="00573B76"/>
    <w:rsid w:val="00573D80"/>
    <w:rsid w:val="00573EB1"/>
    <w:rsid w:val="00574076"/>
    <w:rsid w:val="00574214"/>
    <w:rsid w:val="00574750"/>
    <w:rsid w:val="00574817"/>
    <w:rsid w:val="00574869"/>
    <w:rsid w:val="00575449"/>
    <w:rsid w:val="005755CD"/>
    <w:rsid w:val="0057587E"/>
    <w:rsid w:val="00575A43"/>
    <w:rsid w:val="00575A4B"/>
    <w:rsid w:val="0057672C"/>
    <w:rsid w:val="005768D9"/>
    <w:rsid w:val="00576D70"/>
    <w:rsid w:val="00576D80"/>
    <w:rsid w:val="00576D81"/>
    <w:rsid w:val="005771C9"/>
    <w:rsid w:val="005772CD"/>
    <w:rsid w:val="005775B1"/>
    <w:rsid w:val="00577699"/>
    <w:rsid w:val="005778A6"/>
    <w:rsid w:val="00577EBD"/>
    <w:rsid w:val="00577EC9"/>
    <w:rsid w:val="00580153"/>
    <w:rsid w:val="005803E8"/>
    <w:rsid w:val="005806E6"/>
    <w:rsid w:val="005808B5"/>
    <w:rsid w:val="00580B41"/>
    <w:rsid w:val="0058140D"/>
    <w:rsid w:val="005816E8"/>
    <w:rsid w:val="00581909"/>
    <w:rsid w:val="00581B93"/>
    <w:rsid w:val="00581BA4"/>
    <w:rsid w:val="00582074"/>
    <w:rsid w:val="00582143"/>
    <w:rsid w:val="0058234C"/>
    <w:rsid w:val="005823C2"/>
    <w:rsid w:val="00582571"/>
    <w:rsid w:val="00582647"/>
    <w:rsid w:val="005826B0"/>
    <w:rsid w:val="005826E5"/>
    <w:rsid w:val="00582AC5"/>
    <w:rsid w:val="00582C9E"/>
    <w:rsid w:val="00582D2C"/>
    <w:rsid w:val="00582FA0"/>
    <w:rsid w:val="00583337"/>
    <w:rsid w:val="005836AD"/>
    <w:rsid w:val="005839F7"/>
    <w:rsid w:val="00583C87"/>
    <w:rsid w:val="005842DF"/>
    <w:rsid w:val="00584315"/>
    <w:rsid w:val="005843A0"/>
    <w:rsid w:val="00584776"/>
    <w:rsid w:val="005848E1"/>
    <w:rsid w:val="00584BAD"/>
    <w:rsid w:val="00584CCC"/>
    <w:rsid w:val="00584F6A"/>
    <w:rsid w:val="00585205"/>
    <w:rsid w:val="00585639"/>
    <w:rsid w:val="0058578F"/>
    <w:rsid w:val="00585BDA"/>
    <w:rsid w:val="00586014"/>
    <w:rsid w:val="0058601A"/>
    <w:rsid w:val="005861A6"/>
    <w:rsid w:val="005862D6"/>
    <w:rsid w:val="005866C0"/>
    <w:rsid w:val="0058688C"/>
    <w:rsid w:val="005872A9"/>
    <w:rsid w:val="00587470"/>
    <w:rsid w:val="0058754A"/>
    <w:rsid w:val="00587566"/>
    <w:rsid w:val="0058785F"/>
    <w:rsid w:val="00587A59"/>
    <w:rsid w:val="00587B6D"/>
    <w:rsid w:val="00587D4C"/>
    <w:rsid w:val="00590090"/>
    <w:rsid w:val="00590189"/>
    <w:rsid w:val="0059022D"/>
    <w:rsid w:val="005903A7"/>
    <w:rsid w:val="00590422"/>
    <w:rsid w:val="00590449"/>
    <w:rsid w:val="0059078B"/>
    <w:rsid w:val="00590C32"/>
    <w:rsid w:val="00590DBA"/>
    <w:rsid w:val="00591555"/>
    <w:rsid w:val="00591678"/>
    <w:rsid w:val="005917DB"/>
    <w:rsid w:val="00591943"/>
    <w:rsid w:val="00591BC0"/>
    <w:rsid w:val="00591DEE"/>
    <w:rsid w:val="00591E8C"/>
    <w:rsid w:val="005921AC"/>
    <w:rsid w:val="005921D8"/>
    <w:rsid w:val="00592252"/>
    <w:rsid w:val="0059226F"/>
    <w:rsid w:val="00592645"/>
    <w:rsid w:val="005929A1"/>
    <w:rsid w:val="0059345D"/>
    <w:rsid w:val="00593558"/>
    <w:rsid w:val="0059365B"/>
    <w:rsid w:val="00593744"/>
    <w:rsid w:val="00593865"/>
    <w:rsid w:val="00593926"/>
    <w:rsid w:val="00593C14"/>
    <w:rsid w:val="00593DBC"/>
    <w:rsid w:val="00594152"/>
    <w:rsid w:val="005943AA"/>
    <w:rsid w:val="00594DBD"/>
    <w:rsid w:val="00595071"/>
    <w:rsid w:val="00595345"/>
    <w:rsid w:val="00595541"/>
    <w:rsid w:val="005956F2"/>
    <w:rsid w:val="00595B5A"/>
    <w:rsid w:val="00595D7F"/>
    <w:rsid w:val="00595E61"/>
    <w:rsid w:val="00596518"/>
    <w:rsid w:val="00596A59"/>
    <w:rsid w:val="00596BC1"/>
    <w:rsid w:val="00596C50"/>
    <w:rsid w:val="00596D52"/>
    <w:rsid w:val="005974DE"/>
    <w:rsid w:val="005976BC"/>
    <w:rsid w:val="00597E90"/>
    <w:rsid w:val="005A0040"/>
    <w:rsid w:val="005A015D"/>
    <w:rsid w:val="005A0864"/>
    <w:rsid w:val="005A1BB4"/>
    <w:rsid w:val="005A1CC5"/>
    <w:rsid w:val="005A23C4"/>
    <w:rsid w:val="005A25EF"/>
    <w:rsid w:val="005A29A7"/>
    <w:rsid w:val="005A2BD5"/>
    <w:rsid w:val="005A2FFD"/>
    <w:rsid w:val="005A3367"/>
    <w:rsid w:val="005A3792"/>
    <w:rsid w:val="005A3794"/>
    <w:rsid w:val="005A3893"/>
    <w:rsid w:val="005A39F3"/>
    <w:rsid w:val="005A3EEE"/>
    <w:rsid w:val="005A458C"/>
    <w:rsid w:val="005A45DD"/>
    <w:rsid w:val="005A487D"/>
    <w:rsid w:val="005A4B3D"/>
    <w:rsid w:val="005A4BC4"/>
    <w:rsid w:val="005A4D99"/>
    <w:rsid w:val="005A5048"/>
    <w:rsid w:val="005A5669"/>
    <w:rsid w:val="005A57CD"/>
    <w:rsid w:val="005A5973"/>
    <w:rsid w:val="005A660D"/>
    <w:rsid w:val="005A70C8"/>
    <w:rsid w:val="005A7190"/>
    <w:rsid w:val="005A79A5"/>
    <w:rsid w:val="005A7C9C"/>
    <w:rsid w:val="005A7D49"/>
    <w:rsid w:val="005B02F1"/>
    <w:rsid w:val="005B0481"/>
    <w:rsid w:val="005B056B"/>
    <w:rsid w:val="005B05EF"/>
    <w:rsid w:val="005B0A72"/>
    <w:rsid w:val="005B0AEA"/>
    <w:rsid w:val="005B0C0A"/>
    <w:rsid w:val="005B0E26"/>
    <w:rsid w:val="005B154A"/>
    <w:rsid w:val="005B18AD"/>
    <w:rsid w:val="005B1C0D"/>
    <w:rsid w:val="005B1E9E"/>
    <w:rsid w:val="005B2245"/>
    <w:rsid w:val="005B2302"/>
    <w:rsid w:val="005B2317"/>
    <w:rsid w:val="005B29A2"/>
    <w:rsid w:val="005B2E8D"/>
    <w:rsid w:val="005B2E9A"/>
    <w:rsid w:val="005B3106"/>
    <w:rsid w:val="005B3126"/>
    <w:rsid w:val="005B35E5"/>
    <w:rsid w:val="005B37D8"/>
    <w:rsid w:val="005B3C0A"/>
    <w:rsid w:val="005B3C55"/>
    <w:rsid w:val="005B3D63"/>
    <w:rsid w:val="005B4190"/>
    <w:rsid w:val="005B4583"/>
    <w:rsid w:val="005B4732"/>
    <w:rsid w:val="005B4A4B"/>
    <w:rsid w:val="005B4B45"/>
    <w:rsid w:val="005B4E5E"/>
    <w:rsid w:val="005B5119"/>
    <w:rsid w:val="005B52DC"/>
    <w:rsid w:val="005B5B82"/>
    <w:rsid w:val="005B5EEC"/>
    <w:rsid w:val="005B61BD"/>
    <w:rsid w:val="005B62D2"/>
    <w:rsid w:val="005B64B8"/>
    <w:rsid w:val="005B710C"/>
    <w:rsid w:val="005B733C"/>
    <w:rsid w:val="005B74D3"/>
    <w:rsid w:val="005B7895"/>
    <w:rsid w:val="005B7A12"/>
    <w:rsid w:val="005B7D49"/>
    <w:rsid w:val="005B7E83"/>
    <w:rsid w:val="005C01F2"/>
    <w:rsid w:val="005C0418"/>
    <w:rsid w:val="005C0A60"/>
    <w:rsid w:val="005C0A75"/>
    <w:rsid w:val="005C0AEB"/>
    <w:rsid w:val="005C0CED"/>
    <w:rsid w:val="005C15D3"/>
    <w:rsid w:val="005C16B7"/>
    <w:rsid w:val="005C213E"/>
    <w:rsid w:val="005C25EC"/>
    <w:rsid w:val="005C267B"/>
    <w:rsid w:val="005C2AF2"/>
    <w:rsid w:val="005C4326"/>
    <w:rsid w:val="005C43E5"/>
    <w:rsid w:val="005C4589"/>
    <w:rsid w:val="005C4C2A"/>
    <w:rsid w:val="005C4CD8"/>
    <w:rsid w:val="005C4D5D"/>
    <w:rsid w:val="005C505F"/>
    <w:rsid w:val="005C51F3"/>
    <w:rsid w:val="005C52A2"/>
    <w:rsid w:val="005C586A"/>
    <w:rsid w:val="005C5BC0"/>
    <w:rsid w:val="005C6312"/>
    <w:rsid w:val="005C6793"/>
    <w:rsid w:val="005C69A0"/>
    <w:rsid w:val="005C6A46"/>
    <w:rsid w:val="005C6A94"/>
    <w:rsid w:val="005C6CB5"/>
    <w:rsid w:val="005C6DFD"/>
    <w:rsid w:val="005C6E6B"/>
    <w:rsid w:val="005C73E9"/>
    <w:rsid w:val="005C73EC"/>
    <w:rsid w:val="005C74F4"/>
    <w:rsid w:val="005C7B93"/>
    <w:rsid w:val="005C7CC0"/>
    <w:rsid w:val="005C7EB9"/>
    <w:rsid w:val="005C7F5E"/>
    <w:rsid w:val="005D0406"/>
    <w:rsid w:val="005D0C8E"/>
    <w:rsid w:val="005D0D17"/>
    <w:rsid w:val="005D0D97"/>
    <w:rsid w:val="005D0F16"/>
    <w:rsid w:val="005D1291"/>
    <w:rsid w:val="005D15E4"/>
    <w:rsid w:val="005D15EF"/>
    <w:rsid w:val="005D190E"/>
    <w:rsid w:val="005D1A20"/>
    <w:rsid w:val="005D1C4C"/>
    <w:rsid w:val="005D222E"/>
    <w:rsid w:val="005D2472"/>
    <w:rsid w:val="005D2989"/>
    <w:rsid w:val="005D2A09"/>
    <w:rsid w:val="005D2C3A"/>
    <w:rsid w:val="005D2D26"/>
    <w:rsid w:val="005D3020"/>
    <w:rsid w:val="005D32DB"/>
    <w:rsid w:val="005D3A0E"/>
    <w:rsid w:val="005D466A"/>
    <w:rsid w:val="005D4D25"/>
    <w:rsid w:val="005D51D6"/>
    <w:rsid w:val="005D52E3"/>
    <w:rsid w:val="005D5760"/>
    <w:rsid w:val="005D5AFD"/>
    <w:rsid w:val="005D5F03"/>
    <w:rsid w:val="005D61B0"/>
    <w:rsid w:val="005D61B4"/>
    <w:rsid w:val="005D6203"/>
    <w:rsid w:val="005D680F"/>
    <w:rsid w:val="005D6FAE"/>
    <w:rsid w:val="005D76CA"/>
    <w:rsid w:val="005D7753"/>
    <w:rsid w:val="005D7FE3"/>
    <w:rsid w:val="005E0308"/>
    <w:rsid w:val="005E0BA4"/>
    <w:rsid w:val="005E1197"/>
    <w:rsid w:val="005E1343"/>
    <w:rsid w:val="005E191E"/>
    <w:rsid w:val="005E198F"/>
    <w:rsid w:val="005E1C25"/>
    <w:rsid w:val="005E1D0F"/>
    <w:rsid w:val="005E201D"/>
    <w:rsid w:val="005E229D"/>
    <w:rsid w:val="005E2601"/>
    <w:rsid w:val="005E27FF"/>
    <w:rsid w:val="005E2BA3"/>
    <w:rsid w:val="005E2CC4"/>
    <w:rsid w:val="005E2F11"/>
    <w:rsid w:val="005E366D"/>
    <w:rsid w:val="005E396D"/>
    <w:rsid w:val="005E3B72"/>
    <w:rsid w:val="005E3F02"/>
    <w:rsid w:val="005E4008"/>
    <w:rsid w:val="005E4130"/>
    <w:rsid w:val="005E478A"/>
    <w:rsid w:val="005E4D45"/>
    <w:rsid w:val="005E4DED"/>
    <w:rsid w:val="005E538D"/>
    <w:rsid w:val="005E53AF"/>
    <w:rsid w:val="005E5871"/>
    <w:rsid w:val="005E60AC"/>
    <w:rsid w:val="005E6E8C"/>
    <w:rsid w:val="005E7018"/>
    <w:rsid w:val="005E72C8"/>
    <w:rsid w:val="005E75F5"/>
    <w:rsid w:val="005E7668"/>
    <w:rsid w:val="005E779C"/>
    <w:rsid w:val="005E7EAA"/>
    <w:rsid w:val="005E7F0D"/>
    <w:rsid w:val="005F0221"/>
    <w:rsid w:val="005F0379"/>
    <w:rsid w:val="005F054C"/>
    <w:rsid w:val="005F05EF"/>
    <w:rsid w:val="005F07B8"/>
    <w:rsid w:val="005F09E5"/>
    <w:rsid w:val="005F0D7D"/>
    <w:rsid w:val="005F0E45"/>
    <w:rsid w:val="005F10C9"/>
    <w:rsid w:val="005F132C"/>
    <w:rsid w:val="005F189D"/>
    <w:rsid w:val="005F1933"/>
    <w:rsid w:val="005F1A54"/>
    <w:rsid w:val="005F1DA9"/>
    <w:rsid w:val="005F23C4"/>
    <w:rsid w:val="005F2494"/>
    <w:rsid w:val="005F2946"/>
    <w:rsid w:val="005F2B95"/>
    <w:rsid w:val="005F2CE5"/>
    <w:rsid w:val="005F3258"/>
    <w:rsid w:val="005F341E"/>
    <w:rsid w:val="005F357D"/>
    <w:rsid w:val="005F364B"/>
    <w:rsid w:val="005F389D"/>
    <w:rsid w:val="005F39AB"/>
    <w:rsid w:val="005F3DC9"/>
    <w:rsid w:val="005F3EB2"/>
    <w:rsid w:val="005F3F11"/>
    <w:rsid w:val="005F440E"/>
    <w:rsid w:val="005F4ADB"/>
    <w:rsid w:val="005F4E02"/>
    <w:rsid w:val="005F4E31"/>
    <w:rsid w:val="005F4FE3"/>
    <w:rsid w:val="005F534B"/>
    <w:rsid w:val="005F5B45"/>
    <w:rsid w:val="005F5CD6"/>
    <w:rsid w:val="005F5CD8"/>
    <w:rsid w:val="005F5DB9"/>
    <w:rsid w:val="005F5DE1"/>
    <w:rsid w:val="005F5E1E"/>
    <w:rsid w:val="005F5EF9"/>
    <w:rsid w:val="005F6071"/>
    <w:rsid w:val="005F6416"/>
    <w:rsid w:val="005F6924"/>
    <w:rsid w:val="005F69C1"/>
    <w:rsid w:val="005F6A49"/>
    <w:rsid w:val="005F6AB8"/>
    <w:rsid w:val="005F6FCD"/>
    <w:rsid w:val="005F71ED"/>
    <w:rsid w:val="005F74CE"/>
    <w:rsid w:val="005F75FF"/>
    <w:rsid w:val="005F79DA"/>
    <w:rsid w:val="005F7A8D"/>
    <w:rsid w:val="005F7E80"/>
    <w:rsid w:val="00600496"/>
    <w:rsid w:val="0060078A"/>
    <w:rsid w:val="006009D8"/>
    <w:rsid w:val="00600CE2"/>
    <w:rsid w:val="00600D79"/>
    <w:rsid w:val="0060102E"/>
    <w:rsid w:val="006014EC"/>
    <w:rsid w:val="0060157B"/>
    <w:rsid w:val="006019A6"/>
    <w:rsid w:val="006026DE"/>
    <w:rsid w:val="006026E2"/>
    <w:rsid w:val="0060284B"/>
    <w:rsid w:val="00602A43"/>
    <w:rsid w:val="006031CE"/>
    <w:rsid w:val="0060342C"/>
    <w:rsid w:val="0060345F"/>
    <w:rsid w:val="00603833"/>
    <w:rsid w:val="00603981"/>
    <w:rsid w:val="00603B54"/>
    <w:rsid w:val="00603C4F"/>
    <w:rsid w:val="0060405F"/>
    <w:rsid w:val="006046C4"/>
    <w:rsid w:val="00604D2A"/>
    <w:rsid w:val="006050A1"/>
    <w:rsid w:val="0060519E"/>
    <w:rsid w:val="006052A1"/>
    <w:rsid w:val="0060556C"/>
    <w:rsid w:val="00605627"/>
    <w:rsid w:val="00605741"/>
    <w:rsid w:val="00605D7D"/>
    <w:rsid w:val="00606052"/>
    <w:rsid w:val="0060610C"/>
    <w:rsid w:val="006062FB"/>
    <w:rsid w:val="006068F6"/>
    <w:rsid w:val="00607468"/>
    <w:rsid w:val="00607607"/>
    <w:rsid w:val="006101FE"/>
    <w:rsid w:val="006102A4"/>
    <w:rsid w:val="006104EA"/>
    <w:rsid w:val="00610577"/>
    <w:rsid w:val="006106A1"/>
    <w:rsid w:val="00610D22"/>
    <w:rsid w:val="006119E0"/>
    <w:rsid w:val="00611B67"/>
    <w:rsid w:val="006123B8"/>
    <w:rsid w:val="006123FD"/>
    <w:rsid w:val="0061267A"/>
    <w:rsid w:val="00612B05"/>
    <w:rsid w:val="00612CB4"/>
    <w:rsid w:val="006130DF"/>
    <w:rsid w:val="00613354"/>
    <w:rsid w:val="00613484"/>
    <w:rsid w:val="00613F68"/>
    <w:rsid w:val="006140F0"/>
    <w:rsid w:val="00614238"/>
    <w:rsid w:val="00614548"/>
    <w:rsid w:val="006146C3"/>
    <w:rsid w:val="0061487F"/>
    <w:rsid w:val="00614A3C"/>
    <w:rsid w:val="00614E0B"/>
    <w:rsid w:val="00614E5C"/>
    <w:rsid w:val="00614F5D"/>
    <w:rsid w:val="00615114"/>
    <w:rsid w:val="00615139"/>
    <w:rsid w:val="00615270"/>
    <w:rsid w:val="006153EC"/>
    <w:rsid w:val="0061549C"/>
    <w:rsid w:val="00616055"/>
    <w:rsid w:val="006160DC"/>
    <w:rsid w:val="0061638F"/>
    <w:rsid w:val="0061672D"/>
    <w:rsid w:val="0061681C"/>
    <w:rsid w:val="00616854"/>
    <w:rsid w:val="00616ADE"/>
    <w:rsid w:val="00616E7D"/>
    <w:rsid w:val="00616F52"/>
    <w:rsid w:val="00617190"/>
    <w:rsid w:val="00617A73"/>
    <w:rsid w:val="00617D0E"/>
    <w:rsid w:val="00617E73"/>
    <w:rsid w:val="00617F32"/>
    <w:rsid w:val="00620C2F"/>
    <w:rsid w:val="00620C71"/>
    <w:rsid w:val="00620D24"/>
    <w:rsid w:val="00620E00"/>
    <w:rsid w:val="00620E8D"/>
    <w:rsid w:val="00621045"/>
    <w:rsid w:val="006210E9"/>
    <w:rsid w:val="00621186"/>
    <w:rsid w:val="006214BE"/>
    <w:rsid w:val="00621738"/>
    <w:rsid w:val="00621767"/>
    <w:rsid w:val="00622099"/>
    <w:rsid w:val="006222A3"/>
    <w:rsid w:val="0062233F"/>
    <w:rsid w:val="0062270F"/>
    <w:rsid w:val="00622762"/>
    <w:rsid w:val="00622817"/>
    <w:rsid w:val="0062281A"/>
    <w:rsid w:val="00622A17"/>
    <w:rsid w:val="00622A7A"/>
    <w:rsid w:val="00622CFE"/>
    <w:rsid w:val="00622E3A"/>
    <w:rsid w:val="006232B9"/>
    <w:rsid w:val="00623690"/>
    <w:rsid w:val="0062382C"/>
    <w:rsid w:val="006238EB"/>
    <w:rsid w:val="00623A36"/>
    <w:rsid w:val="00624564"/>
    <w:rsid w:val="00624AB1"/>
    <w:rsid w:val="0062540D"/>
    <w:rsid w:val="0062551C"/>
    <w:rsid w:val="00625A97"/>
    <w:rsid w:val="00625E79"/>
    <w:rsid w:val="00625EF3"/>
    <w:rsid w:val="00626137"/>
    <w:rsid w:val="00626204"/>
    <w:rsid w:val="00626328"/>
    <w:rsid w:val="00626488"/>
    <w:rsid w:val="006265FF"/>
    <w:rsid w:val="00626A07"/>
    <w:rsid w:val="00626ADC"/>
    <w:rsid w:val="0062716A"/>
    <w:rsid w:val="00627D64"/>
    <w:rsid w:val="00627E15"/>
    <w:rsid w:val="00627F47"/>
    <w:rsid w:val="006304BC"/>
    <w:rsid w:val="006308B1"/>
    <w:rsid w:val="00630BC1"/>
    <w:rsid w:val="006310C7"/>
    <w:rsid w:val="0063114F"/>
    <w:rsid w:val="006311F5"/>
    <w:rsid w:val="00631706"/>
    <w:rsid w:val="00631E68"/>
    <w:rsid w:val="0063202E"/>
    <w:rsid w:val="00632091"/>
    <w:rsid w:val="00632117"/>
    <w:rsid w:val="006327E7"/>
    <w:rsid w:val="00632C3D"/>
    <w:rsid w:val="00632E71"/>
    <w:rsid w:val="006335CC"/>
    <w:rsid w:val="00633621"/>
    <w:rsid w:val="006339DA"/>
    <w:rsid w:val="00634122"/>
    <w:rsid w:val="00634A68"/>
    <w:rsid w:val="00634C40"/>
    <w:rsid w:val="00634F0B"/>
    <w:rsid w:val="00635018"/>
    <w:rsid w:val="006350A1"/>
    <w:rsid w:val="0063516C"/>
    <w:rsid w:val="006351FC"/>
    <w:rsid w:val="00635508"/>
    <w:rsid w:val="0063550F"/>
    <w:rsid w:val="0063589F"/>
    <w:rsid w:val="00635AA7"/>
    <w:rsid w:val="00635B4C"/>
    <w:rsid w:val="00635D57"/>
    <w:rsid w:val="00635E9C"/>
    <w:rsid w:val="00635F8D"/>
    <w:rsid w:val="0063606A"/>
    <w:rsid w:val="00636087"/>
    <w:rsid w:val="006364F9"/>
    <w:rsid w:val="00636598"/>
    <w:rsid w:val="00636623"/>
    <w:rsid w:val="006367B9"/>
    <w:rsid w:val="006368C9"/>
    <w:rsid w:val="00637853"/>
    <w:rsid w:val="00637922"/>
    <w:rsid w:val="00637A3F"/>
    <w:rsid w:val="00637BA5"/>
    <w:rsid w:val="00637D23"/>
    <w:rsid w:val="00637E38"/>
    <w:rsid w:val="0064023F"/>
    <w:rsid w:val="00640340"/>
    <w:rsid w:val="00640368"/>
    <w:rsid w:val="00641516"/>
    <w:rsid w:val="006417F5"/>
    <w:rsid w:val="00641D02"/>
    <w:rsid w:val="00641ECF"/>
    <w:rsid w:val="006422D8"/>
    <w:rsid w:val="006427FA"/>
    <w:rsid w:val="00642BA2"/>
    <w:rsid w:val="006430B3"/>
    <w:rsid w:val="006433D7"/>
    <w:rsid w:val="0064361D"/>
    <w:rsid w:val="0064386D"/>
    <w:rsid w:val="006439B1"/>
    <w:rsid w:val="00643C01"/>
    <w:rsid w:val="00643C54"/>
    <w:rsid w:val="00644251"/>
    <w:rsid w:val="00644400"/>
    <w:rsid w:val="0064461C"/>
    <w:rsid w:val="00644CCB"/>
    <w:rsid w:val="00645156"/>
    <w:rsid w:val="0064529E"/>
    <w:rsid w:val="00645367"/>
    <w:rsid w:val="00645A8F"/>
    <w:rsid w:val="00645A9D"/>
    <w:rsid w:val="0064604A"/>
    <w:rsid w:val="006464C4"/>
    <w:rsid w:val="006466C5"/>
    <w:rsid w:val="00646931"/>
    <w:rsid w:val="00646C0D"/>
    <w:rsid w:val="00646CA8"/>
    <w:rsid w:val="00646CF7"/>
    <w:rsid w:val="00647780"/>
    <w:rsid w:val="006479A7"/>
    <w:rsid w:val="00647D94"/>
    <w:rsid w:val="00647DFF"/>
    <w:rsid w:val="00647E60"/>
    <w:rsid w:val="00650368"/>
    <w:rsid w:val="0065070B"/>
    <w:rsid w:val="00650B52"/>
    <w:rsid w:val="0065104F"/>
    <w:rsid w:val="00651195"/>
    <w:rsid w:val="006515D0"/>
    <w:rsid w:val="0065161A"/>
    <w:rsid w:val="00651C35"/>
    <w:rsid w:val="00651D2E"/>
    <w:rsid w:val="00651E03"/>
    <w:rsid w:val="0065216B"/>
    <w:rsid w:val="0065219E"/>
    <w:rsid w:val="00652250"/>
    <w:rsid w:val="006523BB"/>
    <w:rsid w:val="00652D5B"/>
    <w:rsid w:val="00652D69"/>
    <w:rsid w:val="006535B3"/>
    <w:rsid w:val="00653781"/>
    <w:rsid w:val="00653A2B"/>
    <w:rsid w:val="00653BDD"/>
    <w:rsid w:val="00653C30"/>
    <w:rsid w:val="00653DAD"/>
    <w:rsid w:val="00653DC2"/>
    <w:rsid w:val="00653EA8"/>
    <w:rsid w:val="006542AA"/>
    <w:rsid w:val="0065447E"/>
    <w:rsid w:val="00654A3A"/>
    <w:rsid w:val="00654D59"/>
    <w:rsid w:val="00654FB0"/>
    <w:rsid w:val="006556A0"/>
    <w:rsid w:val="00655A47"/>
    <w:rsid w:val="00656362"/>
    <w:rsid w:val="0065677A"/>
    <w:rsid w:val="00656791"/>
    <w:rsid w:val="00656EFF"/>
    <w:rsid w:val="006570D2"/>
    <w:rsid w:val="00657FA8"/>
    <w:rsid w:val="0066050B"/>
    <w:rsid w:val="0066052C"/>
    <w:rsid w:val="00660886"/>
    <w:rsid w:val="006609BB"/>
    <w:rsid w:val="00660B19"/>
    <w:rsid w:val="00660D00"/>
    <w:rsid w:val="00661572"/>
    <w:rsid w:val="006615EC"/>
    <w:rsid w:val="00661B5B"/>
    <w:rsid w:val="00661E73"/>
    <w:rsid w:val="00661EB7"/>
    <w:rsid w:val="00661F13"/>
    <w:rsid w:val="0066210E"/>
    <w:rsid w:val="00662344"/>
    <w:rsid w:val="00662B73"/>
    <w:rsid w:val="00662E33"/>
    <w:rsid w:val="006630F5"/>
    <w:rsid w:val="00663782"/>
    <w:rsid w:val="0066394F"/>
    <w:rsid w:val="00663AE7"/>
    <w:rsid w:val="00664052"/>
    <w:rsid w:val="0066407D"/>
    <w:rsid w:val="006646FA"/>
    <w:rsid w:val="0066470D"/>
    <w:rsid w:val="00664F2D"/>
    <w:rsid w:val="006654D2"/>
    <w:rsid w:val="00665BD2"/>
    <w:rsid w:val="0066619A"/>
    <w:rsid w:val="006661BE"/>
    <w:rsid w:val="0066639C"/>
    <w:rsid w:val="0066654C"/>
    <w:rsid w:val="00666559"/>
    <w:rsid w:val="006667E5"/>
    <w:rsid w:val="00666C1F"/>
    <w:rsid w:val="00666FEF"/>
    <w:rsid w:val="00667C6A"/>
    <w:rsid w:val="00667D3B"/>
    <w:rsid w:val="00670363"/>
    <w:rsid w:val="006704DC"/>
    <w:rsid w:val="00670FAB"/>
    <w:rsid w:val="00671CF8"/>
    <w:rsid w:val="006723B1"/>
    <w:rsid w:val="00672CCD"/>
    <w:rsid w:val="00672F97"/>
    <w:rsid w:val="0067362A"/>
    <w:rsid w:val="0067383E"/>
    <w:rsid w:val="006739F2"/>
    <w:rsid w:val="00674CF6"/>
    <w:rsid w:val="00674E21"/>
    <w:rsid w:val="006751D4"/>
    <w:rsid w:val="00675398"/>
    <w:rsid w:val="00675753"/>
    <w:rsid w:val="006757FB"/>
    <w:rsid w:val="0067583C"/>
    <w:rsid w:val="00675A20"/>
    <w:rsid w:val="00675C0A"/>
    <w:rsid w:val="00675F56"/>
    <w:rsid w:val="0067609B"/>
    <w:rsid w:val="00676596"/>
    <w:rsid w:val="00676B68"/>
    <w:rsid w:val="00676C45"/>
    <w:rsid w:val="00677271"/>
    <w:rsid w:val="006773F6"/>
    <w:rsid w:val="00677565"/>
    <w:rsid w:val="006775A0"/>
    <w:rsid w:val="00677613"/>
    <w:rsid w:val="006778E4"/>
    <w:rsid w:val="0067790E"/>
    <w:rsid w:val="0067795D"/>
    <w:rsid w:val="0068009A"/>
    <w:rsid w:val="0068021B"/>
    <w:rsid w:val="006804AD"/>
    <w:rsid w:val="00681A92"/>
    <w:rsid w:val="00682458"/>
    <w:rsid w:val="006826FB"/>
    <w:rsid w:val="00682765"/>
    <w:rsid w:val="00682942"/>
    <w:rsid w:val="00682B27"/>
    <w:rsid w:val="0068331F"/>
    <w:rsid w:val="006835B8"/>
    <w:rsid w:val="006836BF"/>
    <w:rsid w:val="006836EA"/>
    <w:rsid w:val="006842DE"/>
    <w:rsid w:val="00684861"/>
    <w:rsid w:val="00684B52"/>
    <w:rsid w:val="00684ED7"/>
    <w:rsid w:val="00684FCE"/>
    <w:rsid w:val="00685281"/>
    <w:rsid w:val="0068564C"/>
    <w:rsid w:val="00685A2E"/>
    <w:rsid w:val="00685AC2"/>
    <w:rsid w:val="006862F9"/>
    <w:rsid w:val="00687530"/>
    <w:rsid w:val="00687647"/>
    <w:rsid w:val="006878A4"/>
    <w:rsid w:val="00687BAF"/>
    <w:rsid w:val="006900D2"/>
    <w:rsid w:val="0069035D"/>
    <w:rsid w:val="00690584"/>
    <w:rsid w:val="0069065B"/>
    <w:rsid w:val="00690A5B"/>
    <w:rsid w:val="00690CBB"/>
    <w:rsid w:val="0069164F"/>
    <w:rsid w:val="00691682"/>
    <w:rsid w:val="00691900"/>
    <w:rsid w:val="0069196F"/>
    <w:rsid w:val="00691EB5"/>
    <w:rsid w:val="0069247A"/>
    <w:rsid w:val="00692633"/>
    <w:rsid w:val="0069284B"/>
    <w:rsid w:val="00693135"/>
    <w:rsid w:val="0069313B"/>
    <w:rsid w:val="00693807"/>
    <w:rsid w:val="00694CBE"/>
    <w:rsid w:val="00694D89"/>
    <w:rsid w:val="0069508A"/>
    <w:rsid w:val="00695319"/>
    <w:rsid w:val="00695415"/>
    <w:rsid w:val="0069559F"/>
    <w:rsid w:val="00695D1C"/>
    <w:rsid w:val="00696339"/>
    <w:rsid w:val="00696374"/>
    <w:rsid w:val="00696410"/>
    <w:rsid w:val="0069657B"/>
    <w:rsid w:val="006967A5"/>
    <w:rsid w:val="00696965"/>
    <w:rsid w:val="00696AA4"/>
    <w:rsid w:val="00696BCD"/>
    <w:rsid w:val="00696C92"/>
    <w:rsid w:val="00696C9A"/>
    <w:rsid w:val="00696FAC"/>
    <w:rsid w:val="006970AE"/>
    <w:rsid w:val="006972AC"/>
    <w:rsid w:val="006973AC"/>
    <w:rsid w:val="00697497"/>
    <w:rsid w:val="00697707"/>
    <w:rsid w:val="006978ED"/>
    <w:rsid w:val="00697C8A"/>
    <w:rsid w:val="00697FF7"/>
    <w:rsid w:val="006A02F1"/>
    <w:rsid w:val="006A04D7"/>
    <w:rsid w:val="006A068F"/>
    <w:rsid w:val="006A0AA7"/>
    <w:rsid w:val="006A0F5C"/>
    <w:rsid w:val="006A126E"/>
    <w:rsid w:val="006A197F"/>
    <w:rsid w:val="006A1CCC"/>
    <w:rsid w:val="006A1FD6"/>
    <w:rsid w:val="006A2275"/>
    <w:rsid w:val="006A3350"/>
    <w:rsid w:val="006A4702"/>
    <w:rsid w:val="006A4CC9"/>
    <w:rsid w:val="006A5251"/>
    <w:rsid w:val="006A538A"/>
    <w:rsid w:val="006A56C8"/>
    <w:rsid w:val="006A5B4A"/>
    <w:rsid w:val="006A61C0"/>
    <w:rsid w:val="006A623D"/>
    <w:rsid w:val="006A6421"/>
    <w:rsid w:val="006A6482"/>
    <w:rsid w:val="006A6588"/>
    <w:rsid w:val="006A6675"/>
    <w:rsid w:val="006A66E8"/>
    <w:rsid w:val="006A69BB"/>
    <w:rsid w:val="006A69E5"/>
    <w:rsid w:val="006A6F3A"/>
    <w:rsid w:val="006A70F5"/>
    <w:rsid w:val="006A726D"/>
    <w:rsid w:val="006B03FA"/>
    <w:rsid w:val="006B0654"/>
    <w:rsid w:val="006B0995"/>
    <w:rsid w:val="006B0E03"/>
    <w:rsid w:val="006B10B8"/>
    <w:rsid w:val="006B146F"/>
    <w:rsid w:val="006B14BB"/>
    <w:rsid w:val="006B1A9B"/>
    <w:rsid w:val="006B1B6F"/>
    <w:rsid w:val="006B1BDC"/>
    <w:rsid w:val="006B1CD9"/>
    <w:rsid w:val="006B20C8"/>
    <w:rsid w:val="006B2382"/>
    <w:rsid w:val="006B295C"/>
    <w:rsid w:val="006B29BE"/>
    <w:rsid w:val="006B2C77"/>
    <w:rsid w:val="006B2D3D"/>
    <w:rsid w:val="006B2DA8"/>
    <w:rsid w:val="006B34F3"/>
    <w:rsid w:val="006B358F"/>
    <w:rsid w:val="006B35B7"/>
    <w:rsid w:val="006B3623"/>
    <w:rsid w:val="006B3737"/>
    <w:rsid w:val="006B3CD6"/>
    <w:rsid w:val="006B441A"/>
    <w:rsid w:val="006B4AAA"/>
    <w:rsid w:val="006B4C9A"/>
    <w:rsid w:val="006B4F7B"/>
    <w:rsid w:val="006B4FF3"/>
    <w:rsid w:val="006B568A"/>
    <w:rsid w:val="006B577D"/>
    <w:rsid w:val="006B5AF3"/>
    <w:rsid w:val="006B5B86"/>
    <w:rsid w:val="006B65BB"/>
    <w:rsid w:val="006B705A"/>
    <w:rsid w:val="006B73FB"/>
    <w:rsid w:val="006B75D5"/>
    <w:rsid w:val="006B76C0"/>
    <w:rsid w:val="006B773F"/>
    <w:rsid w:val="006B7806"/>
    <w:rsid w:val="006B7A44"/>
    <w:rsid w:val="006B7CF7"/>
    <w:rsid w:val="006B7D33"/>
    <w:rsid w:val="006C0CE4"/>
    <w:rsid w:val="006C0F0B"/>
    <w:rsid w:val="006C1204"/>
    <w:rsid w:val="006C1227"/>
    <w:rsid w:val="006C1B20"/>
    <w:rsid w:val="006C1C17"/>
    <w:rsid w:val="006C1CC3"/>
    <w:rsid w:val="006C2B3E"/>
    <w:rsid w:val="006C3529"/>
    <w:rsid w:val="006C37BE"/>
    <w:rsid w:val="006C3A45"/>
    <w:rsid w:val="006C3DBF"/>
    <w:rsid w:val="006C3E8A"/>
    <w:rsid w:val="006C40E8"/>
    <w:rsid w:val="006C463D"/>
    <w:rsid w:val="006C46C5"/>
    <w:rsid w:val="006C46D7"/>
    <w:rsid w:val="006C564F"/>
    <w:rsid w:val="006C5703"/>
    <w:rsid w:val="006C65AC"/>
    <w:rsid w:val="006C65FB"/>
    <w:rsid w:val="006C6887"/>
    <w:rsid w:val="006C6DD7"/>
    <w:rsid w:val="006C6F25"/>
    <w:rsid w:val="006C761F"/>
    <w:rsid w:val="006C76AA"/>
    <w:rsid w:val="006C79C8"/>
    <w:rsid w:val="006C7FC9"/>
    <w:rsid w:val="006D059C"/>
    <w:rsid w:val="006D0765"/>
    <w:rsid w:val="006D07A5"/>
    <w:rsid w:val="006D091B"/>
    <w:rsid w:val="006D1062"/>
    <w:rsid w:val="006D10F6"/>
    <w:rsid w:val="006D1395"/>
    <w:rsid w:val="006D14B3"/>
    <w:rsid w:val="006D1AAC"/>
    <w:rsid w:val="006D1ECE"/>
    <w:rsid w:val="006D2653"/>
    <w:rsid w:val="006D2676"/>
    <w:rsid w:val="006D29DF"/>
    <w:rsid w:val="006D2A6D"/>
    <w:rsid w:val="006D2B69"/>
    <w:rsid w:val="006D2B79"/>
    <w:rsid w:val="006D2CD1"/>
    <w:rsid w:val="006D2E8A"/>
    <w:rsid w:val="006D3259"/>
    <w:rsid w:val="006D3290"/>
    <w:rsid w:val="006D32B8"/>
    <w:rsid w:val="006D32C3"/>
    <w:rsid w:val="006D3426"/>
    <w:rsid w:val="006D3A30"/>
    <w:rsid w:val="006D436A"/>
    <w:rsid w:val="006D4912"/>
    <w:rsid w:val="006D4C6A"/>
    <w:rsid w:val="006D502A"/>
    <w:rsid w:val="006D507E"/>
    <w:rsid w:val="006D50E4"/>
    <w:rsid w:val="006D5149"/>
    <w:rsid w:val="006D52C9"/>
    <w:rsid w:val="006D5530"/>
    <w:rsid w:val="006D5806"/>
    <w:rsid w:val="006D5C35"/>
    <w:rsid w:val="006D6509"/>
    <w:rsid w:val="006D65A3"/>
    <w:rsid w:val="006D665B"/>
    <w:rsid w:val="006D6869"/>
    <w:rsid w:val="006D68FE"/>
    <w:rsid w:val="006D6963"/>
    <w:rsid w:val="006D6967"/>
    <w:rsid w:val="006D6B4F"/>
    <w:rsid w:val="006D7273"/>
    <w:rsid w:val="006D7370"/>
    <w:rsid w:val="006E0342"/>
    <w:rsid w:val="006E0538"/>
    <w:rsid w:val="006E0798"/>
    <w:rsid w:val="006E0B98"/>
    <w:rsid w:val="006E0BE6"/>
    <w:rsid w:val="006E112A"/>
    <w:rsid w:val="006E197A"/>
    <w:rsid w:val="006E210E"/>
    <w:rsid w:val="006E25B8"/>
    <w:rsid w:val="006E270E"/>
    <w:rsid w:val="006E2C04"/>
    <w:rsid w:val="006E2DEA"/>
    <w:rsid w:val="006E2FF2"/>
    <w:rsid w:val="006E3013"/>
    <w:rsid w:val="006E317B"/>
    <w:rsid w:val="006E3634"/>
    <w:rsid w:val="006E3752"/>
    <w:rsid w:val="006E37A2"/>
    <w:rsid w:val="006E3B77"/>
    <w:rsid w:val="006E3E02"/>
    <w:rsid w:val="006E417A"/>
    <w:rsid w:val="006E4190"/>
    <w:rsid w:val="006E44CB"/>
    <w:rsid w:val="006E4AB4"/>
    <w:rsid w:val="006E4C80"/>
    <w:rsid w:val="006E4FF1"/>
    <w:rsid w:val="006E5721"/>
    <w:rsid w:val="006E59B4"/>
    <w:rsid w:val="006E5B42"/>
    <w:rsid w:val="006E5C17"/>
    <w:rsid w:val="006E5D03"/>
    <w:rsid w:val="006E611C"/>
    <w:rsid w:val="006E6423"/>
    <w:rsid w:val="006E694D"/>
    <w:rsid w:val="006E6E37"/>
    <w:rsid w:val="006E705A"/>
    <w:rsid w:val="006E7148"/>
    <w:rsid w:val="006E76C9"/>
    <w:rsid w:val="006E775C"/>
    <w:rsid w:val="006E7989"/>
    <w:rsid w:val="006E7995"/>
    <w:rsid w:val="006F01DC"/>
    <w:rsid w:val="006F05F7"/>
    <w:rsid w:val="006F0679"/>
    <w:rsid w:val="006F0C7A"/>
    <w:rsid w:val="006F0FB7"/>
    <w:rsid w:val="006F1A7C"/>
    <w:rsid w:val="006F2032"/>
    <w:rsid w:val="006F241D"/>
    <w:rsid w:val="006F28D0"/>
    <w:rsid w:val="006F2BFC"/>
    <w:rsid w:val="006F3321"/>
    <w:rsid w:val="006F3483"/>
    <w:rsid w:val="006F36F9"/>
    <w:rsid w:val="006F375D"/>
    <w:rsid w:val="006F39B5"/>
    <w:rsid w:val="006F3D32"/>
    <w:rsid w:val="006F5673"/>
    <w:rsid w:val="006F590F"/>
    <w:rsid w:val="006F5FAE"/>
    <w:rsid w:val="006F6062"/>
    <w:rsid w:val="006F6586"/>
    <w:rsid w:val="006F663B"/>
    <w:rsid w:val="006F66E6"/>
    <w:rsid w:val="006F6A1F"/>
    <w:rsid w:val="006F6A21"/>
    <w:rsid w:val="006F6AFB"/>
    <w:rsid w:val="006F74B2"/>
    <w:rsid w:val="006F77B0"/>
    <w:rsid w:val="006F7981"/>
    <w:rsid w:val="006F79BF"/>
    <w:rsid w:val="006F7BA1"/>
    <w:rsid w:val="006F7C94"/>
    <w:rsid w:val="006F7DD6"/>
    <w:rsid w:val="006F7EED"/>
    <w:rsid w:val="0070000D"/>
    <w:rsid w:val="00700278"/>
    <w:rsid w:val="007009C7"/>
    <w:rsid w:val="00700BB8"/>
    <w:rsid w:val="007011C7"/>
    <w:rsid w:val="0070163D"/>
    <w:rsid w:val="007016EA"/>
    <w:rsid w:val="007017C5"/>
    <w:rsid w:val="00701A60"/>
    <w:rsid w:val="00701AE3"/>
    <w:rsid w:val="00701FE7"/>
    <w:rsid w:val="0070210E"/>
    <w:rsid w:val="00702CFC"/>
    <w:rsid w:val="00702E2C"/>
    <w:rsid w:val="007034C4"/>
    <w:rsid w:val="0070354C"/>
    <w:rsid w:val="0070375C"/>
    <w:rsid w:val="00703896"/>
    <w:rsid w:val="007039E4"/>
    <w:rsid w:val="00703A17"/>
    <w:rsid w:val="00703B08"/>
    <w:rsid w:val="00703CEE"/>
    <w:rsid w:val="00703D13"/>
    <w:rsid w:val="00704300"/>
    <w:rsid w:val="007046C7"/>
    <w:rsid w:val="00704ACA"/>
    <w:rsid w:val="00704B7A"/>
    <w:rsid w:val="007057F4"/>
    <w:rsid w:val="0070585A"/>
    <w:rsid w:val="007059C3"/>
    <w:rsid w:val="00705C85"/>
    <w:rsid w:val="00705D6B"/>
    <w:rsid w:val="00706859"/>
    <w:rsid w:val="0070690C"/>
    <w:rsid w:val="00706AE8"/>
    <w:rsid w:val="00706BA9"/>
    <w:rsid w:val="00706BF1"/>
    <w:rsid w:val="00710290"/>
    <w:rsid w:val="007106E0"/>
    <w:rsid w:val="00710AD4"/>
    <w:rsid w:val="00710AEA"/>
    <w:rsid w:val="00711336"/>
    <w:rsid w:val="00711918"/>
    <w:rsid w:val="0071194B"/>
    <w:rsid w:val="00712261"/>
    <w:rsid w:val="007124BF"/>
    <w:rsid w:val="007124C2"/>
    <w:rsid w:val="0071250A"/>
    <w:rsid w:val="007126D1"/>
    <w:rsid w:val="0071283B"/>
    <w:rsid w:val="00712952"/>
    <w:rsid w:val="007131B3"/>
    <w:rsid w:val="00713956"/>
    <w:rsid w:val="00713C0A"/>
    <w:rsid w:val="007147D8"/>
    <w:rsid w:val="00714855"/>
    <w:rsid w:val="00714BBE"/>
    <w:rsid w:val="007155C3"/>
    <w:rsid w:val="007158C7"/>
    <w:rsid w:val="00715D11"/>
    <w:rsid w:val="00715FD4"/>
    <w:rsid w:val="0071605C"/>
    <w:rsid w:val="007160CA"/>
    <w:rsid w:val="00716325"/>
    <w:rsid w:val="0071732C"/>
    <w:rsid w:val="00717A14"/>
    <w:rsid w:val="00717AC9"/>
    <w:rsid w:val="00717C0C"/>
    <w:rsid w:val="00717F69"/>
    <w:rsid w:val="00720C70"/>
    <w:rsid w:val="00720F0A"/>
    <w:rsid w:val="0072131D"/>
    <w:rsid w:val="00721C38"/>
    <w:rsid w:val="00721F7D"/>
    <w:rsid w:val="0072213F"/>
    <w:rsid w:val="0072249B"/>
    <w:rsid w:val="00722889"/>
    <w:rsid w:val="00722B94"/>
    <w:rsid w:val="00722C75"/>
    <w:rsid w:val="0072349C"/>
    <w:rsid w:val="00723800"/>
    <w:rsid w:val="0072390B"/>
    <w:rsid w:val="00723A41"/>
    <w:rsid w:val="00723EB1"/>
    <w:rsid w:val="00724252"/>
    <w:rsid w:val="0072460F"/>
    <w:rsid w:val="00724615"/>
    <w:rsid w:val="00724676"/>
    <w:rsid w:val="007247FA"/>
    <w:rsid w:val="00724875"/>
    <w:rsid w:val="00724A3D"/>
    <w:rsid w:val="00724BF2"/>
    <w:rsid w:val="00724ECD"/>
    <w:rsid w:val="00725192"/>
    <w:rsid w:val="00725504"/>
    <w:rsid w:val="00725833"/>
    <w:rsid w:val="00725FA4"/>
    <w:rsid w:val="007267D0"/>
    <w:rsid w:val="00726EFA"/>
    <w:rsid w:val="0072711C"/>
    <w:rsid w:val="00727798"/>
    <w:rsid w:val="00727915"/>
    <w:rsid w:val="00727F62"/>
    <w:rsid w:val="007300BB"/>
    <w:rsid w:val="00730545"/>
    <w:rsid w:val="007305B5"/>
    <w:rsid w:val="0073074D"/>
    <w:rsid w:val="00730CEB"/>
    <w:rsid w:val="00730D2B"/>
    <w:rsid w:val="007310A8"/>
    <w:rsid w:val="0073121E"/>
    <w:rsid w:val="0073144B"/>
    <w:rsid w:val="00731636"/>
    <w:rsid w:val="00731B5A"/>
    <w:rsid w:val="00732077"/>
    <w:rsid w:val="0073246C"/>
    <w:rsid w:val="007326CD"/>
    <w:rsid w:val="0073276B"/>
    <w:rsid w:val="0073290E"/>
    <w:rsid w:val="007329A5"/>
    <w:rsid w:val="00732E40"/>
    <w:rsid w:val="00732E89"/>
    <w:rsid w:val="00733465"/>
    <w:rsid w:val="00733563"/>
    <w:rsid w:val="00733D13"/>
    <w:rsid w:val="00734376"/>
    <w:rsid w:val="00734839"/>
    <w:rsid w:val="007350B6"/>
    <w:rsid w:val="00735153"/>
    <w:rsid w:val="00735916"/>
    <w:rsid w:val="00735E22"/>
    <w:rsid w:val="0073648A"/>
    <w:rsid w:val="00736490"/>
    <w:rsid w:val="0073660A"/>
    <w:rsid w:val="00736715"/>
    <w:rsid w:val="00736721"/>
    <w:rsid w:val="00736BEA"/>
    <w:rsid w:val="00736CC9"/>
    <w:rsid w:val="00736EDC"/>
    <w:rsid w:val="00736F10"/>
    <w:rsid w:val="00737049"/>
    <w:rsid w:val="0073710D"/>
    <w:rsid w:val="0073723D"/>
    <w:rsid w:val="0073726D"/>
    <w:rsid w:val="00737689"/>
    <w:rsid w:val="00737718"/>
    <w:rsid w:val="00737A0F"/>
    <w:rsid w:val="007405AE"/>
    <w:rsid w:val="00740987"/>
    <w:rsid w:val="0074098B"/>
    <w:rsid w:val="00740B52"/>
    <w:rsid w:val="00740E76"/>
    <w:rsid w:val="007414F9"/>
    <w:rsid w:val="007415FE"/>
    <w:rsid w:val="0074182B"/>
    <w:rsid w:val="00741837"/>
    <w:rsid w:val="00741E69"/>
    <w:rsid w:val="0074217C"/>
    <w:rsid w:val="00742297"/>
    <w:rsid w:val="00742517"/>
    <w:rsid w:val="00742525"/>
    <w:rsid w:val="00742642"/>
    <w:rsid w:val="007426AE"/>
    <w:rsid w:val="007428EA"/>
    <w:rsid w:val="007429A2"/>
    <w:rsid w:val="007429BE"/>
    <w:rsid w:val="007429C7"/>
    <w:rsid w:val="00742B18"/>
    <w:rsid w:val="00743251"/>
    <w:rsid w:val="0074334E"/>
    <w:rsid w:val="00743458"/>
    <w:rsid w:val="0074399F"/>
    <w:rsid w:val="00743D15"/>
    <w:rsid w:val="00743FF5"/>
    <w:rsid w:val="0074479D"/>
    <w:rsid w:val="00744859"/>
    <w:rsid w:val="00744A1F"/>
    <w:rsid w:val="00744A61"/>
    <w:rsid w:val="00744D55"/>
    <w:rsid w:val="00744EF8"/>
    <w:rsid w:val="0074514A"/>
    <w:rsid w:val="00745187"/>
    <w:rsid w:val="00745449"/>
    <w:rsid w:val="007456B7"/>
    <w:rsid w:val="00745D10"/>
    <w:rsid w:val="00745F7E"/>
    <w:rsid w:val="00746158"/>
    <w:rsid w:val="007464DA"/>
    <w:rsid w:val="007465B2"/>
    <w:rsid w:val="007465D5"/>
    <w:rsid w:val="0074679B"/>
    <w:rsid w:val="00746F61"/>
    <w:rsid w:val="00747710"/>
    <w:rsid w:val="00747B67"/>
    <w:rsid w:val="00747F53"/>
    <w:rsid w:val="00750152"/>
    <w:rsid w:val="00750413"/>
    <w:rsid w:val="00750C4F"/>
    <w:rsid w:val="00750F32"/>
    <w:rsid w:val="007510BF"/>
    <w:rsid w:val="007513CC"/>
    <w:rsid w:val="00751648"/>
    <w:rsid w:val="007517E1"/>
    <w:rsid w:val="00751D85"/>
    <w:rsid w:val="0075210B"/>
    <w:rsid w:val="007523AE"/>
    <w:rsid w:val="0075270E"/>
    <w:rsid w:val="00752E3C"/>
    <w:rsid w:val="007533DB"/>
    <w:rsid w:val="00753432"/>
    <w:rsid w:val="0075351D"/>
    <w:rsid w:val="0075377D"/>
    <w:rsid w:val="007537AC"/>
    <w:rsid w:val="00753BA1"/>
    <w:rsid w:val="00753FEC"/>
    <w:rsid w:val="00754220"/>
    <w:rsid w:val="00754488"/>
    <w:rsid w:val="007544BE"/>
    <w:rsid w:val="0075485C"/>
    <w:rsid w:val="007548BE"/>
    <w:rsid w:val="0075492F"/>
    <w:rsid w:val="00754A0A"/>
    <w:rsid w:val="00754AB4"/>
    <w:rsid w:val="00754C23"/>
    <w:rsid w:val="0075570B"/>
    <w:rsid w:val="0075578C"/>
    <w:rsid w:val="00755810"/>
    <w:rsid w:val="00755B2A"/>
    <w:rsid w:val="00755B46"/>
    <w:rsid w:val="00756399"/>
    <w:rsid w:val="0075642B"/>
    <w:rsid w:val="00756758"/>
    <w:rsid w:val="00756864"/>
    <w:rsid w:val="00756F89"/>
    <w:rsid w:val="00757200"/>
    <w:rsid w:val="0075756B"/>
    <w:rsid w:val="00757DFF"/>
    <w:rsid w:val="00757E9C"/>
    <w:rsid w:val="00760264"/>
    <w:rsid w:val="0076054E"/>
    <w:rsid w:val="007605B1"/>
    <w:rsid w:val="00761010"/>
    <w:rsid w:val="007610B2"/>
    <w:rsid w:val="00761126"/>
    <w:rsid w:val="007622E2"/>
    <w:rsid w:val="00762516"/>
    <w:rsid w:val="0076267C"/>
    <w:rsid w:val="007626EE"/>
    <w:rsid w:val="00762A0B"/>
    <w:rsid w:val="00762A38"/>
    <w:rsid w:val="00762B38"/>
    <w:rsid w:val="0076323F"/>
    <w:rsid w:val="007633F3"/>
    <w:rsid w:val="00763672"/>
    <w:rsid w:val="00763820"/>
    <w:rsid w:val="007639C3"/>
    <w:rsid w:val="00763B95"/>
    <w:rsid w:val="0076445E"/>
    <w:rsid w:val="0076455D"/>
    <w:rsid w:val="0076465F"/>
    <w:rsid w:val="00764997"/>
    <w:rsid w:val="00764A80"/>
    <w:rsid w:val="00764BDF"/>
    <w:rsid w:val="00764D03"/>
    <w:rsid w:val="00764DA1"/>
    <w:rsid w:val="00764DD3"/>
    <w:rsid w:val="007651BF"/>
    <w:rsid w:val="007654CE"/>
    <w:rsid w:val="00765740"/>
    <w:rsid w:val="00766314"/>
    <w:rsid w:val="007664D5"/>
    <w:rsid w:val="00766E27"/>
    <w:rsid w:val="00767238"/>
    <w:rsid w:val="007672E8"/>
    <w:rsid w:val="0076741C"/>
    <w:rsid w:val="00767B5A"/>
    <w:rsid w:val="007700CC"/>
    <w:rsid w:val="00770163"/>
    <w:rsid w:val="0077050C"/>
    <w:rsid w:val="007705C2"/>
    <w:rsid w:val="007709D7"/>
    <w:rsid w:val="00770B6B"/>
    <w:rsid w:val="007714A9"/>
    <w:rsid w:val="00771737"/>
    <w:rsid w:val="00771B8D"/>
    <w:rsid w:val="00772100"/>
    <w:rsid w:val="00772136"/>
    <w:rsid w:val="00772652"/>
    <w:rsid w:val="007727F0"/>
    <w:rsid w:val="00772B00"/>
    <w:rsid w:val="00772B7C"/>
    <w:rsid w:val="00772ED1"/>
    <w:rsid w:val="00773360"/>
    <w:rsid w:val="0077349B"/>
    <w:rsid w:val="00773516"/>
    <w:rsid w:val="0077397E"/>
    <w:rsid w:val="00773AC5"/>
    <w:rsid w:val="00773D0A"/>
    <w:rsid w:val="00773F77"/>
    <w:rsid w:val="00774444"/>
    <w:rsid w:val="007746B3"/>
    <w:rsid w:val="007746D9"/>
    <w:rsid w:val="0077531D"/>
    <w:rsid w:val="00775952"/>
    <w:rsid w:val="007759A0"/>
    <w:rsid w:val="007759F7"/>
    <w:rsid w:val="00775C4D"/>
    <w:rsid w:val="00775C94"/>
    <w:rsid w:val="00775EF5"/>
    <w:rsid w:val="00775F72"/>
    <w:rsid w:val="007762FC"/>
    <w:rsid w:val="007764E6"/>
    <w:rsid w:val="00777274"/>
    <w:rsid w:val="007778C0"/>
    <w:rsid w:val="0078038C"/>
    <w:rsid w:val="0078041B"/>
    <w:rsid w:val="0078081D"/>
    <w:rsid w:val="00780849"/>
    <w:rsid w:val="00780D82"/>
    <w:rsid w:val="007810E2"/>
    <w:rsid w:val="00781427"/>
    <w:rsid w:val="00781BE8"/>
    <w:rsid w:val="00781BF4"/>
    <w:rsid w:val="00781DC8"/>
    <w:rsid w:val="0078200C"/>
    <w:rsid w:val="00782549"/>
    <w:rsid w:val="00782FB5"/>
    <w:rsid w:val="0078339B"/>
    <w:rsid w:val="00783443"/>
    <w:rsid w:val="00783CAC"/>
    <w:rsid w:val="00783FA7"/>
    <w:rsid w:val="00784273"/>
    <w:rsid w:val="0078465B"/>
    <w:rsid w:val="00784D0E"/>
    <w:rsid w:val="00784E33"/>
    <w:rsid w:val="00785270"/>
    <w:rsid w:val="007854CA"/>
    <w:rsid w:val="00785B4C"/>
    <w:rsid w:val="00785D02"/>
    <w:rsid w:val="00785E8F"/>
    <w:rsid w:val="0078604B"/>
    <w:rsid w:val="007860FF"/>
    <w:rsid w:val="0078622B"/>
    <w:rsid w:val="00786393"/>
    <w:rsid w:val="00786A21"/>
    <w:rsid w:val="00786A2A"/>
    <w:rsid w:val="00787073"/>
    <w:rsid w:val="007873EC"/>
    <w:rsid w:val="00787430"/>
    <w:rsid w:val="007874B6"/>
    <w:rsid w:val="00787661"/>
    <w:rsid w:val="007901B6"/>
    <w:rsid w:val="00790325"/>
    <w:rsid w:val="00790837"/>
    <w:rsid w:val="00790DF0"/>
    <w:rsid w:val="00790E26"/>
    <w:rsid w:val="007910A9"/>
    <w:rsid w:val="007915CC"/>
    <w:rsid w:val="007919ED"/>
    <w:rsid w:val="00791A15"/>
    <w:rsid w:val="00791A5D"/>
    <w:rsid w:val="00791BE3"/>
    <w:rsid w:val="00792076"/>
    <w:rsid w:val="007920E0"/>
    <w:rsid w:val="007922CF"/>
    <w:rsid w:val="0079244B"/>
    <w:rsid w:val="007924BE"/>
    <w:rsid w:val="00792D47"/>
    <w:rsid w:val="00793146"/>
    <w:rsid w:val="0079329D"/>
    <w:rsid w:val="00793658"/>
    <w:rsid w:val="00793A36"/>
    <w:rsid w:val="00793D46"/>
    <w:rsid w:val="00794116"/>
    <w:rsid w:val="0079414E"/>
    <w:rsid w:val="00794155"/>
    <w:rsid w:val="007944E6"/>
    <w:rsid w:val="007945DB"/>
    <w:rsid w:val="007946A2"/>
    <w:rsid w:val="00794730"/>
    <w:rsid w:val="0079491E"/>
    <w:rsid w:val="00794CA8"/>
    <w:rsid w:val="00795836"/>
    <w:rsid w:val="00795D18"/>
    <w:rsid w:val="00796210"/>
    <w:rsid w:val="00796296"/>
    <w:rsid w:val="00796409"/>
    <w:rsid w:val="00796548"/>
    <w:rsid w:val="00796611"/>
    <w:rsid w:val="00796A5A"/>
    <w:rsid w:val="00796C2E"/>
    <w:rsid w:val="0079742E"/>
    <w:rsid w:val="00797ABE"/>
    <w:rsid w:val="00797B5D"/>
    <w:rsid w:val="00797CA4"/>
    <w:rsid w:val="007A0476"/>
    <w:rsid w:val="007A0923"/>
    <w:rsid w:val="007A0CC8"/>
    <w:rsid w:val="007A0D83"/>
    <w:rsid w:val="007A0ED6"/>
    <w:rsid w:val="007A0F1E"/>
    <w:rsid w:val="007A112F"/>
    <w:rsid w:val="007A145C"/>
    <w:rsid w:val="007A15D0"/>
    <w:rsid w:val="007A202E"/>
    <w:rsid w:val="007A264D"/>
    <w:rsid w:val="007A2660"/>
    <w:rsid w:val="007A26A1"/>
    <w:rsid w:val="007A29D5"/>
    <w:rsid w:val="007A2A2A"/>
    <w:rsid w:val="007A2BA6"/>
    <w:rsid w:val="007A31C7"/>
    <w:rsid w:val="007A36C4"/>
    <w:rsid w:val="007A38B8"/>
    <w:rsid w:val="007A4A37"/>
    <w:rsid w:val="007A5276"/>
    <w:rsid w:val="007A54FC"/>
    <w:rsid w:val="007A56AD"/>
    <w:rsid w:val="007A5AD0"/>
    <w:rsid w:val="007A5E1F"/>
    <w:rsid w:val="007A6436"/>
    <w:rsid w:val="007A645F"/>
    <w:rsid w:val="007A653A"/>
    <w:rsid w:val="007A6597"/>
    <w:rsid w:val="007A65A2"/>
    <w:rsid w:val="007A674E"/>
    <w:rsid w:val="007A6C4F"/>
    <w:rsid w:val="007A6CCB"/>
    <w:rsid w:val="007A6D1D"/>
    <w:rsid w:val="007A6DF2"/>
    <w:rsid w:val="007A7A43"/>
    <w:rsid w:val="007A7B7B"/>
    <w:rsid w:val="007A7DD8"/>
    <w:rsid w:val="007B0126"/>
    <w:rsid w:val="007B0A76"/>
    <w:rsid w:val="007B0E9A"/>
    <w:rsid w:val="007B11E9"/>
    <w:rsid w:val="007B12E0"/>
    <w:rsid w:val="007B176E"/>
    <w:rsid w:val="007B1CC9"/>
    <w:rsid w:val="007B1DF3"/>
    <w:rsid w:val="007B1F3C"/>
    <w:rsid w:val="007B21D4"/>
    <w:rsid w:val="007B2399"/>
    <w:rsid w:val="007B2439"/>
    <w:rsid w:val="007B24D3"/>
    <w:rsid w:val="007B2900"/>
    <w:rsid w:val="007B2931"/>
    <w:rsid w:val="007B2A3F"/>
    <w:rsid w:val="007B31C8"/>
    <w:rsid w:val="007B31F1"/>
    <w:rsid w:val="007B36DD"/>
    <w:rsid w:val="007B419D"/>
    <w:rsid w:val="007B4390"/>
    <w:rsid w:val="007B4B7E"/>
    <w:rsid w:val="007B4C20"/>
    <w:rsid w:val="007B4DF7"/>
    <w:rsid w:val="007B4F90"/>
    <w:rsid w:val="007B54C7"/>
    <w:rsid w:val="007B597D"/>
    <w:rsid w:val="007B5F6A"/>
    <w:rsid w:val="007B5F83"/>
    <w:rsid w:val="007B663E"/>
    <w:rsid w:val="007B6652"/>
    <w:rsid w:val="007B66ED"/>
    <w:rsid w:val="007B6839"/>
    <w:rsid w:val="007B69CA"/>
    <w:rsid w:val="007B728C"/>
    <w:rsid w:val="007B75E8"/>
    <w:rsid w:val="007B79FC"/>
    <w:rsid w:val="007B7B40"/>
    <w:rsid w:val="007B7CF8"/>
    <w:rsid w:val="007C01E2"/>
    <w:rsid w:val="007C0570"/>
    <w:rsid w:val="007C065F"/>
    <w:rsid w:val="007C08BA"/>
    <w:rsid w:val="007C0E46"/>
    <w:rsid w:val="007C0ED6"/>
    <w:rsid w:val="007C0F1E"/>
    <w:rsid w:val="007C17A8"/>
    <w:rsid w:val="007C1979"/>
    <w:rsid w:val="007C1C58"/>
    <w:rsid w:val="007C1EAE"/>
    <w:rsid w:val="007C2E84"/>
    <w:rsid w:val="007C2EE2"/>
    <w:rsid w:val="007C3ABF"/>
    <w:rsid w:val="007C3CAA"/>
    <w:rsid w:val="007C3CD7"/>
    <w:rsid w:val="007C3FF4"/>
    <w:rsid w:val="007C4B52"/>
    <w:rsid w:val="007C4CAF"/>
    <w:rsid w:val="007C4E18"/>
    <w:rsid w:val="007C5016"/>
    <w:rsid w:val="007C5110"/>
    <w:rsid w:val="007C5AEF"/>
    <w:rsid w:val="007C5AF0"/>
    <w:rsid w:val="007C5BCC"/>
    <w:rsid w:val="007C5F71"/>
    <w:rsid w:val="007C659B"/>
    <w:rsid w:val="007C6689"/>
    <w:rsid w:val="007C6FD8"/>
    <w:rsid w:val="007C7749"/>
    <w:rsid w:val="007C797D"/>
    <w:rsid w:val="007C7A8F"/>
    <w:rsid w:val="007C7C0C"/>
    <w:rsid w:val="007C7F25"/>
    <w:rsid w:val="007C7F26"/>
    <w:rsid w:val="007C7F93"/>
    <w:rsid w:val="007D0117"/>
    <w:rsid w:val="007D01E0"/>
    <w:rsid w:val="007D0224"/>
    <w:rsid w:val="007D0651"/>
    <w:rsid w:val="007D0A98"/>
    <w:rsid w:val="007D0D41"/>
    <w:rsid w:val="007D0E70"/>
    <w:rsid w:val="007D102E"/>
    <w:rsid w:val="007D1393"/>
    <w:rsid w:val="007D20E5"/>
    <w:rsid w:val="007D255C"/>
    <w:rsid w:val="007D29C6"/>
    <w:rsid w:val="007D2AC0"/>
    <w:rsid w:val="007D2D37"/>
    <w:rsid w:val="007D2F45"/>
    <w:rsid w:val="007D3572"/>
    <w:rsid w:val="007D372F"/>
    <w:rsid w:val="007D3F8A"/>
    <w:rsid w:val="007D4294"/>
    <w:rsid w:val="007D47D9"/>
    <w:rsid w:val="007D4EDA"/>
    <w:rsid w:val="007D4EED"/>
    <w:rsid w:val="007D50C7"/>
    <w:rsid w:val="007D5129"/>
    <w:rsid w:val="007D52F3"/>
    <w:rsid w:val="007D5385"/>
    <w:rsid w:val="007D53EE"/>
    <w:rsid w:val="007D5615"/>
    <w:rsid w:val="007D583F"/>
    <w:rsid w:val="007D5D5D"/>
    <w:rsid w:val="007D61F1"/>
    <w:rsid w:val="007D6683"/>
    <w:rsid w:val="007D6702"/>
    <w:rsid w:val="007D67E9"/>
    <w:rsid w:val="007D6F87"/>
    <w:rsid w:val="007D74CC"/>
    <w:rsid w:val="007D791C"/>
    <w:rsid w:val="007E0099"/>
    <w:rsid w:val="007E058D"/>
    <w:rsid w:val="007E06E8"/>
    <w:rsid w:val="007E0B52"/>
    <w:rsid w:val="007E0C57"/>
    <w:rsid w:val="007E15B1"/>
    <w:rsid w:val="007E1921"/>
    <w:rsid w:val="007E1FBA"/>
    <w:rsid w:val="007E2C78"/>
    <w:rsid w:val="007E2FAB"/>
    <w:rsid w:val="007E3AB2"/>
    <w:rsid w:val="007E3B3F"/>
    <w:rsid w:val="007E3C52"/>
    <w:rsid w:val="007E4AA3"/>
    <w:rsid w:val="007E4BF4"/>
    <w:rsid w:val="007E4C92"/>
    <w:rsid w:val="007E4E00"/>
    <w:rsid w:val="007E4EF5"/>
    <w:rsid w:val="007E4F92"/>
    <w:rsid w:val="007E54CE"/>
    <w:rsid w:val="007E5F43"/>
    <w:rsid w:val="007E6206"/>
    <w:rsid w:val="007E6AAF"/>
    <w:rsid w:val="007E6B96"/>
    <w:rsid w:val="007E70C4"/>
    <w:rsid w:val="007E71D1"/>
    <w:rsid w:val="007E7708"/>
    <w:rsid w:val="007E787A"/>
    <w:rsid w:val="007E78B0"/>
    <w:rsid w:val="007E7C4F"/>
    <w:rsid w:val="007F0417"/>
    <w:rsid w:val="007F04B6"/>
    <w:rsid w:val="007F05A2"/>
    <w:rsid w:val="007F0A85"/>
    <w:rsid w:val="007F0E8E"/>
    <w:rsid w:val="007F1205"/>
    <w:rsid w:val="007F1445"/>
    <w:rsid w:val="007F14F1"/>
    <w:rsid w:val="007F1694"/>
    <w:rsid w:val="007F1D62"/>
    <w:rsid w:val="007F1E7A"/>
    <w:rsid w:val="007F24A3"/>
    <w:rsid w:val="007F277A"/>
    <w:rsid w:val="007F2C83"/>
    <w:rsid w:val="007F2FDD"/>
    <w:rsid w:val="007F2FE3"/>
    <w:rsid w:val="007F30E8"/>
    <w:rsid w:val="007F31CA"/>
    <w:rsid w:val="007F3457"/>
    <w:rsid w:val="007F3A1D"/>
    <w:rsid w:val="007F3B79"/>
    <w:rsid w:val="007F3CA0"/>
    <w:rsid w:val="007F3E8D"/>
    <w:rsid w:val="007F4257"/>
    <w:rsid w:val="007F45E8"/>
    <w:rsid w:val="007F468E"/>
    <w:rsid w:val="007F4A91"/>
    <w:rsid w:val="007F4DBE"/>
    <w:rsid w:val="007F4E5D"/>
    <w:rsid w:val="007F4F1A"/>
    <w:rsid w:val="007F4FBF"/>
    <w:rsid w:val="007F5057"/>
    <w:rsid w:val="007F52A3"/>
    <w:rsid w:val="007F58C2"/>
    <w:rsid w:val="007F5C26"/>
    <w:rsid w:val="007F5CB3"/>
    <w:rsid w:val="007F5D4A"/>
    <w:rsid w:val="007F5D93"/>
    <w:rsid w:val="007F5DFF"/>
    <w:rsid w:val="007F5EDF"/>
    <w:rsid w:val="007F61AB"/>
    <w:rsid w:val="007F666A"/>
    <w:rsid w:val="007F69E7"/>
    <w:rsid w:val="007F6AAA"/>
    <w:rsid w:val="007F6B1B"/>
    <w:rsid w:val="007F76E6"/>
    <w:rsid w:val="007F785C"/>
    <w:rsid w:val="007F7A6D"/>
    <w:rsid w:val="007F7B6B"/>
    <w:rsid w:val="007F7F7B"/>
    <w:rsid w:val="008002B4"/>
    <w:rsid w:val="008003F6"/>
    <w:rsid w:val="0080050C"/>
    <w:rsid w:val="00800B04"/>
    <w:rsid w:val="00800CE2"/>
    <w:rsid w:val="00800D7E"/>
    <w:rsid w:val="00800F39"/>
    <w:rsid w:val="0080183F"/>
    <w:rsid w:val="008019A4"/>
    <w:rsid w:val="00801DB0"/>
    <w:rsid w:val="0080208B"/>
    <w:rsid w:val="008021F5"/>
    <w:rsid w:val="008023D8"/>
    <w:rsid w:val="0080257D"/>
    <w:rsid w:val="00802934"/>
    <w:rsid w:val="00802BC0"/>
    <w:rsid w:val="00802D67"/>
    <w:rsid w:val="0080351A"/>
    <w:rsid w:val="0080381A"/>
    <w:rsid w:val="00803869"/>
    <w:rsid w:val="00803B8F"/>
    <w:rsid w:val="0080405B"/>
    <w:rsid w:val="008040AD"/>
    <w:rsid w:val="008042E6"/>
    <w:rsid w:val="008049EA"/>
    <w:rsid w:val="00804A65"/>
    <w:rsid w:val="00804E4F"/>
    <w:rsid w:val="00804FD1"/>
    <w:rsid w:val="00805093"/>
    <w:rsid w:val="00805687"/>
    <w:rsid w:val="008057F0"/>
    <w:rsid w:val="008058D0"/>
    <w:rsid w:val="00805A67"/>
    <w:rsid w:val="0080604D"/>
    <w:rsid w:val="00806220"/>
    <w:rsid w:val="00806624"/>
    <w:rsid w:val="00806660"/>
    <w:rsid w:val="00806840"/>
    <w:rsid w:val="00806E88"/>
    <w:rsid w:val="00807077"/>
    <w:rsid w:val="008070A1"/>
    <w:rsid w:val="00807202"/>
    <w:rsid w:val="0080765A"/>
    <w:rsid w:val="0080791C"/>
    <w:rsid w:val="00807B4A"/>
    <w:rsid w:val="00810136"/>
    <w:rsid w:val="0081045C"/>
    <w:rsid w:val="008108EE"/>
    <w:rsid w:val="00810CEF"/>
    <w:rsid w:val="00810D66"/>
    <w:rsid w:val="00810D93"/>
    <w:rsid w:val="00811314"/>
    <w:rsid w:val="00811371"/>
    <w:rsid w:val="008113DC"/>
    <w:rsid w:val="008117E8"/>
    <w:rsid w:val="00811890"/>
    <w:rsid w:val="00811CA1"/>
    <w:rsid w:val="00811D89"/>
    <w:rsid w:val="008129B3"/>
    <w:rsid w:val="00812DA8"/>
    <w:rsid w:val="00812FC8"/>
    <w:rsid w:val="008130C9"/>
    <w:rsid w:val="0081344F"/>
    <w:rsid w:val="008134A1"/>
    <w:rsid w:val="008134C8"/>
    <w:rsid w:val="008138B3"/>
    <w:rsid w:val="00813A10"/>
    <w:rsid w:val="00813BAD"/>
    <w:rsid w:val="00813E9D"/>
    <w:rsid w:val="00813EA1"/>
    <w:rsid w:val="00813FBB"/>
    <w:rsid w:val="00814544"/>
    <w:rsid w:val="00814690"/>
    <w:rsid w:val="00814CFC"/>
    <w:rsid w:val="00814F05"/>
    <w:rsid w:val="00814FEF"/>
    <w:rsid w:val="00815081"/>
    <w:rsid w:val="008150A2"/>
    <w:rsid w:val="008157A1"/>
    <w:rsid w:val="00815D7B"/>
    <w:rsid w:val="00815EE0"/>
    <w:rsid w:val="00815F08"/>
    <w:rsid w:val="00815F74"/>
    <w:rsid w:val="008161A8"/>
    <w:rsid w:val="0081633D"/>
    <w:rsid w:val="00816468"/>
    <w:rsid w:val="0081686A"/>
    <w:rsid w:val="00816B45"/>
    <w:rsid w:val="00816D49"/>
    <w:rsid w:val="00816D85"/>
    <w:rsid w:val="008171E8"/>
    <w:rsid w:val="0081739F"/>
    <w:rsid w:val="00817776"/>
    <w:rsid w:val="00817BDC"/>
    <w:rsid w:val="00817BDF"/>
    <w:rsid w:val="00817C7E"/>
    <w:rsid w:val="00817E0F"/>
    <w:rsid w:val="008206D4"/>
    <w:rsid w:val="008208BD"/>
    <w:rsid w:val="00820BF5"/>
    <w:rsid w:val="00820C38"/>
    <w:rsid w:val="00820C4C"/>
    <w:rsid w:val="00820DDE"/>
    <w:rsid w:val="00820F0C"/>
    <w:rsid w:val="00821172"/>
    <w:rsid w:val="008214B4"/>
    <w:rsid w:val="00821555"/>
    <w:rsid w:val="00821A5C"/>
    <w:rsid w:val="00822168"/>
    <w:rsid w:val="00822524"/>
    <w:rsid w:val="00822601"/>
    <w:rsid w:val="0082286E"/>
    <w:rsid w:val="00823088"/>
    <w:rsid w:val="008230EF"/>
    <w:rsid w:val="0082383B"/>
    <w:rsid w:val="008238FA"/>
    <w:rsid w:val="00823931"/>
    <w:rsid w:val="00823A1A"/>
    <w:rsid w:val="00823C7B"/>
    <w:rsid w:val="008242BA"/>
    <w:rsid w:val="00824BB9"/>
    <w:rsid w:val="00824C72"/>
    <w:rsid w:val="00824E44"/>
    <w:rsid w:val="00824F84"/>
    <w:rsid w:val="008252BF"/>
    <w:rsid w:val="00825480"/>
    <w:rsid w:val="00825524"/>
    <w:rsid w:val="00825705"/>
    <w:rsid w:val="00825840"/>
    <w:rsid w:val="00825973"/>
    <w:rsid w:val="00826591"/>
    <w:rsid w:val="0082662E"/>
    <w:rsid w:val="00826799"/>
    <w:rsid w:val="0082697A"/>
    <w:rsid w:val="00826EBB"/>
    <w:rsid w:val="00826F94"/>
    <w:rsid w:val="00827250"/>
    <w:rsid w:val="00827280"/>
    <w:rsid w:val="00827525"/>
    <w:rsid w:val="00827577"/>
    <w:rsid w:val="00827619"/>
    <w:rsid w:val="008277AD"/>
    <w:rsid w:val="00827906"/>
    <w:rsid w:val="00827942"/>
    <w:rsid w:val="00827BE8"/>
    <w:rsid w:val="00827C2C"/>
    <w:rsid w:val="00830227"/>
    <w:rsid w:val="008303F0"/>
    <w:rsid w:val="008304EF"/>
    <w:rsid w:val="00830817"/>
    <w:rsid w:val="00830820"/>
    <w:rsid w:val="008310D6"/>
    <w:rsid w:val="00831153"/>
    <w:rsid w:val="008311D7"/>
    <w:rsid w:val="00831AFE"/>
    <w:rsid w:val="00831D03"/>
    <w:rsid w:val="00831D9F"/>
    <w:rsid w:val="00831E5E"/>
    <w:rsid w:val="00831F28"/>
    <w:rsid w:val="008326A6"/>
    <w:rsid w:val="00832A92"/>
    <w:rsid w:val="00832B11"/>
    <w:rsid w:val="00832B5F"/>
    <w:rsid w:val="00832FB2"/>
    <w:rsid w:val="0083307E"/>
    <w:rsid w:val="00833866"/>
    <w:rsid w:val="008338CB"/>
    <w:rsid w:val="00833A9B"/>
    <w:rsid w:val="00833AF0"/>
    <w:rsid w:val="00834281"/>
    <w:rsid w:val="0083466E"/>
    <w:rsid w:val="00835300"/>
    <w:rsid w:val="00835302"/>
    <w:rsid w:val="008355AA"/>
    <w:rsid w:val="00835824"/>
    <w:rsid w:val="00835F72"/>
    <w:rsid w:val="008360C9"/>
    <w:rsid w:val="008364A1"/>
    <w:rsid w:val="008365BC"/>
    <w:rsid w:val="008367BD"/>
    <w:rsid w:val="00836864"/>
    <w:rsid w:val="00836BE1"/>
    <w:rsid w:val="00836CD1"/>
    <w:rsid w:val="0083701F"/>
    <w:rsid w:val="00837273"/>
    <w:rsid w:val="008373B4"/>
    <w:rsid w:val="008373C6"/>
    <w:rsid w:val="0083771C"/>
    <w:rsid w:val="00837FA4"/>
    <w:rsid w:val="0084055E"/>
    <w:rsid w:val="008405BC"/>
    <w:rsid w:val="00840D9B"/>
    <w:rsid w:val="0084106F"/>
    <w:rsid w:val="00841249"/>
    <w:rsid w:val="0084140A"/>
    <w:rsid w:val="008415BF"/>
    <w:rsid w:val="00841A35"/>
    <w:rsid w:val="00841F9B"/>
    <w:rsid w:val="00841FF0"/>
    <w:rsid w:val="008425ED"/>
    <w:rsid w:val="0084282C"/>
    <w:rsid w:val="00842867"/>
    <w:rsid w:val="00842A76"/>
    <w:rsid w:val="00843444"/>
    <w:rsid w:val="00843780"/>
    <w:rsid w:val="00843837"/>
    <w:rsid w:val="008438D9"/>
    <w:rsid w:val="00843DA8"/>
    <w:rsid w:val="00843FC8"/>
    <w:rsid w:val="008442FE"/>
    <w:rsid w:val="0084447F"/>
    <w:rsid w:val="00845179"/>
    <w:rsid w:val="00845506"/>
    <w:rsid w:val="00845571"/>
    <w:rsid w:val="00845E24"/>
    <w:rsid w:val="00845EDA"/>
    <w:rsid w:val="00846141"/>
    <w:rsid w:val="00846202"/>
    <w:rsid w:val="00846BB0"/>
    <w:rsid w:val="00846C8E"/>
    <w:rsid w:val="0084706D"/>
    <w:rsid w:val="008470CF"/>
    <w:rsid w:val="00847451"/>
    <w:rsid w:val="008474E5"/>
    <w:rsid w:val="00847A82"/>
    <w:rsid w:val="008507A1"/>
    <w:rsid w:val="0085097F"/>
    <w:rsid w:val="00851216"/>
    <w:rsid w:val="008516AC"/>
    <w:rsid w:val="0085186C"/>
    <w:rsid w:val="00851AC3"/>
    <w:rsid w:val="00851C2C"/>
    <w:rsid w:val="00852046"/>
    <w:rsid w:val="00852053"/>
    <w:rsid w:val="0085205B"/>
    <w:rsid w:val="008520BF"/>
    <w:rsid w:val="008521E8"/>
    <w:rsid w:val="008522FB"/>
    <w:rsid w:val="00852477"/>
    <w:rsid w:val="0085296A"/>
    <w:rsid w:val="00852B13"/>
    <w:rsid w:val="00852C10"/>
    <w:rsid w:val="00853229"/>
    <w:rsid w:val="0085352A"/>
    <w:rsid w:val="008536E8"/>
    <w:rsid w:val="0085395D"/>
    <w:rsid w:val="00853E5C"/>
    <w:rsid w:val="00853EFE"/>
    <w:rsid w:val="00854077"/>
    <w:rsid w:val="008541CD"/>
    <w:rsid w:val="00854504"/>
    <w:rsid w:val="0085489B"/>
    <w:rsid w:val="00854C8A"/>
    <w:rsid w:val="00854D35"/>
    <w:rsid w:val="00855019"/>
    <w:rsid w:val="008552A4"/>
    <w:rsid w:val="00855309"/>
    <w:rsid w:val="008553EA"/>
    <w:rsid w:val="008560C2"/>
    <w:rsid w:val="0085691B"/>
    <w:rsid w:val="00856DDC"/>
    <w:rsid w:val="00856FB8"/>
    <w:rsid w:val="00857765"/>
    <w:rsid w:val="00857F0F"/>
    <w:rsid w:val="00860036"/>
    <w:rsid w:val="00860316"/>
    <w:rsid w:val="00860DCD"/>
    <w:rsid w:val="0086107D"/>
    <w:rsid w:val="00861085"/>
    <w:rsid w:val="008612A3"/>
    <w:rsid w:val="008616F4"/>
    <w:rsid w:val="0086174C"/>
    <w:rsid w:val="00861871"/>
    <w:rsid w:val="0086187B"/>
    <w:rsid w:val="008618E9"/>
    <w:rsid w:val="00861D84"/>
    <w:rsid w:val="00861E1E"/>
    <w:rsid w:val="00862268"/>
    <w:rsid w:val="008623C1"/>
    <w:rsid w:val="008624F4"/>
    <w:rsid w:val="0086252A"/>
    <w:rsid w:val="00862EA1"/>
    <w:rsid w:val="0086328E"/>
    <w:rsid w:val="008632A5"/>
    <w:rsid w:val="008632D4"/>
    <w:rsid w:val="00863BEE"/>
    <w:rsid w:val="00863C85"/>
    <w:rsid w:val="00863F33"/>
    <w:rsid w:val="0086423D"/>
    <w:rsid w:val="008642B8"/>
    <w:rsid w:val="00864810"/>
    <w:rsid w:val="00864D25"/>
    <w:rsid w:val="0086513E"/>
    <w:rsid w:val="008651A8"/>
    <w:rsid w:val="0086539A"/>
    <w:rsid w:val="0086547D"/>
    <w:rsid w:val="008655DE"/>
    <w:rsid w:val="00865659"/>
    <w:rsid w:val="00865728"/>
    <w:rsid w:val="00865A6F"/>
    <w:rsid w:val="00865CB7"/>
    <w:rsid w:val="00865E43"/>
    <w:rsid w:val="00865F1B"/>
    <w:rsid w:val="0086617A"/>
    <w:rsid w:val="00866553"/>
    <w:rsid w:val="008665E0"/>
    <w:rsid w:val="00866C6B"/>
    <w:rsid w:val="008670C5"/>
    <w:rsid w:val="00867329"/>
    <w:rsid w:val="00867806"/>
    <w:rsid w:val="00867922"/>
    <w:rsid w:val="00867BD8"/>
    <w:rsid w:val="0087006C"/>
    <w:rsid w:val="0087085E"/>
    <w:rsid w:val="008708DA"/>
    <w:rsid w:val="008710F1"/>
    <w:rsid w:val="008712E5"/>
    <w:rsid w:val="008716FA"/>
    <w:rsid w:val="00871717"/>
    <w:rsid w:val="00871EF8"/>
    <w:rsid w:val="00872180"/>
    <w:rsid w:val="008725E5"/>
    <w:rsid w:val="00872D57"/>
    <w:rsid w:val="008730A3"/>
    <w:rsid w:val="008736BA"/>
    <w:rsid w:val="00873927"/>
    <w:rsid w:val="008739E6"/>
    <w:rsid w:val="00873FD5"/>
    <w:rsid w:val="008741D8"/>
    <w:rsid w:val="008741EA"/>
    <w:rsid w:val="00874468"/>
    <w:rsid w:val="00874651"/>
    <w:rsid w:val="0087527E"/>
    <w:rsid w:val="00875646"/>
    <w:rsid w:val="008757D9"/>
    <w:rsid w:val="00876E1B"/>
    <w:rsid w:val="008773EE"/>
    <w:rsid w:val="00877492"/>
    <w:rsid w:val="00877911"/>
    <w:rsid w:val="00877DA8"/>
    <w:rsid w:val="00877E85"/>
    <w:rsid w:val="00880706"/>
    <w:rsid w:val="008807C1"/>
    <w:rsid w:val="008808AA"/>
    <w:rsid w:val="008809C0"/>
    <w:rsid w:val="00880C57"/>
    <w:rsid w:val="00880E82"/>
    <w:rsid w:val="00880F57"/>
    <w:rsid w:val="00880F9B"/>
    <w:rsid w:val="008810E2"/>
    <w:rsid w:val="0088154A"/>
    <w:rsid w:val="008818A3"/>
    <w:rsid w:val="008819D7"/>
    <w:rsid w:val="00881F4F"/>
    <w:rsid w:val="00882046"/>
    <w:rsid w:val="0088217C"/>
    <w:rsid w:val="008822F4"/>
    <w:rsid w:val="008835EF"/>
    <w:rsid w:val="00883BA5"/>
    <w:rsid w:val="00883EC6"/>
    <w:rsid w:val="00884892"/>
    <w:rsid w:val="00884955"/>
    <w:rsid w:val="00884B3F"/>
    <w:rsid w:val="00885083"/>
    <w:rsid w:val="008851C0"/>
    <w:rsid w:val="0088523D"/>
    <w:rsid w:val="008852BD"/>
    <w:rsid w:val="0088554E"/>
    <w:rsid w:val="008855C1"/>
    <w:rsid w:val="008857C6"/>
    <w:rsid w:val="00885A7B"/>
    <w:rsid w:val="00885BA5"/>
    <w:rsid w:val="00885DA5"/>
    <w:rsid w:val="00885E2C"/>
    <w:rsid w:val="00885FC2"/>
    <w:rsid w:val="00886291"/>
    <w:rsid w:val="00886C06"/>
    <w:rsid w:val="00886CDD"/>
    <w:rsid w:val="00886F41"/>
    <w:rsid w:val="00887774"/>
    <w:rsid w:val="0088779F"/>
    <w:rsid w:val="00887973"/>
    <w:rsid w:val="00887AD5"/>
    <w:rsid w:val="00887F04"/>
    <w:rsid w:val="00887F1B"/>
    <w:rsid w:val="00887F5F"/>
    <w:rsid w:val="00890346"/>
    <w:rsid w:val="008909D2"/>
    <w:rsid w:val="00890C25"/>
    <w:rsid w:val="00890F32"/>
    <w:rsid w:val="008916B8"/>
    <w:rsid w:val="00891E26"/>
    <w:rsid w:val="00891F7B"/>
    <w:rsid w:val="00891FF8"/>
    <w:rsid w:val="0089217E"/>
    <w:rsid w:val="00892580"/>
    <w:rsid w:val="00892A6B"/>
    <w:rsid w:val="00893011"/>
    <w:rsid w:val="0089305F"/>
    <w:rsid w:val="00893140"/>
    <w:rsid w:val="00893500"/>
    <w:rsid w:val="00893A65"/>
    <w:rsid w:val="00893B13"/>
    <w:rsid w:val="00893D30"/>
    <w:rsid w:val="00894574"/>
    <w:rsid w:val="00894AB1"/>
    <w:rsid w:val="008953CC"/>
    <w:rsid w:val="00895589"/>
    <w:rsid w:val="00895743"/>
    <w:rsid w:val="008958F2"/>
    <w:rsid w:val="008959F0"/>
    <w:rsid w:val="00895AD2"/>
    <w:rsid w:val="00895B65"/>
    <w:rsid w:val="00895C21"/>
    <w:rsid w:val="00895C44"/>
    <w:rsid w:val="0089609B"/>
    <w:rsid w:val="008960A5"/>
    <w:rsid w:val="0089620A"/>
    <w:rsid w:val="0089653C"/>
    <w:rsid w:val="00896720"/>
    <w:rsid w:val="00896BA3"/>
    <w:rsid w:val="00897028"/>
    <w:rsid w:val="00897905"/>
    <w:rsid w:val="00897C1C"/>
    <w:rsid w:val="00897CBA"/>
    <w:rsid w:val="00897CBD"/>
    <w:rsid w:val="00897F71"/>
    <w:rsid w:val="008A02D6"/>
    <w:rsid w:val="008A042C"/>
    <w:rsid w:val="008A043A"/>
    <w:rsid w:val="008A0746"/>
    <w:rsid w:val="008A0759"/>
    <w:rsid w:val="008A0C0D"/>
    <w:rsid w:val="008A0DC1"/>
    <w:rsid w:val="008A1071"/>
    <w:rsid w:val="008A10AE"/>
    <w:rsid w:val="008A1160"/>
    <w:rsid w:val="008A1200"/>
    <w:rsid w:val="008A18FD"/>
    <w:rsid w:val="008A1C5C"/>
    <w:rsid w:val="008A1CF7"/>
    <w:rsid w:val="008A1D58"/>
    <w:rsid w:val="008A1E48"/>
    <w:rsid w:val="008A201E"/>
    <w:rsid w:val="008A24DA"/>
    <w:rsid w:val="008A2790"/>
    <w:rsid w:val="008A279B"/>
    <w:rsid w:val="008A2951"/>
    <w:rsid w:val="008A2F9E"/>
    <w:rsid w:val="008A3059"/>
    <w:rsid w:val="008A3344"/>
    <w:rsid w:val="008A34E7"/>
    <w:rsid w:val="008A34FF"/>
    <w:rsid w:val="008A35AB"/>
    <w:rsid w:val="008A3819"/>
    <w:rsid w:val="008A3886"/>
    <w:rsid w:val="008A3AE2"/>
    <w:rsid w:val="008A3C2E"/>
    <w:rsid w:val="008A41C2"/>
    <w:rsid w:val="008A4295"/>
    <w:rsid w:val="008A42E1"/>
    <w:rsid w:val="008A449D"/>
    <w:rsid w:val="008A4536"/>
    <w:rsid w:val="008A4B08"/>
    <w:rsid w:val="008A4E91"/>
    <w:rsid w:val="008A521D"/>
    <w:rsid w:val="008A54F9"/>
    <w:rsid w:val="008A5617"/>
    <w:rsid w:val="008A5619"/>
    <w:rsid w:val="008A5837"/>
    <w:rsid w:val="008A5865"/>
    <w:rsid w:val="008A631A"/>
    <w:rsid w:val="008A6388"/>
    <w:rsid w:val="008A65FE"/>
    <w:rsid w:val="008A67F0"/>
    <w:rsid w:val="008A6ECF"/>
    <w:rsid w:val="008A704C"/>
    <w:rsid w:val="008A70C3"/>
    <w:rsid w:val="008A7248"/>
    <w:rsid w:val="008A7469"/>
    <w:rsid w:val="008A79FB"/>
    <w:rsid w:val="008A7AAD"/>
    <w:rsid w:val="008A7D05"/>
    <w:rsid w:val="008B0497"/>
    <w:rsid w:val="008B0639"/>
    <w:rsid w:val="008B06B3"/>
    <w:rsid w:val="008B0DDC"/>
    <w:rsid w:val="008B0E5F"/>
    <w:rsid w:val="008B0F4F"/>
    <w:rsid w:val="008B11A5"/>
    <w:rsid w:val="008B13FE"/>
    <w:rsid w:val="008B1536"/>
    <w:rsid w:val="008B15C3"/>
    <w:rsid w:val="008B1968"/>
    <w:rsid w:val="008B2C77"/>
    <w:rsid w:val="008B2DE8"/>
    <w:rsid w:val="008B31C0"/>
    <w:rsid w:val="008B356A"/>
    <w:rsid w:val="008B3C40"/>
    <w:rsid w:val="008B3D46"/>
    <w:rsid w:val="008B3E6A"/>
    <w:rsid w:val="008B4097"/>
    <w:rsid w:val="008B4179"/>
    <w:rsid w:val="008B4208"/>
    <w:rsid w:val="008B4285"/>
    <w:rsid w:val="008B4597"/>
    <w:rsid w:val="008B4643"/>
    <w:rsid w:val="008B51DC"/>
    <w:rsid w:val="008B5304"/>
    <w:rsid w:val="008B5375"/>
    <w:rsid w:val="008B5405"/>
    <w:rsid w:val="008B54DC"/>
    <w:rsid w:val="008B5A29"/>
    <w:rsid w:val="008B655D"/>
    <w:rsid w:val="008B65CC"/>
    <w:rsid w:val="008B6A72"/>
    <w:rsid w:val="008B6C9F"/>
    <w:rsid w:val="008B6E72"/>
    <w:rsid w:val="008B6E7A"/>
    <w:rsid w:val="008B706E"/>
    <w:rsid w:val="008B74E6"/>
    <w:rsid w:val="008B759D"/>
    <w:rsid w:val="008B7856"/>
    <w:rsid w:val="008B7924"/>
    <w:rsid w:val="008C04DD"/>
    <w:rsid w:val="008C04ED"/>
    <w:rsid w:val="008C0501"/>
    <w:rsid w:val="008C063C"/>
    <w:rsid w:val="008C06AC"/>
    <w:rsid w:val="008C0B5E"/>
    <w:rsid w:val="008C0D3E"/>
    <w:rsid w:val="008C106E"/>
    <w:rsid w:val="008C111E"/>
    <w:rsid w:val="008C129F"/>
    <w:rsid w:val="008C146A"/>
    <w:rsid w:val="008C1898"/>
    <w:rsid w:val="008C1D70"/>
    <w:rsid w:val="008C1EDA"/>
    <w:rsid w:val="008C21A6"/>
    <w:rsid w:val="008C21FA"/>
    <w:rsid w:val="008C2408"/>
    <w:rsid w:val="008C2924"/>
    <w:rsid w:val="008C2A51"/>
    <w:rsid w:val="008C2CE1"/>
    <w:rsid w:val="008C2ECD"/>
    <w:rsid w:val="008C31E4"/>
    <w:rsid w:val="008C33C1"/>
    <w:rsid w:val="008C34D2"/>
    <w:rsid w:val="008C35D6"/>
    <w:rsid w:val="008C39A8"/>
    <w:rsid w:val="008C39D4"/>
    <w:rsid w:val="008C451B"/>
    <w:rsid w:val="008C4E92"/>
    <w:rsid w:val="008C5B3B"/>
    <w:rsid w:val="008C5BB8"/>
    <w:rsid w:val="008C61F2"/>
    <w:rsid w:val="008C624C"/>
    <w:rsid w:val="008C63DD"/>
    <w:rsid w:val="008C65EA"/>
    <w:rsid w:val="008C662E"/>
    <w:rsid w:val="008C698D"/>
    <w:rsid w:val="008C6F90"/>
    <w:rsid w:val="008C70E6"/>
    <w:rsid w:val="008C727C"/>
    <w:rsid w:val="008C7307"/>
    <w:rsid w:val="008C75D5"/>
    <w:rsid w:val="008C7B72"/>
    <w:rsid w:val="008C7B8C"/>
    <w:rsid w:val="008C7BB3"/>
    <w:rsid w:val="008C7BFB"/>
    <w:rsid w:val="008C7F93"/>
    <w:rsid w:val="008D01B4"/>
    <w:rsid w:val="008D0297"/>
    <w:rsid w:val="008D05DC"/>
    <w:rsid w:val="008D06D3"/>
    <w:rsid w:val="008D0839"/>
    <w:rsid w:val="008D0874"/>
    <w:rsid w:val="008D09AF"/>
    <w:rsid w:val="008D0A61"/>
    <w:rsid w:val="008D18EF"/>
    <w:rsid w:val="008D1A6D"/>
    <w:rsid w:val="008D1F70"/>
    <w:rsid w:val="008D1FFA"/>
    <w:rsid w:val="008D2694"/>
    <w:rsid w:val="008D29CD"/>
    <w:rsid w:val="008D2A3D"/>
    <w:rsid w:val="008D2AFE"/>
    <w:rsid w:val="008D3920"/>
    <w:rsid w:val="008D3BB7"/>
    <w:rsid w:val="008D3E86"/>
    <w:rsid w:val="008D4092"/>
    <w:rsid w:val="008D42BA"/>
    <w:rsid w:val="008D4525"/>
    <w:rsid w:val="008D49EE"/>
    <w:rsid w:val="008D4B48"/>
    <w:rsid w:val="008D4D2D"/>
    <w:rsid w:val="008D4EC8"/>
    <w:rsid w:val="008D4EFF"/>
    <w:rsid w:val="008D4F9F"/>
    <w:rsid w:val="008D5634"/>
    <w:rsid w:val="008D569A"/>
    <w:rsid w:val="008D56F0"/>
    <w:rsid w:val="008D5F07"/>
    <w:rsid w:val="008D66E1"/>
    <w:rsid w:val="008D6DF6"/>
    <w:rsid w:val="008D6EA6"/>
    <w:rsid w:val="008D71F6"/>
    <w:rsid w:val="008D7210"/>
    <w:rsid w:val="008D744B"/>
    <w:rsid w:val="008D7868"/>
    <w:rsid w:val="008D7910"/>
    <w:rsid w:val="008D7B17"/>
    <w:rsid w:val="008D7F77"/>
    <w:rsid w:val="008E016B"/>
    <w:rsid w:val="008E02DF"/>
    <w:rsid w:val="008E032F"/>
    <w:rsid w:val="008E05AC"/>
    <w:rsid w:val="008E0A0F"/>
    <w:rsid w:val="008E0C32"/>
    <w:rsid w:val="008E12F3"/>
    <w:rsid w:val="008E190B"/>
    <w:rsid w:val="008E1BB4"/>
    <w:rsid w:val="008E1BC0"/>
    <w:rsid w:val="008E215E"/>
    <w:rsid w:val="008E2306"/>
    <w:rsid w:val="008E26FF"/>
    <w:rsid w:val="008E2A30"/>
    <w:rsid w:val="008E2B70"/>
    <w:rsid w:val="008E3225"/>
    <w:rsid w:val="008E32F6"/>
    <w:rsid w:val="008E364D"/>
    <w:rsid w:val="008E3C93"/>
    <w:rsid w:val="008E472E"/>
    <w:rsid w:val="008E4E88"/>
    <w:rsid w:val="008E4F2D"/>
    <w:rsid w:val="008E5066"/>
    <w:rsid w:val="008E528C"/>
    <w:rsid w:val="008E53AF"/>
    <w:rsid w:val="008E56AC"/>
    <w:rsid w:val="008E5F68"/>
    <w:rsid w:val="008E6338"/>
    <w:rsid w:val="008E6445"/>
    <w:rsid w:val="008E69F7"/>
    <w:rsid w:val="008E7B67"/>
    <w:rsid w:val="008E7EEE"/>
    <w:rsid w:val="008F081C"/>
    <w:rsid w:val="008F0C61"/>
    <w:rsid w:val="008F0CA4"/>
    <w:rsid w:val="008F0CE7"/>
    <w:rsid w:val="008F10B2"/>
    <w:rsid w:val="008F10E6"/>
    <w:rsid w:val="008F1144"/>
    <w:rsid w:val="008F1442"/>
    <w:rsid w:val="008F180F"/>
    <w:rsid w:val="008F19A6"/>
    <w:rsid w:val="008F30A4"/>
    <w:rsid w:val="008F3213"/>
    <w:rsid w:val="008F3261"/>
    <w:rsid w:val="008F3385"/>
    <w:rsid w:val="008F36DF"/>
    <w:rsid w:val="008F37BF"/>
    <w:rsid w:val="008F390B"/>
    <w:rsid w:val="008F3B49"/>
    <w:rsid w:val="008F3BE6"/>
    <w:rsid w:val="008F4223"/>
    <w:rsid w:val="008F4597"/>
    <w:rsid w:val="008F48B5"/>
    <w:rsid w:val="008F4A34"/>
    <w:rsid w:val="008F4C3B"/>
    <w:rsid w:val="008F4D8D"/>
    <w:rsid w:val="008F4F7D"/>
    <w:rsid w:val="008F4F8C"/>
    <w:rsid w:val="008F50CB"/>
    <w:rsid w:val="008F5353"/>
    <w:rsid w:val="008F56F2"/>
    <w:rsid w:val="008F597C"/>
    <w:rsid w:val="008F5E4E"/>
    <w:rsid w:val="008F5FB2"/>
    <w:rsid w:val="008F5FE3"/>
    <w:rsid w:val="008F60A2"/>
    <w:rsid w:val="008F60F3"/>
    <w:rsid w:val="008F6269"/>
    <w:rsid w:val="008F657D"/>
    <w:rsid w:val="008F65A7"/>
    <w:rsid w:val="008F6611"/>
    <w:rsid w:val="008F6CED"/>
    <w:rsid w:val="008F7061"/>
    <w:rsid w:val="008F7292"/>
    <w:rsid w:val="008F75D8"/>
    <w:rsid w:val="008F7688"/>
    <w:rsid w:val="008F79EE"/>
    <w:rsid w:val="008F7DA6"/>
    <w:rsid w:val="008F7E86"/>
    <w:rsid w:val="008F7EF3"/>
    <w:rsid w:val="00900437"/>
    <w:rsid w:val="009007FA"/>
    <w:rsid w:val="00900843"/>
    <w:rsid w:val="00900AF2"/>
    <w:rsid w:val="00900D85"/>
    <w:rsid w:val="009011A9"/>
    <w:rsid w:val="00901612"/>
    <w:rsid w:val="00901799"/>
    <w:rsid w:val="00901B45"/>
    <w:rsid w:val="0090211D"/>
    <w:rsid w:val="009022B8"/>
    <w:rsid w:val="0090281B"/>
    <w:rsid w:val="00902C7D"/>
    <w:rsid w:val="00902F38"/>
    <w:rsid w:val="00902FA4"/>
    <w:rsid w:val="0090315A"/>
    <w:rsid w:val="00903968"/>
    <w:rsid w:val="009039BF"/>
    <w:rsid w:val="00903A7C"/>
    <w:rsid w:val="009040C4"/>
    <w:rsid w:val="00904482"/>
    <w:rsid w:val="009045CC"/>
    <w:rsid w:val="0090488C"/>
    <w:rsid w:val="0090499E"/>
    <w:rsid w:val="00904C83"/>
    <w:rsid w:val="00905082"/>
    <w:rsid w:val="009050CD"/>
    <w:rsid w:val="009050EC"/>
    <w:rsid w:val="009051DC"/>
    <w:rsid w:val="00905745"/>
    <w:rsid w:val="00905A92"/>
    <w:rsid w:val="00906213"/>
    <w:rsid w:val="0090634D"/>
    <w:rsid w:val="0090693D"/>
    <w:rsid w:val="00906951"/>
    <w:rsid w:val="00906CD9"/>
    <w:rsid w:val="00906D06"/>
    <w:rsid w:val="00906EBF"/>
    <w:rsid w:val="00906FA9"/>
    <w:rsid w:val="00906FBF"/>
    <w:rsid w:val="0090733A"/>
    <w:rsid w:val="0090737B"/>
    <w:rsid w:val="00907575"/>
    <w:rsid w:val="0091060E"/>
    <w:rsid w:val="0091065E"/>
    <w:rsid w:val="0091066F"/>
    <w:rsid w:val="00910728"/>
    <w:rsid w:val="00910B62"/>
    <w:rsid w:val="00910BF3"/>
    <w:rsid w:val="00910E04"/>
    <w:rsid w:val="00910ED0"/>
    <w:rsid w:val="00911043"/>
    <w:rsid w:val="009110FD"/>
    <w:rsid w:val="00911184"/>
    <w:rsid w:val="0091156C"/>
    <w:rsid w:val="00911587"/>
    <w:rsid w:val="00911F4D"/>
    <w:rsid w:val="009120D5"/>
    <w:rsid w:val="009122DF"/>
    <w:rsid w:val="00912318"/>
    <w:rsid w:val="00912398"/>
    <w:rsid w:val="0091239E"/>
    <w:rsid w:val="009126D0"/>
    <w:rsid w:val="00912781"/>
    <w:rsid w:val="00912F95"/>
    <w:rsid w:val="00913027"/>
    <w:rsid w:val="0091360E"/>
    <w:rsid w:val="00913822"/>
    <w:rsid w:val="00913EDF"/>
    <w:rsid w:val="009140D6"/>
    <w:rsid w:val="00914480"/>
    <w:rsid w:val="0091468C"/>
    <w:rsid w:val="00914B88"/>
    <w:rsid w:val="00914D6C"/>
    <w:rsid w:val="00914DBC"/>
    <w:rsid w:val="00914FCD"/>
    <w:rsid w:val="0091519D"/>
    <w:rsid w:val="009151AB"/>
    <w:rsid w:val="00915A2E"/>
    <w:rsid w:val="00915C8F"/>
    <w:rsid w:val="00915D7C"/>
    <w:rsid w:val="00915E18"/>
    <w:rsid w:val="00915F78"/>
    <w:rsid w:val="0091603D"/>
    <w:rsid w:val="009161F0"/>
    <w:rsid w:val="00916545"/>
    <w:rsid w:val="009166F8"/>
    <w:rsid w:val="00916B7A"/>
    <w:rsid w:val="0091780B"/>
    <w:rsid w:val="00917A4D"/>
    <w:rsid w:val="00917A7F"/>
    <w:rsid w:val="00920014"/>
    <w:rsid w:val="009205A0"/>
    <w:rsid w:val="009205C8"/>
    <w:rsid w:val="00920614"/>
    <w:rsid w:val="009208C0"/>
    <w:rsid w:val="00920935"/>
    <w:rsid w:val="00920C8C"/>
    <w:rsid w:val="00920E37"/>
    <w:rsid w:val="00920F0E"/>
    <w:rsid w:val="0092159F"/>
    <w:rsid w:val="009216F0"/>
    <w:rsid w:val="00921890"/>
    <w:rsid w:val="00921A07"/>
    <w:rsid w:val="00921D86"/>
    <w:rsid w:val="00921F4F"/>
    <w:rsid w:val="00922B38"/>
    <w:rsid w:val="00922EB5"/>
    <w:rsid w:val="0092307F"/>
    <w:rsid w:val="00923405"/>
    <w:rsid w:val="0092358A"/>
    <w:rsid w:val="00923996"/>
    <w:rsid w:val="009239D0"/>
    <w:rsid w:val="009245CD"/>
    <w:rsid w:val="009246C5"/>
    <w:rsid w:val="0092479C"/>
    <w:rsid w:val="00924A81"/>
    <w:rsid w:val="0092518C"/>
    <w:rsid w:val="00925324"/>
    <w:rsid w:val="00925364"/>
    <w:rsid w:val="00925467"/>
    <w:rsid w:val="0092551A"/>
    <w:rsid w:val="00925730"/>
    <w:rsid w:val="009257F4"/>
    <w:rsid w:val="00925952"/>
    <w:rsid w:val="00925FA3"/>
    <w:rsid w:val="009262C9"/>
    <w:rsid w:val="009263D3"/>
    <w:rsid w:val="009266BB"/>
    <w:rsid w:val="00926A68"/>
    <w:rsid w:val="00926E95"/>
    <w:rsid w:val="00926FE4"/>
    <w:rsid w:val="00927001"/>
    <w:rsid w:val="009270F9"/>
    <w:rsid w:val="00927218"/>
    <w:rsid w:val="00927900"/>
    <w:rsid w:val="009279FA"/>
    <w:rsid w:val="00927EA9"/>
    <w:rsid w:val="00927F16"/>
    <w:rsid w:val="00930298"/>
    <w:rsid w:val="009303EF"/>
    <w:rsid w:val="009304D4"/>
    <w:rsid w:val="009304D6"/>
    <w:rsid w:val="009309A6"/>
    <w:rsid w:val="00930D20"/>
    <w:rsid w:val="00930DDF"/>
    <w:rsid w:val="009314E3"/>
    <w:rsid w:val="0093175E"/>
    <w:rsid w:val="00931B71"/>
    <w:rsid w:val="00931FD9"/>
    <w:rsid w:val="009323A4"/>
    <w:rsid w:val="0093269C"/>
    <w:rsid w:val="00932A44"/>
    <w:rsid w:val="00932D1C"/>
    <w:rsid w:val="00932DB2"/>
    <w:rsid w:val="00932F04"/>
    <w:rsid w:val="00932F3B"/>
    <w:rsid w:val="0093302D"/>
    <w:rsid w:val="009331AF"/>
    <w:rsid w:val="00933538"/>
    <w:rsid w:val="009336D7"/>
    <w:rsid w:val="00933874"/>
    <w:rsid w:val="009339B0"/>
    <w:rsid w:val="00933CF0"/>
    <w:rsid w:val="00934151"/>
    <w:rsid w:val="00934358"/>
    <w:rsid w:val="00934636"/>
    <w:rsid w:val="009346AD"/>
    <w:rsid w:val="00934DCE"/>
    <w:rsid w:val="00934F28"/>
    <w:rsid w:val="00935434"/>
    <w:rsid w:val="00935700"/>
    <w:rsid w:val="00935B49"/>
    <w:rsid w:val="00935EB0"/>
    <w:rsid w:val="00936917"/>
    <w:rsid w:val="00936931"/>
    <w:rsid w:val="00936BC4"/>
    <w:rsid w:val="00936BF4"/>
    <w:rsid w:val="00937023"/>
    <w:rsid w:val="00937100"/>
    <w:rsid w:val="009372AC"/>
    <w:rsid w:val="00937311"/>
    <w:rsid w:val="0093793E"/>
    <w:rsid w:val="00937AD3"/>
    <w:rsid w:val="00937D58"/>
    <w:rsid w:val="00940658"/>
    <w:rsid w:val="00940D94"/>
    <w:rsid w:val="00940F54"/>
    <w:rsid w:val="00941B2C"/>
    <w:rsid w:val="00941C43"/>
    <w:rsid w:val="00941EE0"/>
    <w:rsid w:val="0094229D"/>
    <w:rsid w:val="00942AD9"/>
    <w:rsid w:val="00942BE9"/>
    <w:rsid w:val="00942EFE"/>
    <w:rsid w:val="00942FD2"/>
    <w:rsid w:val="009430C4"/>
    <w:rsid w:val="009431EF"/>
    <w:rsid w:val="00943490"/>
    <w:rsid w:val="0094372F"/>
    <w:rsid w:val="0094407D"/>
    <w:rsid w:val="009442B4"/>
    <w:rsid w:val="009442C6"/>
    <w:rsid w:val="00945D7C"/>
    <w:rsid w:val="00946097"/>
    <w:rsid w:val="009462CE"/>
    <w:rsid w:val="00946322"/>
    <w:rsid w:val="00946800"/>
    <w:rsid w:val="00946931"/>
    <w:rsid w:val="00946A68"/>
    <w:rsid w:val="00946BBD"/>
    <w:rsid w:val="00946D21"/>
    <w:rsid w:val="00947011"/>
    <w:rsid w:val="00947219"/>
    <w:rsid w:val="009472F7"/>
    <w:rsid w:val="0094755E"/>
    <w:rsid w:val="00947776"/>
    <w:rsid w:val="00950649"/>
    <w:rsid w:val="009507ED"/>
    <w:rsid w:val="00950C0E"/>
    <w:rsid w:val="00950F7A"/>
    <w:rsid w:val="00951131"/>
    <w:rsid w:val="0095145C"/>
    <w:rsid w:val="00951727"/>
    <w:rsid w:val="00951884"/>
    <w:rsid w:val="00951C64"/>
    <w:rsid w:val="00952281"/>
    <w:rsid w:val="009523B4"/>
    <w:rsid w:val="0095246B"/>
    <w:rsid w:val="009526F2"/>
    <w:rsid w:val="00952B6B"/>
    <w:rsid w:val="00952C0B"/>
    <w:rsid w:val="00952DC8"/>
    <w:rsid w:val="009530DB"/>
    <w:rsid w:val="0095334B"/>
    <w:rsid w:val="00953450"/>
    <w:rsid w:val="0095353F"/>
    <w:rsid w:val="00953B0F"/>
    <w:rsid w:val="009547EC"/>
    <w:rsid w:val="009547F7"/>
    <w:rsid w:val="00954E30"/>
    <w:rsid w:val="0095500F"/>
    <w:rsid w:val="009551B6"/>
    <w:rsid w:val="00955F23"/>
    <w:rsid w:val="00956289"/>
    <w:rsid w:val="0095646C"/>
    <w:rsid w:val="00956552"/>
    <w:rsid w:val="00956712"/>
    <w:rsid w:val="0095687B"/>
    <w:rsid w:val="00956940"/>
    <w:rsid w:val="00956DB2"/>
    <w:rsid w:val="00957203"/>
    <w:rsid w:val="00957241"/>
    <w:rsid w:val="0095730F"/>
    <w:rsid w:val="009575F8"/>
    <w:rsid w:val="00957994"/>
    <w:rsid w:val="00957B3A"/>
    <w:rsid w:val="00957B3C"/>
    <w:rsid w:val="00957B7F"/>
    <w:rsid w:val="00957D2B"/>
    <w:rsid w:val="009600E5"/>
    <w:rsid w:val="009602F2"/>
    <w:rsid w:val="009603DE"/>
    <w:rsid w:val="009604DA"/>
    <w:rsid w:val="009607BF"/>
    <w:rsid w:val="00960835"/>
    <w:rsid w:val="00960C6B"/>
    <w:rsid w:val="0096169C"/>
    <w:rsid w:val="009616F1"/>
    <w:rsid w:val="00961D41"/>
    <w:rsid w:val="00961E19"/>
    <w:rsid w:val="00961E5C"/>
    <w:rsid w:val="00962701"/>
    <w:rsid w:val="009629BF"/>
    <w:rsid w:val="00962AE3"/>
    <w:rsid w:val="00962D6D"/>
    <w:rsid w:val="009635C8"/>
    <w:rsid w:val="0096372F"/>
    <w:rsid w:val="00963D88"/>
    <w:rsid w:val="009641D7"/>
    <w:rsid w:val="009642FD"/>
    <w:rsid w:val="00964326"/>
    <w:rsid w:val="00964638"/>
    <w:rsid w:val="0096468D"/>
    <w:rsid w:val="0096473D"/>
    <w:rsid w:val="00965732"/>
    <w:rsid w:val="00965811"/>
    <w:rsid w:val="00965924"/>
    <w:rsid w:val="00965C4C"/>
    <w:rsid w:val="00965D31"/>
    <w:rsid w:val="009662E2"/>
    <w:rsid w:val="00966563"/>
    <w:rsid w:val="0096667D"/>
    <w:rsid w:val="009667C1"/>
    <w:rsid w:val="00966B81"/>
    <w:rsid w:val="009671EE"/>
    <w:rsid w:val="00970BB2"/>
    <w:rsid w:val="00970C18"/>
    <w:rsid w:val="00970C58"/>
    <w:rsid w:val="00970D81"/>
    <w:rsid w:val="00971F89"/>
    <w:rsid w:val="009720FE"/>
    <w:rsid w:val="009726CC"/>
    <w:rsid w:val="00972A7D"/>
    <w:rsid w:val="00972D30"/>
    <w:rsid w:val="00972ED1"/>
    <w:rsid w:val="00972F45"/>
    <w:rsid w:val="009731A3"/>
    <w:rsid w:val="0097371E"/>
    <w:rsid w:val="009740B5"/>
    <w:rsid w:val="009744F8"/>
    <w:rsid w:val="009745BF"/>
    <w:rsid w:val="009745E6"/>
    <w:rsid w:val="00974625"/>
    <w:rsid w:val="00974805"/>
    <w:rsid w:val="00974CB2"/>
    <w:rsid w:val="00974E7F"/>
    <w:rsid w:val="009754C4"/>
    <w:rsid w:val="0097562F"/>
    <w:rsid w:val="00975926"/>
    <w:rsid w:val="00975E2D"/>
    <w:rsid w:val="0097605F"/>
    <w:rsid w:val="0097608D"/>
    <w:rsid w:val="0097645E"/>
    <w:rsid w:val="009768BB"/>
    <w:rsid w:val="0097721B"/>
    <w:rsid w:val="0097756E"/>
    <w:rsid w:val="0097761C"/>
    <w:rsid w:val="00977761"/>
    <w:rsid w:val="00977832"/>
    <w:rsid w:val="00977A2D"/>
    <w:rsid w:val="00977B84"/>
    <w:rsid w:val="00977F64"/>
    <w:rsid w:val="009800EC"/>
    <w:rsid w:val="00980255"/>
    <w:rsid w:val="009803FF"/>
    <w:rsid w:val="0098065B"/>
    <w:rsid w:val="009810D0"/>
    <w:rsid w:val="00981201"/>
    <w:rsid w:val="0098162E"/>
    <w:rsid w:val="009818C9"/>
    <w:rsid w:val="009819DE"/>
    <w:rsid w:val="00981C32"/>
    <w:rsid w:val="00981C96"/>
    <w:rsid w:val="00982136"/>
    <w:rsid w:val="00982467"/>
    <w:rsid w:val="00982674"/>
    <w:rsid w:val="009826A0"/>
    <w:rsid w:val="00982937"/>
    <w:rsid w:val="00982B7D"/>
    <w:rsid w:val="00982DBD"/>
    <w:rsid w:val="0098301E"/>
    <w:rsid w:val="0098314C"/>
    <w:rsid w:val="00983437"/>
    <w:rsid w:val="009834A3"/>
    <w:rsid w:val="00983685"/>
    <w:rsid w:val="0098397A"/>
    <w:rsid w:val="00984857"/>
    <w:rsid w:val="00984EE7"/>
    <w:rsid w:val="0098519D"/>
    <w:rsid w:val="00985CA9"/>
    <w:rsid w:val="00985D36"/>
    <w:rsid w:val="00985F6D"/>
    <w:rsid w:val="00986254"/>
    <w:rsid w:val="0098655F"/>
    <w:rsid w:val="00986571"/>
    <w:rsid w:val="00986A77"/>
    <w:rsid w:val="00986F9F"/>
    <w:rsid w:val="00987247"/>
    <w:rsid w:val="00987591"/>
    <w:rsid w:val="00987D0A"/>
    <w:rsid w:val="00987E80"/>
    <w:rsid w:val="00990186"/>
    <w:rsid w:val="009901B9"/>
    <w:rsid w:val="009901C9"/>
    <w:rsid w:val="00990A57"/>
    <w:rsid w:val="00990A8F"/>
    <w:rsid w:val="00990C1E"/>
    <w:rsid w:val="00990D9D"/>
    <w:rsid w:val="00990FA7"/>
    <w:rsid w:val="0099100C"/>
    <w:rsid w:val="009912F2"/>
    <w:rsid w:val="009913E1"/>
    <w:rsid w:val="00991526"/>
    <w:rsid w:val="00991691"/>
    <w:rsid w:val="0099175E"/>
    <w:rsid w:val="00991CCC"/>
    <w:rsid w:val="00991CD9"/>
    <w:rsid w:val="009920E2"/>
    <w:rsid w:val="0099211D"/>
    <w:rsid w:val="009924A8"/>
    <w:rsid w:val="0099264B"/>
    <w:rsid w:val="00992819"/>
    <w:rsid w:val="00992BCA"/>
    <w:rsid w:val="00993522"/>
    <w:rsid w:val="009936A2"/>
    <w:rsid w:val="009936D1"/>
    <w:rsid w:val="0099371C"/>
    <w:rsid w:val="00993799"/>
    <w:rsid w:val="00993AB9"/>
    <w:rsid w:val="00993C78"/>
    <w:rsid w:val="00993CA5"/>
    <w:rsid w:val="009942C1"/>
    <w:rsid w:val="0099452B"/>
    <w:rsid w:val="0099474A"/>
    <w:rsid w:val="00995503"/>
    <w:rsid w:val="00995863"/>
    <w:rsid w:val="00995C89"/>
    <w:rsid w:val="00995D96"/>
    <w:rsid w:val="00995D98"/>
    <w:rsid w:val="0099618C"/>
    <w:rsid w:val="00996197"/>
    <w:rsid w:val="00996277"/>
    <w:rsid w:val="00996475"/>
    <w:rsid w:val="00996837"/>
    <w:rsid w:val="00996A03"/>
    <w:rsid w:val="00996A7D"/>
    <w:rsid w:val="00996B06"/>
    <w:rsid w:val="00996EBD"/>
    <w:rsid w:val="00996F7A"/>
    <w:rsid w:val="00996F87"/>
    <w:rsid w:val="00997150"/>
    <w:rsid w:val="00997759"/>
    <w:rsid w:val="00997F74"/>
    <w:rsid w:val="009A07A1"/>
    <w:rsid w:val="009A09CB"/>
    <w:rsid w:val="009A10A3"/>
    <w:rsid w:val="009A161D"/>
    <w:rsid w:val="009A1888"/>
    <w:rsid w:val="009A1BB2"/>
    <w:rsid w:val="009A1BFA"/>
    <w:rsid w:val="009A1F05"/>
    <w:rsid w:val="009A20C7"/>
    <w:rsid w:val="009A23FA"/>
    <w:rsid w:val="009A25AB"/>
    <w:rsid w:val="009A25D8"/>
    <w:rsid w:val="009A2A20"/>
    <w:rsid w:val="009A2B85"/>
    <w:rsid w:val="009A3350"/>
    <w:rsid w:val="009A35D2"/>
    <w:rsid w:val="009A3882"/>
    <w:rsid w:val="009A426F"/>
    <w:rsid w:val="009A4582"/>
    <w:rsid w:val="009A4738"/>
    <w:rsid w:val="009A49BE"/>
    <w:rsid w:val="009A4C0C"/>
    <w:rsid w:val="009A50A0"/>
    <w:rsid w:val="009A5856"/>
    <w:rsid w:val="009A5A67"/>
    <w:rsid w:val="009A5ABD"/>
    <w:rsid w:val="009A5B30"/>
    <w:rsid w:val="009A5F04"/>
    <w:rsid w:val="009A60C8"/>
    <w:rsid w:val="009A6243"/>
    <w:rsid w:val="009A637C"/>
    <w:rsid w:val="009A65E7"/>
    <w:rsid w:val="009A689E"/>
    <w:rsid w:val="009A6988"/>
    <w:rsid w:val="009A6B57"/>
    <w:rsid w:val="009A6E4C"/>
    <w:rsid w:val="009A70F6"/>
    <w:rsid w:val="009B06E3"/>
    <w:rsid w:val="009B0E65"/>
    <w:rsid w:val="009B0FC3"/>
    <w:rsid w:val="009B1173"/>
    <w:rsid w:val="009B1283"/>
    <w:rsid w:val="009B1978"/>
    <w:rsid w:val="009B20C6"/>
    <w:rsid w:val="009B29AF"/>
    <w:rsid w:val="009B3070"/>
    <w:rsid w:val="009B31D8"/>
    <w:rsid w:val="009B3585"/>
    <w:rsid w:val="009B36EC"/>
    <w:rsid w:val="009B39A8"/>
    <w:rsid w:val="009B3AF9"/>
    <w:rsid w:val="009B4159"/>
    <w:rsid w:val="009B47C3"/>
    <w:rsid w:val="009B4D2E"/>
    <w:rsid w:val="009B4DBC"/>
    <w:rsid w:val="009B5036"/>
    <w:rsid w:val="009B50F2"/>
    <w:rsid w:val="009B5273"/>
    <w:rsid w:val="009B55D2"/>
    <w:rsid w:val="009B5760"/>
    <w:rsid w:val="009B5855"/>
    <w:rsid w:val="009B5D16"/>
    <w:rsid w:val="009B5DC1"/>
    <w:rsid w:val="009B6022"/>
    <w:rsid w:val="009B6074"/>
    <w:rsid w:val="009B66D0"/>
    <w:rsid w:val="009B6885"/>
    <w:rsid w:val="009B6A7F"/>
    <w:rsid w:val="009B71BE"/>
    <w:rsid w:val="009B7205"/>
    <w:rsid w:val="009B7221"/>
    <w:rsid w:val="009B7245"/>
    <w:rsid w:val="009B76F4"/>
    <w:rsid w:val="009B78C7"/>
    <w:rsid w:val="009B7CD8"/>
    <w:rsid w:val="009B7D40"/>
    <w:rsid w:val="009B7D75"/>
    <w:rsid w:val="009C0344"/>
    <w:rsid w:val="009C034F"/>
    <w:rsid w:val="009C093D"/>
    <w:rsid w:val="009C0BD1"/>
    <w:rsid w:val="009C105E"/>
    <w:rsid w:val="009C15D8"/>
    <w:rsid w:val="009C166C"/>
    <w:rsid w:val="009C16FA"/>
    <w:rsid w:val="009C1E98"/>
    <w:rsid w:val="009C2089"/>
    <w:rsid w:val="009C212B"/>
    <w:rsid w:val="009C27CA"/>
    <w:rsid w:val="009C28F3"/>
    <w:rsid w:val="009C2CBD"/>
    <w:rsid w:val="009C2CE1"/>
    <w:rsid w:val="009C2D29"/>
    <w:rsid w:val="009C2D4B"/>
    <w:rsid w:val="009C2F21"/>
    <w:rsid w:val="009C345A"/>
    <w:rsid w:val="009C37EA"/>
    <w:rsid w:val="009C3821"/>
    <w:rsid w:val="009C39D1"/>
    <w:rsid w:val="009C3BCD"/>
    <w:rsid w:val="009C43F1"/>
    <w:rsid w:val="009C444B"/>
    <w:rsid w:val="009C44DA"/>
    <w:rsid w:val="009C453E"/>
    <w:rsid w:val="009C45DB"/>
    <w:rsid w:val="009C4A7B"/>
    <w:rsid w:val="009C4D5B"/>
    <w:rsid w:val="009C5336"/>
    <w:rsid w:val="009C54A5"/>
    <w:rsid w:val="009C5604"/>
    <w:rsid w:val="009C5975"/>
    <w:rsid w:val="009C5B91"/>
    <w:rsid w:val="009C67A7"/>
    <w:rsid w:val="009C6CF6"/>
    <w:rsid w:val="009C6E2A"/>
    <w:rsid w:val="009C6EA0"/>
    <w:rsid w:val="009C726B"/>
    <w:rsid w:val="009C72B3"/>
    <w:rsid w:val="009C7420"/>
    <w:rsid w:val="009C753D"/>
    <w:rsid w:val="009C79C8"/>
    <w:rsid w:val="009C7A6D"/>
    <w:rsid w:val="009C7EBD"/>
    <w:rsid w:val="009D00FC"/>
    <w:rsid w:val="009D0296"/>
    <w:rsid w:val="009D04F1"/>
    <w:rsid w:val="009D0638"/>
    <w:rsid w:val="009D06DD"/>
    <w:rsid w:val="009D087E"/>
    <w:rsid w:val="009D089C"/>
    <w:rsid w:val="009D0BAD"/>
    <w:rsid w:val="009D118A"/>
    <w:rsid w:val="009D1320"/>
    <w:rsid w:val="009D1479"/>
    <w:rsid w:val="009D16B8"/>
    <w:rsid w:val="009D1916"/>
    <w:rsid w:val="009D19AE"/>
    <w:rsid w:val="009D1AB9"/>
    <w:rsid w:val="009D2055"/>
    <w:rsid w:val="009D2126"/>
    <w:rsid w:val="009D2772"/>
    <w:rsid w:val="009D2883"/>
    <w:rsid w:val="009D2AB3"/>
    <w:rsid w:val="009D2BAC"/>
    <w:rsid w:val="009D2C69"/>
    <w:rsid w:val="009D2E45"/>
    <w:rsid w:val="009D2FBE"/>
    <w:rsid w:val="009D3049"/>
    <w:rsid w:val="009D3502"/>
    <w:rsid w:val="009D3569"/>
    <w:rsid w:val="009D3FF7"/>
    <w:rsid w:val="009D411C"/>
    <w:rsid w:val="009D420E"/>
    <w:rsid w:val="009D42D2"/>
    <w:rsid w:val="009D45C1"/>
    <w:rsid w:val="009D45D7"/>
    <w:rsid w:val="009D4BE2"/>
    <w:rsid w:val="009D52DB"/>
    <w:rsid w:val="009D53D7"/>
    <w:rsid w:val="009D58D3"/>
    <w:rsid w:val="009D5E49"/>
    <w:rsid w:val="009D6262"/>
    <w:rsid w:val="009D63BA"/>
    <w:rsid w:val="009D658C"/>
    <w:rsid w:val="009D6720"/>
    <w:rsid w:val="009D700E"/>
    <w:rsid w:val="009D7094"/>
    <w:rsid w:val="009D70B9"/>
    <w:rsid w:val="009D74EF"/>
    <w:rsid w:val="009E0ACA"/>
    <w:rsid w:val="009E0F74"/>
    <w:rsid w:val="009E0FA0"/>
    <w:rsid w:val="009E17BD"/>
    <w:rsid w:val="009E1882"/>
    <w:rsid w:val="009E18D5"/>
    <w:rsid w:val="009E1E88"/>
    <w:rsid w:val="009E2215"/>
    <w:rsid w:val="009E2559"/>
    <w:rsid w:val="009E28A5"/>
    <w:rsid w:val="009E28EF"/>
    <w:rsid w:val="009E29E4"/>
    <w:rsid w:val="009E2CC6"/>
    <w:rsid w:val="009E2EB8"/>
    <w:rsid w:val="009E2F79"/>
    <w:rsid w:val="009E3D63"/>
    <w:rsid w:val="009E3F83"/>
    <w:rsid w:val="009E46CC"/>
    <w:rsid w:val="009E5065"/>
    <w:rsid w:val="009E50AD"/>
    <w:rsid w:val="009E515A"/>
    <w:rsid w:val="009E540B"/>
    <w:rsid w:val="009E5450"/>
    <w:rsid w:val="009E56CF"/>
    <w:rsid w:val="009E5B2C"/>
    <w:rsid w:val="009E5D63"/>
    <w:rsid w:val="009E62B4"/>
    <w:rsid w:val="009E62C5"/>
    <w:rsid w:val="009E6545"/>
    <w:rsid w:val="009E661F"/>
    <w:rsid w:val="009E6F43"/>
    <w:rsid w:val="009E6FF5"/>
    <w:rsid w:val="009E7080"/>
    <w:rsid w:val="009E716E"/>
    <w:rsid w:val="009E7811"/>
    <w:rsid w:val="009E7857"/>
    <w:rsid w:val="009E7910"/>
    <w:rsid w:val="009E7EDE"/>
    <w:rsid w:val="009F001E"/>
    <w:rsid w:val="009F017D"/>
    <w:rsid w:val="009F0775"/>
    <w:rsid w:val="009F0ACC"/>
    <w:rsid w:val="009F0B95"/>
    <w:rsid w:val="009F1300"/>
    <w:rsid w:val="009F189D"/>
    <w:rsid w:val="009F1A9F"/>
    <w:rsid w:val="009F2240"/>
    <w:rsid w:val="009F2419"/>
    <w:rsid w:val="009F2461"/>
    <w:rsid w:val="009F2532"/>
    <w:rsid w:val="009F2BAA"/>
    <w:rsid w:val="009F344C"/>
    <w:rsid w:val="009F368B"/>
    <w:rsid w:val="009F382C"/>
    <w:rsid w:val="009F3862"/>
    <w:rsid w:val="009F39DE"/>
    <w:rsid w:val="009F3DEC"/>
    <w:rsid w:val="009F3F05"/>
    <w:rsid w:val="009F435E"/>
    <w:rsid w:val="009F4614"/>
    <w:rsid w:val="009F46F1"/>
    <w:rsid w:val="009F4A10"/>
    <w:rsid w:val="009F4B66"/>
    <w:rsid w:val="009F4BD8"/>
    <w:rsid w:val="009F4EE0"/>
    <w:rsid w:val="009F5B7C"/>
    <w:rsid w:val="009F5CA7"/>
    <w:rsid w:val="009F6068"/>
    <w:rsid w:val="009F6CA4"/>
    <w:rsid w:val="009F6DE2"/>
    <w:rsid w:val="009F7236"/>
    <w:rsid w:val="009F72B4"/>
    <w:rsid w:val="009F73DC"/>
    <w:rsid w:val="009F7933"/>
    <w:rsid w:val="009F7A46"/>
    <w:rsid w:val="00A0049E"/>
    <w:rsid w:val="00A00982"/>
    <w:rsid w:val="00A00AC6"/>
    <w:rsid w:val="00A00BE2"/>
    <w:rsid w:val="00A00F36"/>
    <w:rsid w:val="00A0179D"/>
    <w:rsid w:val="00A01B67"/>
    <w:rsid w:val="00A01EF1"/>
    <w:rsid w:val="00A02189"/>
    <w:rsid w:val="00A02317"/>
    <w:rsid w:val="00A02778"/>
    <w:rsid w:val="00A02E12"/>
    <w:rsid w:val="00A030E1"/>
    <w:rsid w:val="00A033B2"/>
    <w:rsid w:val="00A0348E"/>
    <w:rsid w:val="00A03A0C"/>
    <w:rsid w:val="00A03ED7"/>
    <w:rsid w:val="00A047BD"/>
    <w:rsid w:val="00A048CF"/>
    <w:rsid w:val="00A04BA7"/>
    <w:rsid w:val="00A0521F"/>
    <w:rsid w:val="00A05558"/>
    <w:rsid w:val="00A056B1"/>
    <w:rsid w:val="00A05AD1"/>
    <w:rsid w:val="00A05FFF"/>
    <w:rsid w:val="00A06225"/>
    <w:rsid w:val="00A0658D"/>
    <w:rsid w:val="00A07021"/>
    <w:rsid w:val="00A07031"/>
    <w:rsid w:val="00A070A1"/>
    <w:rsid w:val="00A072CA"/>
    <w:rsid w:val="00A07666"/>
    <w:rsid w:val="00A07B4B"/>
    <w:rsid w:val="00A07B93"/>
    <w:rsid w:val="00A07C34"/>
    <w:rsid w:val="00A07F2B"/>
    <w:rsid w:val="00A07FDD"/>
    <w:rsid w:val="00A100BF"/>
    <w:rsid w:val="00A10CD4"/>
    <w:rsid w:val="00A10DEA"/>
    <w:rsid w:val="00A11277"/>
    <w:rsid w:val="00A115BD"/>
    <w:rsid w:val="00A11A0D"/>
    <w:rsid w:val="00A11B5D"/>
    <w:rsid w:val="00A11D78"/>
    <w:rsid w:val="00A11F4A"/>
    <w:rsid w:val="00A12423"/>
    <w:rsid w:val="00A12453"/>
    <w:rsid w:val="00A126DB"/>
    <w:rsid w:val="00A13359"/>
    <w:rsid w:val="00A135CC"/>
    <w:rsid w:val="00A13672"/>
    <w:rsid w:val="00A13764"/>
    <w:rsid w:val="00A13946"/>
    <w:rsid w:val="00A13CF9"/>
    <w:rsid w:val="00A14310"/>
    <w:rsid w:val="00A143D8"/>
    <w:rsid w:val="00A14500"/>
    <w:rsid w:val="00A14822"/>
    <w:rsid w:val="00A151DE"/>
    <w:rsid w:val="00A15555"/>
    <w:rsid w:val="00A15799"/>
    <w:rsid w:val="00A158FF"/>
    <w:rsid w:val="00A15AC8"/>
    <w:rsid w:val="00A164EC"/>
    <w:rsid w:val="00A16B71"/>
    <w:rsid w:val="00A16CA4"/>
    <w:rsid w:val="00A170F9"/>
    <w:rsid w:val="00A175A6"/>
    <w:rsid w:val="00A17BDD"/>
    <w:rsid w:val="00A17D79"/>
    <w:rsid w:val="00A17E1D"/>
    <w:rsid w:val="00A2020C"/>
    <w:rsid w:val="00A204D1"/>
    <w:rsid w:val="00A2050C"/>
    <w:rsid w:val="00A20E8A"/>
    <w:rsid w:val="00A210F5"/>
    <w:rsid w:val="00A21516"/>
    <w:rsid w:val="00A21681"/>
    <w:rsid w:val="00A21A8D"/>
    <w:rsid w:val="00A221D2"/>
    <w:rsid w:val="00A2280A"/>
    <w:rsid w:val="00A22B1C"/>
    <w:rsid w:val="00A22EA4"/>
    <w:rsid w:val="00A2390B"/>
    <w:rsid w:val="00A23D75"/>
    <w:rsid w:val="00A24029"/>
    <w:rsid w:val="00A24096"/>
    <w:rsid w:val="00A245E7"/>
    <w:rsid w:val="00A2461E"/>
    <w:rsid w:val="00A24ECA"/>
    <w:rsid w:val="00A251AB"/>
    <w:rsid w:val="00A25287"/>
    <w:rsid w:val="00A25420"/>
    <w:rsid w:val="00A25573"/>
    <w:rsid w:val="00A25AF7"/>
    <w:rsid w:val="00A25DE3"/>
    <w:rsid w:val="00A25E15"/>
    <w:rsid w:val="00A25E1C"/>
    <w:rsid w:val="00A25E7B"/>
    <w:rsid w:val="00A25E89"/>
    <w:rsid w:val="00A2600F"/>
    <w:rsid w:val="00A26229"/>
    <w:rsid w:val="00A26410"/>
    <w:rsid w:val="00A268CC"/>
    <w:rsid w:val="00A26B9A"/>
    <w:rsid w:val="00A2724A"/>
    <w:rsid w:val="00A2726D"/>
    <w:rsid w:val="00A2733A"/>
    <w:rsid w:val="00A27A12"/>
    <w:rsid w:val="00A27A79"/>
    <w:rsid w:val="00A27A8A"/>
    <w:rsid w:val="00A27AFF"/>
    <w:rsid w:val="00A27B1B"/>
    <w:rsid w:val="00A27D3B"/>
    <w:rsid w:val="00A27DF3"/>
    <w:rsid w:val="00A30D84"/>
    <w:rsid w:val="00A30EDA"/>
    <w:rsid w:val="00A30FF0"/>
    <w:rsid w:val="00A313D3"/>
    <w:rsid w:val="00A3167A"/>
    <w:rsid w:val="00A31BDF"/>
    <w:rsid w:val="00A31D33"/>
    <w:rsid w:val="00A31FBF"/>
    <w:rsid w:val="00A3209C"/>
    <w:rsid w:val="00A3279E"/>
    <w:rsid w:val="00A32AF4"/>
    <w:rsid w:val="00A32B52"/>
    <w:rsid w:val="00A32FDF"/>
    <w:rsid w:val="00A33212"/>
    <w:rsid w:val="00A3327B"/>
    <w:rsid w:val="00A33419"/>
    <w:rsid w:val="00A339A7"/>
    <w:rsid w:val="00A34555"/>
    <w:rsid w:val="00A3470D"/>
    <w:rsid w:val="00A3478E"/>
    <w:rsid w:val="00A34933"/>
    <w:rsid w:val="00A349F3"/>
    <w:rsid w:val="00A34BD7"/>
    <w:rsid w:val="00A34CAD"/>
    <w:rsid w:val="00A34EBA"/>
    <w:rsid w:val="00A35464"/>
    <w:rsid w:val="00A355AA"/>
    <w:rsid w:val="00A35B2A"/>
    <w:rsid w:val="00A3631A"/>
    <w:rsid w:val="00A368CB"/>
    <w:rsid w:val="00A36A6C"/>
    <w:rsid w:val="00A36BE5"/>
    <w:rsid w:val="00A36F13"/>
    <w:rsid w:val="00A3704A"/>
    <w:rsid w:val="00A3704F"/>
    <w:rsid w:val="00A3722D"/>
    <w:rsid w:val="00A3756F"/>
    <w:rsid w:val="00A37858"/>
    <w:rsid w:val="00A37D7C"/>
    <w:rsid w:val="00A37FEE"/>
    <w:rsid w:val="00A40186"/>
    <w:rsid w:val="00A40603"/>
    <w:rsid w:val="00A408C3"/>
    <w:rsid w:val="00A40E6F"/>
    <w:rsid w:val="00A4125E"/>
    <w:rsid w:val="00A412F4"/>
    <w:rsid w:val="00A41360"/>
    <w:rsid w:val="00A413AE"/>
    <w:rsid w:val="00A4151D"/>
    <w:rsid w:val="00A41929"/>
    <w:rsid w:val="00A41C93"/>
    <w:rsid w:val="00A41DDD"/>
    <w:rsid w:val="00A41E79"/>
    <w:rsid w:val="00A42270"/>
    <w:rsid w:val="00A424BA"/>
    <w:rsid w:val="00A425EC"/>
    <w:rsid w:val="00A42DB4"/>
    <w:rsid w:val="00A42FF4"/>
    <w:rsid w:val="00A43048"/>
    <w:rsid w:val="00A430CA"/>
    <w:rsid w:val="00A4331A"/>
    <w:rsid w:val="00A43324"/>
    <w:rsid w:val="00A4341B"/>
    <w:rsid w:val="00A43567"/>
    <w:rsid w:val="00A43A20"/>
    <w:rsid w:val="00A43E97"/>
    <w:rsid w:val="00A43FA1"/>
    <w:rsid w:val="00A4409A"/>
    <w:rsid w:val="00A44266"/>
    <w:rsid w:val="00A44395"/>
    <w:rsid w:val="00A445C3"/>
    <w:rsid w:val="00A44874"/>
    <w:rsid w:val="00A44BBB"/>
    <w:rsid w:val="00A44FF9"/>
    <w:rsid w:val="00A45684"/>
    <w:rsid w:val="00A46018"/>
    <w:rsid w:val="00A464F7"/>
    <w:rsid w:val="00A468E3"/>
    <w:rsid w:val="00A46929"/>
    <w:rsid w:val="00A469D6"/>
    <w:rsid w:val="00A472B6"/>
    <w:rsid w:val="00A473BA"/>
    <w:rsid w:val="00A47484"/>
    <w:rsid w:val="00A47770"/>
    <w:rsid w:val="00A479F6"/>
    <w:rsid w:val="00A501EF"/>
    <w:rsid w:val="00A509CD"/>
    <w:rsid w:val="00A5125E"/>
    <w:rsid w:val="00A5131D"/>
    <w:rsid w:val="00A51660"/>
    <w:rsid w:val="00A516B0"/>
    <w:rsid w:val="00A51717"/>
    <w:rsid w:val="00A51743"/>
    <w:rsid w:val="00A51981"/>
    <w:rsid w:val="00A51D29"/>
    <w:rsid w:val="00A522DC"/>
    <w:rsid w:val="00A5238D"/>
    <w:rsid w:val="00A5283A"/>
    <w:rsid w:val="00A52870"/>
    <w:rsid w:val="00A52ABE"/>
    <w:rsid w:val="00A52D63"/>
    <w:rsid w:val="00A53014"/>
    <w:rsid w:val="00A53617"/>
    <w:rsid w:val="00A53841"/>
    <w:rsid w:val="00A5396B"/>
    <w:rsid w:val="00A53B8A"/>
    <w:rsid w:val="00A53E88"/>
    <w:rsid w:val="00A542AF"/>
    <w:rsid w:val="00A54B08"/>
    <w:rsid w:val="00A54B65"/>
    <w:rsid w:val="00A54D22"/>
    <w:rsid w:val="00A551CE"/>
    <w:rsid w:val="00A55F3C"/>
    <w:rsid w:val="00A56088"/>
    <w:rsid w:val="00A560FF"/>
    <w:rsid w:val="00A564DE"/>
    <w:rsid w:val="00A569BE"/>
    <w:rsid w:val="00A56DC7"/>
    <w:rsid w:val="00A56EAB"/>
    <w:rsid w:val="00A56EBD"/>
    <w:rsid w:val="00A56FC5"/>
    <w:rsid w:val="00A5735F"/>
    <w:rsid w:val="00A57498"/>
    <w:rsid w:val="00A579EB"/>
    <w:rsid w:val="00A60084"/>
    <w:rsid w:val="00A60374"/>
    <w:rsid w:val="00A60640"/>
    <w:rsid w:val="00A6077A"/>
    <w:rsid w:val="00A60EC0"/>
    <w:rsid w:val="00A61310"/>
    <w:rsid w:val="00A616B5"/>
    <w:rsid w:val="00A619CB"/>
    <w:rsid w:val="00A61BAE"/>
    <w:rsid w:val="00A62A6C"/>
    <w:rsid w:val="00A62EE7"/>
    <w:rsid w:val="00A63164"/>
    <w:rsid w:val="00A636E6"/>
    <w:rsid w:val="00A639A6"/>
    <w:rsid w:val="00A63D81"/>
    <w:rsid w:val="00A6402C"/>
    <w:rsid w:val="00A645CC"/>
    <w:rsid w:val="00A64C38"/>
    <w:rsid w:val="00A64EA4"/>
    <w:rsid w:val="00A651C6"/>
    <w:rsid w:val="00A65376"/>
    <w:rsid w:val="00A655B6"/>
    <w:rsid w:val="00A6583C"/>
    <w:rsid w:val="00A658DA"/>
    <w:rsid w:val="00A65AC2"/>
    <w:rsid w:val="00A66115"/>
    <w:rsid w:val="00A6636C"/>
    <w:rsid w:val="00A663A7"/>
    <w:rsid w:val="00A66D9D"/>
    <w:rsid w:val="00A66F30"/>
    <w:rsid w:val="00A66F46"/>
    <w:rsid w:val="00A6702E"/>
    <w:rsid w:val="00A67447"/>
    <w:rsid w:val="00A67CA6"/>
    <w:rsid w:val="00A67DC5"/>
    <w:rsid w:val="00A701BE"/>
    <w:rsid w:val="00A701C8"/>
    <w:rsid w:val="00A7075B"/>
    <w:rsid w:val="00A70790"/>
    <w:rsid w:val="00A707D7"/>
    <w:rsid w:val="00A70B4B"/>
    <w:rsid w:val="00A70C9E"/>
    <w:rsid w:val="00A710B2"/>
    <w:rsid w:val="00A71510"/>
    <w:rsid w:val="00A71882"/>
    <w:rsid w:val="00A71C1D"/>
    <w:rsid w:val="00A71CAE"/>
    <w:rsid w:val="00A71CE6"/>
    <w:rsid w:val="00A721D4"/>
    <w:rsid w:val="00A722A2"/>
    <w:rsid w:val="00A72BD5"/>
    <w:rsid w:val="00A72EA5"/>
    <w:rsid w:val="00A733D0"/>
    <w:rsid w:val="00A73AD5"/>
    <w:rsid w:val="00A74406"/>
    <w:rsid w:val="00A74796"/>
    <w:rsid w:val="00A74EA4"/>
    <w:rsid w:val="00A750D1"/>
    <w:rsid w:val="00A752E1"/>
    <w:rsid w:val="00A75355"/>
    <w:rsid w:val="00A75D52"/>
    <w:rsid w:val="00A76028"/>
    <w:rsid w:val="00A76204"/>
    <w:rsid w:val="00A76382"/>
    <w:rsid w:val="00A766E5"/>
    <w:rsid w:val="00A76982"/>
    <w:rsid w:val="00A769B3"/>
    <w:rsid w:val="00A76B67"/>
    <w:rsid w:val="00A773E9"/>
    <w:rsid w:val="00A77628"/>
    <w:rsid w:val="00A77790"/>
    <w:rsid w:val="00A77A94"/>
    <w:rsid w:val="00A77B47"/>
    <w:rsid w:val="00A77C2F"/>
    <w:rsid w:val="00A77DB9"/>
    <w:rsid w:val="00A800D7"/>
    <w:rsid w:val="00A80689"/>
    <w:rsid w:val="00A8085D"/>
    <w:rsid w:val="00A80B03"/>
    <w:rsid w:val="00A810A5"/>
    <w:rsid w:val="00A8168A"/>
    <w:rsid w:val="00A81F2A"/>
    <w:rsid w:val="00A820FF"/>
    <w:rsid w:val="00A834A8"/>
    <w:rsid w:val="00A83CA8"/>
    <w:rsid w:val="00A83E05"/>
    <w:rsid w:val="00A83F20"/>
    <w:rsid w:val="00A840CA"/>
    <w:rsid w:val="00A840F1"/>
    <w:rsid w:val="00A84D3A"/>
    <w:rsid w:val="00A84DF7"/>
    <w:rsid w:val="00A84EC8"/>
    <w:rsid w:val="00A85901"/>
    <w:rsid w:val="00A85DE2"/>
    <w:rsid w:val="00A863F8"/>
    <w:rsid w:val="00A86CC2"/>
    <w:rsid w:val="00A903E2"/>
    <w:rsid w:val="00A903EB"/>
    <w:rsid w:val="00A90583"/>
    <w:rsid w:val="00A90669"/>
    <w:rsid w:val="00A90D47"/>
    <w:rsid w:val="00A90F7A"/>
    <w:rsid w:val="00A91004"/>
    <w:rsid w:val="00A91418"/>
    <w:rsid w:val="00A9147C"/>
    <w:rsid w:val="00A915DC"/>
    <w:rsid w:val="00A9173C"/>
    <w:rsid w:val="00A918BB"/>
    <w:rsid w:val="00A91BF1"/>
    <w:rsid w:val="00A91C4A"/>
    <w:rsid w:val="00A91D68"/>
    <w:rsid w:val="00A91D95"/>
    <w:rsid w:val="00A92007"/>
    <w:rsid w:val="00A9261B"/>
    <w:rsid w:val="00A928FC"/>
    <w:rsid w:val="00A92BA8"/>
    <w:rsid w:val="00A9348A"/>
    <w:rsid w:val="00A93682"/>
    <w:rsid w:val="00A94108"/>
    <w:rsid w:val="00A942B7"/>
    <w:rsid w:val="00A9453A"/>
    <w:rsid w:val="00A94AF4"/>
    <w:rsid w:val="00A9505D"/>
    <w:rsid w:val="00A953E2"/>
    <w:rsid w:val="00A95738"/>
    <w:rsid w:val="00A958A3"/>
    <w:rsid w:val="00A95A9B"/>
    <w:rsid w:val="00A961F3"/>
    <w:rsid w:val="00A96305"/>
    <w:rsid w:val="00A9747B"/>
    <w:rsid w:val="00A97A7E"/>
    <w:rsid w:val="00AA00F8"/>
    <w:rsid w:val="00AA01B9"/>
    <w:rsid w:val="00AA02A5"/>
    <w:rsid w:val="00AA0338"/>
    <w:rsid w:val="00AA06BB"/>
    <w:rsid w:val="00AA0817"/>
    <w:rsid w:val="00AA0A10"/>
    <w:rsid w:val="00AA0D91"/>
    <w:rsid w:val="00AA12F3"/>
    <w:rsid w:val="00AA1574"/>
    <w:rsid w:val="00AA16FA"/>
    <w:rsid w:val="00AA1BE3"/>
    <w:rsid w:val="00AA1C83"/>
    <w:rsid w:val="00AA1F8C"/>
    <w:rsid w:val="00AA2009"/>
    <w:rsid w:val="00AA23E5"/>
    <w:rsid w:val="00AA249B"/>
    <w:rsid w:val="00AA291E"/>
    <w:rsid w:val="00AA29AA"/>
    <w:rsid w:val="00AA2BD8"/>
    <w:rsid w:val="00AA3048"/>
    <w:rsid w:val="00AA3180"/>
    <w:rsid w:val="00AA38E3"/>
    <w:rsid w:val="00AA3C02"/>
    <w:rsid w:val="00AA410F"/>
    <w:rsid w:val="00AA42A0"/>
    <w:rsid w:val="00AA438C"/>
    <w:rsid w:val="00AA4420"/>
    <w:rsid w:val="00AA46CB"/>
    <w:rsid w:val="00AA4859"/>
    <w:rsid w:val="00AA4A4C"/>
    <w:rsid w:val="00AA4D56"/>
    <w:rsid w:val="00AA4F56"/>
    <w:rsid w:val="00AA4FAF"/>
    <w:rsid w:val="00AA50D0"/>
    <w:rsid w:val="00AA52BC"/>
    <w:rsid w:val="00AA54C1"/>
    <w:rsid w:val="00AA5669"/>
    <w:rsid w:val="00AA5828"/>
    <w:rsid w:val="00AA5A50"/>
    <w:rsid w:val="00AA5AF7"/>
    <w:rsid w:val="00AA5E9A"/>
    <w:rsid w:val="00AA6083"/>
    <w:rsid w:val="00AA62E6"/>
    <w:rsid w:val="00AA64FD"/>
    <w:rsid w:val="00AA6570"/>
    <w:rsid w:val="00AA67F1"/>
    <w:rsid w:val="00AA687C"/>
    <w:rsid w:val="00AA68E1"/>
    <w:rsid w:val="00AA6BE6"/>
    <w:rsid w:val="00AA6C70"/>
    <w:rsid w:val="00AA6D42"/>
    <w:rsid w:val="00AA6DF3"/>
    <w:rsid w:val="00AA6EA4"/>
    <w:rsid w:val="00AA6EC2"/>
    <w:rsid w:val="00AA6F06"/>
    <w:rsid w:val="00AA7242"/>
    <w:rsid w:val="00AA72E6"/>
    <w:rsid w:val="00AA7312"/>
    <w:rsid w:val="00AA7639"/>
    <w:rsid w:val="00AA7728"/>
    <w:rsid w:val="00AA7A08"/>
    <w:rsid w:val="00AB01D1"/>
    <w:rsid w:val="00AB0301"/>
    <w:rsid w:val="00AB037A"/>
    <w:rsid w:val="00AB045F"/>
    <w:rsid w:val="00AB0869"/>
    <w:rsid w:val="00AB08C3"/>
    <w:rsid w:val="00AB0A0D"/>
    <w:rsid w:val="00AB0B2B"/>
    <w:rsid w:val="00AB0B47"/>
    <w:rsid w:val="00AB1ABE"/>
    <w:rsid w:val="00AB1C18"/>
    <w:rsid w:val="00AB2158"/>
    <w:rsid w:val="00AB236B"/>
    <w:rsid w:val="00AB2730"/>
    <w:rsid w:val="00AB2CDC"/>
    <w:rsid w:val="00AB2F4B"/>
    <w:rsid w:val="00AB31BD"/>
    <w:rsid w:val="00AB3990"/>
    <w:rsid w:val="00AB3BB9"/>
    <w:rsid w:val="00AB3BD5"/>
    <w:rsid w:val="00AB3F5F"/>
    <w:rsid w:val="00AB4714"/>
    <w:rsid w:val="00AB4A3B"/>
    <w:rsid w:val="00AB4F3C"/>
    <w:rsid w:val="00AB50B8"/>
    <w:rsid w:val="00AB5276"/>
    <w:rsid w:val="00AB580F"/>
    <w:rsid w:val="00AB5C08"/>
    <w:rsid w:val="00AB5EE3"/>
    <w:rsid w:val="00AB60EC"/>
    <w:rsid w:val="00AB61F5"/>
    <w:rsid w:val="00AB634C"/>
    <w:rsid w:val="00AB6854"/>
    <w:rsid w:val="00AB6BAF"/>
    <w:rsid w:val="00AB711C"/>
    <w:rsid w:val="00AB757A"/>
    <w:rsid w:val="00AB77B0"/>
    <w:rsid w:val="00AB7930"/>
    <w:rsid w:val="00AB7E38"/>
    <w:rsid w:val="00AC019D"/>
    <w:rsid w:val="00AC0359"/>
    <w:rsid w:val="00AC0436"/>
    <w:rsid w:val="00AC04E7"/>
    <w:rsid w:val="00AC05DE"/>
    <w:rsid w:val="00AC061C"/>
    <w:rsid w:val="00AC0772"/>
    <w:rsid w:val="00AC1010"/>
    <w:rsid w:val="00AC14D1"/>
    <w:rsid w:val="00AC17F7"/>
    <w:rsid w:val="00AC1810"/>
    <w:rsid w:val="00AC1A6E"/>
    <w:rsid w:val="00AC1CB4"/>
    <w:rsid w:val="00AC1DC3"/>
    <w:rsid w:val="00AC1E37"/>
    <w:rsid w:val="00AC1F4F"/>
    <w:rsid w:val="00AC244A"/>
    <w:rsid w:val="00AC2CBD"/>
    <w:rsid w:val="00AC2E78"/>
    <w:rsid w:val="00AC3083"/>
    <w:rsid w:val="00AC37B8"/>
    <w:rsid w:val="00AC38C3"/>
    <w:rsid w:val="00AC38C9"/>
    <w:rsid w:val="00AC3B85"/>
    <w:rsid w:val="00AC3BF7"/>
    <w:rsid w:val="00AC403F"/>
    <w:rsid w:val="00AC415E"/>
    <w:rsid w:val="00AC44F7"/>
    <w:rsid w:val="00AC489E"/>
    <w:rsid w:val="00AC48A5"/>
    <w:rsid w:val="00AC48FC"/>
    <w:rsid w:val="00AC4B70"/>
    <w:rsid w:val="00AC4C0B"/>
    <w:rsid w:val="00AC5265"/>
    <w:rsid w:val="00AC58BD"/>
    <w:rsid w:val="00AC5BA1"/>
    <w:rsid w:val="00AC5C1B"/>
    <w:rsid w:val="00AC5E23"/>
    <w:rsid w:val="00AC5F6F"/>
    <w:rsid w:val="00AC6417"/>
    <w:rsid w:val="00AC690D"/>
    <w:rsid w:val="00AC6B7E"/>
    <w:rsid w:val="00AC6E17"/>
    <w:rsid w:val="00AC73E9"/>
    <w:rsid w:val="00AC7983"/>
    <w:rsid w:val="00AC7FB4"/>
    <w:rsid w:val="00AD009C"/>
    <w:rsid w:val="00AD0171"/>
    <w:rsid w:val="00AD023A"/>
    <w:rsid w:val="00AD02FD"/>
    <w:rsid w:val="00AD03A0"/>
    <w:rsid w:val="00AD04D2"/>
    <w:rsid w:val="00AD0CC6"/>
    <w:rsid w:val="00AD1026"/>
    <w:rsid w:val="00AD110B"/>
    <w:rsid w:val="00AD119E"/>
    <w:rsid w:val="00AD131C"/>
    <w:rsid w:val="00AD136A"/>
    <w:rsid w:val="00AD1754"/>
    <w:rsid w:val="00AD184B"/>
    <w:rsid w:val="00AD1D70"/>
    <w:rsid w:val="00AD1D73"/>
    <w:rsid w:val="00AD1FD5"/>
    <w:rsid w:val="00AD220C"/>
    <w:rsid w:val="00AD2223"/>
    <w:rsid w:val="00AD25E1"/>
    <w:rsid w:val="00AD2E55"/>
    <w:rsid w:val="00AD3109"/>
    <w:rsid w:val="00AD3128"/>
    <w:rsid w:val="00AD380F"/>
    <w:rsid w:val="00AD38BD"/>
    <w:rsid w:val="00AD38FA"/>
    <w:rsid w:val="00AD3A3F"/>
    <w:rsid w:val="00AD3A7E"/>
    <w:rsid w:val="00AD3ACF"/>
    <w:rsid w:val="00AD3B39"/>
    <w:rsid w:val="00AD3C45"/>
    <w:rsid w:val="00AD40C9"/>
    <w:rsid w:val="00AD40E7"/>
    <w:rsid w:val="00AD4897"/>
    <w:rsid w:val="00AD4D61"/>
    <w:rsid w:val="00AD4ED3"/>
    <w:rsid w:val="00AD58F3"/>
    <w:rsid w:val="00AD5F5E"/>
    <w:rsid w:val="00AD6119"/>
    <w:rsid w:val="00AD6411"/>
    <w:rsid w:val="00AD6850"/>
    <w:rsid w:val="00AD6BF5"/>
    <w:rsid w:val="00AD6E2B"/>
    <w:rsid w:val="00AD6E40"/>
    <w:rsid w:val="00AD6FDF"/>
    <w:rsid w:val="00AD733C"/>
    <w:rsid w:val="00AD7677"/>
    <w:rsid w:val="00AD7EAE"/>
    <w:rsid w:val="00AE0259"/>
    <w:rsid w:val="00AE0277"/>
    <w:rsid w:val="00AE02E5"/>
    <w:rsid w:val="00AE058A"/>
    <w:rsid w:val="00AE121B"/>
    <w:rsid w:val="00AE14CA"/>
    <w:rsid w:val="00AE150A"/>
    <w:rsid w:val="00AE1688"/>
    <w:rsid w:val="00AE16FB"/>
    <w:rsid w:val="00AE1719"/>
    <w:rsid w:val="00AE1859"/>
    <w:rsid w:val="00AE1C09"/>
    <w:rsid w:val="00AE2113"/>
    <w:rsid w:val="00AE22BC"/>
    <w:rsid w:val="00AE2398"/>
    <w:rsid w:val="00AE2502"/>
    <w:rsid w:val="00AE271C"/>
    <w:rsid w:val="00AE2EC3"/>
    <w:rsid w:val="00AE3142"/>
    <w:rsid w:val="00AE37DC"/>
    <w:rsid w:val="00AE3954"/>
    <w:rsid w:val="00AE3B66"/>
    <w:rsid w:val="00AE3E7F"/>
    <w:rsid w:val="00AE3F03"/>
    <w:rsid w:val="00AE3F51"/>
    <w:rsid w:val="00AE40F2"/>
    <w:rsid w:val="00AE4240"/>
    <w:rsid w:val="00AE4359"/>
    <w:rsid w:val="00AE49F9"/>
    <w:rsid w:val="00AE50B0"/>
    <w:rsid w:val="00AE50F0"/>
    <w:rsid w:val="00AE5658"/>
    <w:rsid w:val="00AE5747"/>
    <w:rsid w:val="00AE57FA"/>
    <w:rsid w:val="00AE5B6A"/>
    <w:rsid w:val="00AE610F"/>
    <w:rsid w:val="00AE6173"/>
    <w:rsid w:val="00AE651A"/>
    <w:rsid w:val="00AE683C"/>
    <w:rsid w:val="00AE6D0A"/>
    <w:rsid w:val="00AE6F44"/>
    <w:rsid w:val="00AE70E3"/>
    <w:rsid w:val="00AE7D61"/>
    <w:rsid w:val="00AF114E"/>
    <w:rsid w:val="00AF17BE"/>
    <w:rsid w:val="00AF1AEA"/>
    <w:rsid w:val="00AF2CD7"/>
    <w:rsid w:val="00AF3982"/>
    <w:rsid w:val="00AF3A0A"/>
    <w:rsid w:val="00AF3A58"/>
    <w:rsid w:val="00AF3E9C"/>
    <w:rsid w:val="00AF3EDC"/>
    <w:rsid w:val="00AF42EC"/>
    <w:rsid w:val="00AF45E1"/>
    <w:rsid w:val="00AF516C"/>
    <w:rsid w:val="00AF57DD"/>
    <w:rsid w:val="00AF5851"/>
    <w:rsid w:val="00AF6231"/>
    <w:rsid w:val="00AF6747"/>
    <w:rsid w:val="00AF6954"/>
    <w:rsid w:val="00AF701F"/>
    <w:rsid w:val="00AF7021"/>
    <w:rsid w:val="00AF7352"/>
    <w:rsid w:val="00AF7391"/>
    <w:rsid w:val="00AF7671"/>
    <w:rsid w:val="00AF79F2"/>
    <w:rsid w:val="00AF7D8A"/>
    <w:rsid w:val="00AF7F5E"/>
    <w:rsid w:val="00B000AF"/>
    <w:rsid w:val="00B0011A"/>
    <w:rsid w:val="00B0012E"/>
    <w:rsid w:val="00B003D9"/>
    <w:rsid w:val="00B004A7"/>
    <w:rsid w:val="00B00963"/>
    <w:rsid w:val="00B00B97"/>
    <w:rsid w:val="00B00D9D"/>
    <w:rsid w:val="00B00E7D"/>
    <w:rsid w:val="00B0115A"/>
    <w:rsid w:val="00B0155E"/>
    <w:rsid w:val="00B01A7E"/>
    <w:rsid w:val="00B01C26"/>
    <w:rsid w:val="00B01DB5"/>
    <w:rsid w:val="00B02517"/>
    <w:rsid w:val="00B026A7"/>
    <w:rsid w:val="00B030AF"/>
    <w:rsid w:val="00B03463"/>
    <w:rsid w:val="00B03614"/>
    <w:rsid w:val="00B039CC"/>
    <w:rsid w:val="00B03D8C"/>
    <w:rsid w:val="00B04531"/>
    <w:rsid w:val="00B05176"/>
    <w:rsid w:val="00B05387"/>
    <w:rsid w:val="00B05626"/>
    <w:rsid w:val="00B056D5"/>
    <w:rsid w:val="00B058AC"/>
    <w:rsid w:val="00B05C9D"/>
    <w:rsid w:val="00B05E12"/>
    <w:rsid w:val="00B05E46"/>
    <w:rsid w:val="00B060B5"/>
    <w:rsid w:val="00B060DD"/>
    <w:rsid w:val="00B0658D"/>
    <w:rsid w:val="00B06984"/>
    <w:rsid w:val="00B06F0F"/>
    <w:rsid w:val="00B07052"/>
    <w:rsid w:val="00B071FE"/>
    <w:rsid w:val="00B0782D"/>
    <w:rsid w:val="00B07CC5"/>
    <w:rsid w:val="00B10367"/>
    <w:rsid w:val="00B105B8"/>
    <w:rsid w:val="00B106B8"/>
    <w:rsid w:val="00B10D82"/>
    <w:rsid w:val="00B10DCA"/>
    <w:rsid w:val="00B11BAE"/>
    <w:rsid w:val="00B11CE7"/>
    <w:rsid w:val="00B11DC4"/>
    <w:rsid w:val="00B12098"/>
    <w:rsid w:val="00B124E0"/>
    <w:rsid w:val="00B12A94"/>
    <w:rsid w:val="00B12ADF"/>
    <w:rsid w:val="00B12CA3"/>
    <w:rsid w:val="00B131ED"/>
    <w:rsid w:val="00B13466"/>
    <w:rsid w:val="00B1354F"/>
    <w:rsid w:val="00B139C2"/>
    <w:rsid w:val="00B13B15"/>
    <w:rsid w:val="00B13FB9"/>
    <w:rsid w:val="00B14B72"/>
    <w:rsid w:val="00B14F98"/>
    <w:rsid w:val="00B156D4"/>
    <w:rsid w:val="00B15747"/>
    <w:rsid w:val="00B15765"/>
    <w:rsid w:val="00B1585A"/>
    <w:rsid w:val="00B15AE3"/>
    <w:rsid w:val="00B15C6F"/>
    <w:rsid w:val="00B15E33"/>
    <w:rsid w:val="00B15EA1"/>
    <w:rsid w:val="00B1645F"/>
    <w:rsid w:val="00B166AE"/>
    <w:rsid w:val="00B1703D"/>
    <w:rsid w:val="00B1706D"/>
    <w:rsid w:val="00B176CB"/>
    <w:rsid w:val="00B17DC3"/>
    <w:rsid w:val="00B2028C"/>
    <w:rsid w:val="00B203EE"/>
    <w:rsid w:val="00B204B3"/>
    <w:rsid w:val="00B208FF"/>
    <w:rsid w:val="00B2091F"/>
    <w:rsid w:val="00B20D79"/>
    <w:rsid w:val="00B20FFD"/>
    <w:rsid w:val="00B215DA"/>
    <w:rsid w:val="00B21920"/>
    <w:rsid w:val="00B21D14"/>
    <w:rsid w:val="00B21D5E"/>
    <w:rsid w:val="00B2241C"/>
    <w:rsid w:val="00B225A5"/>
    <w:rsid w:val="00B225B0"/>
    <w:rsid w:val="00B22703"/>
    <w:rsid w:val="00B2285F"/>
    <w:rsid w:val="00B228E2"/>
    <w:rsid w:val="00B22925"/>
    <w:rsid w:val="00B22D5B"/>
    <w:rsid w:val="00B230BB"/>
    <w:rsid w:val="00B23309"/>
    <w:rsid w:val="00B23CB3"/>
    <w:rsid w:val="00B23D17"/>
    <w:rsid w:val="00B23EFC"/>
    <w:rsid w:val="00B2411D"/>
    <w:rsid w:val="00B2431B"/>
    <w:rsid w:val="00B2433D"/>
    <w:rsid w:val="00B24494"/>
    <w:rsid w:val="00B24806"/>
    <w:rsid w:val="00B24C08"/>
    <w:rsid w:val="00B25171"/>
    <w:rsid w:val="00B2540E"/>
    <w:rsid w:val="00B254EE"/>
    <w:rsid w:val="00B25522"/>
    <w:rsid w:val="00B25A29"/>
    <w:rsid w:val="00B26858"/>
    <w:rsid w:val="00B2723F"/>
    <w:rsid w:val="00B27759"/>
    <w:rsid w:val="00B27DCC"/>
    <w:rsid w:val="00B27FCA"/>
    <w:rsid w:val="00B30B9D"/>
    <w:rsid w:val="00B30DF2"/>
    <w:rsid w:val="00B30EE5"/>
    <w:rsid w:val="00B31004"/>
    <w:rsid w:val="00B310B5"/>
    <w:rsid w:val="00B3116B"/>
    <w:rsid w:val="00B31873"/>
    <w:rsid w:val="00B31B5F"/>
    <w:rsid w:val="00B320D0"/>
    <w:rsid w:val="00B32482"/>
    <w:rsid w:val="00B324D1"/>
    <w:rsid w:val="00B32600"/>
    <w:rsid w:val="00B32B47"/>
    <w:rsid w:val="00B32CEA"/>
    <w:rsid w:val="00B330A6"/>
    <w:rsid w:val="00B3366A"/>
    <w:rsid w:val="00B337B7"/>
    <w:rsid w:val="00B338AA"/>
    <w:rsid w:val="00B33A30"/>
    <w:rsid w:val="00B33B1B"/>
    <w:rsid w:val="00B33C46"/>
    <w:rsid w:val="00B34730"/>
    <w:rsid w:val="00B34817"/>
    <w:rsid w:val="00B348A6"/>
    <w:rsid w:val="00B351DF"/>
    <w:rsid w:val="00B352DA"/>
    <w:rsid w:val="00B35374"/>
    <w:rsid w:val="00B353AF"/>
    <w:rsid w:val="00B3567F"/>
    <w:rsid w:val="00B357E7"/>
    <w:rsid w:val="00B358DA"/>
    <w:rsid w:val="00B3595E"/>
    <w:rsid w:val="00B35CB6"/>
    <w:rsid w:val="00B35D33"/>
    <w:rsid w:val="00B35E4E"/>
    <w:rsid w:val="00B361C1"/>
    <w:rsid w:val="00B361D1"/>
    <w:rsid w:val="00B36492"/>
    <w:rsid w:val="00B364EA"/>
    <w:rsid w:val="00B36514"/>
    <w:rsid w:val="00B36A4B"/>
    <w:rsid w:val="00B36AEA"/>
    <w:rsid w:val="00B36B93"/>
    <w:rsid w:val="00B37345"/>
    <w:rsid w:val="00B3780C"/>
    <w:rsid w:val="00B37C59"/>
    <w:rsid w:val="00B4048E"/>
    <w:rsid w:val="00B40A43"/>
    <w:rsid w:val="00B40D4A"/>
    <w:rsid w:val="00B41157"/>
    <w:rsid w:val="00B4122A"/>
    <w:rsid w:val="00B41315"/>
    <w:rsid w:val="00B41677"/>
    <w:rsid w:val="00B41751"/>
    <w:rsid w:val="00B41820"/>
    <w:rsid w:val="00B419EB"/>
    <w:rsid w:val="00B41C74"/>
    <w:rsid w:val="00B42185"/>
    <w:rsid w:val="00B421EE"/>
    <w:rsid w:val="00B42271"/>
    <w:rsid w:val="00B42608"/>
    <w:rsid w:val="00B42801"/>
    <w:rsid w:val="00B42CEA"/>
    <w:rsid w:val="00B43762"/>
    <w:rsid w:val="00B43A7F"/>
    <w:rsid w:val="00B43C4C"/>
    <w:rsid w:val="00B447A3"/>
    <w:rsid w:val="00B44DBB"/>
    <w:rsid w:val="00B45B1C"/>
    <w:rsid w:val="00B45FE6"/>
    <w:rsid w:val="00B465D9"/>
    <w:rsid w:val="00B4678A"/>
    <w:rsid w:val="00B4698D"/>
    <w:rsid w:val="00B46C1E"/>
    <w:rsid w:val="00B47701"/>
    <w:rsid w:val="00B47724"/>
    <w:rsid w:val="00B477A6"/>
    <w:rsid w:val="00B47861"/>
    <w:rsid w:val="00B47B7A"/>
    <w:rsid w:val="00B47DF6"/>
    <w:rsid w:val="00B50072"/>
    <w:rsid w:val="00B504A0"/>
    <w:rsid w:val="00B5054B"/>
    <w:rsid w:val="00B50EE3"/>
    <w:rsid w:val="00B50FE5"/>
    <w:rsid w:val="00B5112A"/>
    <w:rsid w:val="00B511FF"/>
    <w:rsid w:val="00B51311"/>
    <w:rsid w:val="00B51516"/>
    <w:rsid w:val="00B51889"/>
    <w:rsid w:val="00B51A09"/>
    <w:rsid w:val="00B51A37"/>
    <w:rsid w:val="00B51CB8"/>
    <w:rsid w:val="00B51E20"/>
    <w:rsid w:val="00B51ED6"/>
    <w:rsid w:val="00B520DC"/>
    <w:rsid w:val="00B521AC"/>
    <w:rsid w:val="00B521B2"/>
    <w:rsid w:val="00B526CC"/>
    <w:rsid w:val="00B5291F"/>
    <w:rsid w:val="00B52A04"/>
    <w:rsid w:val="00B52BFD"/>
    <w:rsid w:val="00B52EDA"/>
    <w:rsid w:val="00B52F00"/>
    <w:rsid w:val="00B52FB6"/>
    <w:rsid w:val="00B5303B"/>
    <w:rsid w:val="00B5313A"/>
    <w:rsid w:val="00B53246"/>
    <w:rsid w:val="00B53323"/>
    <w:rsid w:val="00B53347"/>
    <w:rsid w:val="00B53595"/>
    <w:rsid w:val="00B53972"/>
    <w:rsid w:val="00B53A7E"/>
    <w:rsid w:val="00B53AFA"/>
    <w:rsid w:val="00B53D43"/>
    <w:rsid w:val="00B53F04"/>
    <w:rsid w:val="00B5404D"/>
    <w:rsid w:val="00B54CC8"/>
    <w:rsid w:val="00B54FB4"/>
    <w:rsid w:val="00B55580"/>
    <w:rsid w:val="00B55614"/>
    <w:rsid w:val="00B5562C"/>
    <w:rsid w:val="00B55BDB"/>
    <w:rsid w:val="00B55CFC"/>
    <w:rsid w:val="00B560AE"/>
    <w:rsid w:val="00B56D18"/>
    <w:rsid w:val="00B57420"/>
    <w:rsid w:val="00B575E3"/>
    <w:rsid w:val="00B575EB"/>
    <w:rsid w:val="00B576AF"/>
    <w:rsid w:val="00B57873"/>
    <w:rsid w:val="00B57A10"/>
    <w:rsid w:val="00B57DC8"/>
    <w:rsid w:val="00B60043"/>
    <w:rsid w:val="00B600AF"/>
    <w:rsid w:val="00B6021B"/>
    <w:rsid w:val="00B603E5"/>
    <w:rsid w:val="00B609C9"/>
    <w:rsid w:val="00B609FB"/>
    <w:rsid w:val="00B60C0E"/>
    <w:rsid w:val="00B60DC8"/>
    <w:rsid w:val="00B60DCA"/>
    <w:rsid w:val="00B60FE3"/>
    <w:rsid w:val="00B61347"/>
    <w:rsid w:val="00B616F0"/>
    <w:rsid w:val="00B61759"/>
    <w:rsid w:val="00B6186F"/>
    <w:rsid w:val="00B61D29"/>
    <w:rsid w:val="00B62027"/>
    <w:rsid w:val="00B62422"/>
    <w:rsid w:val="00B6242F"/>
    <w:rsid w:val="00B62729"/>
    <w:rsid w:val="00B62BDD"/>
    <w:rsid w:val="00B62DA0"/>
    <w:rsid w:val="00B62DD1"/>
    <w:rsid w:val="00B62F51"/>
    <w:rsid w:val="00B630BA"/>
    <w:rsid w:val="00B6321F"/>
    <w:rsid w:val="00B63277"/>
    <w:rsid w:val="00B63534"/>
    <w:rsid w:val="00B636B2"/>
    <w:rsid w:val="00B63C4C"/>
    <w:rsid w:val="00B6412A"/>
    <w:rsid w:val="00B64972"/>
    <w:rsid w:val="00B64A22"/>
    <w:rsid w:val="00B64C88"/>
    <w:rsid w:val="00B654F2"/>
    <w:rsid w:val="00B65860"/>
    <w:rsid w:val="00B65DC8"/>
    <w:rsid w:val="00B660A4"/>
    <w:rsid w:val="00B6630F"/>
    <w:rsid w:val="00B66644"/>
    <w:rsid w:val="00B66688"/>
    <w:rsid w:val="00B6693A"/>
    <w:rsid w:val="00B66EB5"/>
    <w:rsid w:val="00B6764A"/>
    <w:rsid w:val="00B67813"/>
    <w:rsid w:val="00B67B4C"/>
    <w:rsid w:val="00B67D30"/>
    <w:rsid w:val="00B67EAB"/>
    <w:rsid w:val="00B7017D"/>
    <w:rsid w:val="00B70692"/>
    <w:rsid w:val="00B71200"/>
    <w:rsid w:val="00B7193B"/>
    <w:rsid w:val="00B71BD3"/>
    <w:rsid w:val="00B71DB8"/>
    <w:rsid w:val="00B71F73"/>
    <w:rsid w:val="00B7222E"/>
    <w:rsid w:val="00B72468"/>
    <w:rsid w:val="00B728FB"/>
    <w:rsid w:val="00B729CB"/>
    <w:rsid w:val="00B72ACE"/>
    <w:rsid w:val="00B73295"/>
    <w:rsid w:val="00B73E1E"/>
    <w:rsid w:val="00B73ED7"/>
    <w:rsid w:val="00B744A1"/>
    <w:rsid w:val="00B7495F"/>
    <w:rsid w:val="00B7498C"/>
    <w:rsid w:val="00B74D37"/>
    <w:rsid w:val="00B75188"/>
    <w:rsid w:val="00B755A6"/>
    <w:rsid w:val="00B75C2A"/>
    <w:rsid w:val="00B75C36"/>
    <w:rsid w:val="00B75D7E"/>
    <w:rsid w:val="00B76DF9"/>
    <w:rsid w:val="00B77376"/>
    <w:rsid w:val="00B775DF"/>
    <w:rsid w:val="00B77DA5"/>
    <w:rsid w:val="00B80338"/>
    <w:rsid w:val="00B80556"/>
    <w:rsid w:val="00B80839"/>
    <w:rsid w:val="00B80879"/>
    <w:rsid w:val="00B8092E"/>
    <w:rsid w:val="00B80B6E"/>
    <w:rsid w:val="00B80FFA"/>
    <w:rsid w:val="00B810C1"/>
    <w:rsid w:val="00B817AF"/>
    <w:rsid w:val="00B81A70"/>
    <w:rsid w:val="00B81B47"/>
    <w:rsid w:val="00B81D5A"/>
    <w:rsid w:val="00B81E8C"/>
    <w:rsid w:val="00B81ED7"/>
    <w:rsid w:val="00B82104"/>
    <w:rsid w:val="00B824B8"/>
    <w:rsid w:val="00B82510"/>
    <w:rsid w:val="00B827A3"/>
    <w:rsid w:val="00B82D9A"/>
    <w:rsid w:val="00B82E81"/>
    <w:rsid w:val="00B830AE"/>
    <w:rsid w:val="00B84065"/>
    <w:rsid w:val="00B841A5"/>
    <w:rsid w:val="00B84339"/>
    <w:rsid w:val="00B84504"/>
    <w:rsid w:val="00B8487A"/>
    <w:rsid w:val="00B84D09"/>
    <w:rsid w:val="00B8528C"/>
    <w:rsid w:val="00B852E5"/>
    <w:rsid w:val="00B85400"/>
    <w:rsid w:val="00B85884"/>
    <w:rsid w:val="00B85AF1"/>
    <w:rsid w:val="00B85FD8"/>
    <w:rsid w:val="00B861B5"/>
    <w:rsid w:val="00B86794"/>
    <w:rsid w:val="00B8679A"/>
    <w:rsid w:val="00B86809"/>
    <w:rsid w:val="00B868DE"/>
    <w:rsid w:val="00B86ABA"/>
    <w:rsid w:val="00B86AEF"/>
    <w:rsid w:val="00B86C17"/>
    <w:rsid w:val="00B86C5B"/>
    <w:rsid w:val="00B86CCE"/>
    <w:rsid w:val="00B86EE7"/>
    <w:rsid w:val="00B8727B"/>
    <w:rsid w:val="00B872FA"/>
    <w:rsid w:val="00B872FE"/>
    <w:rsid w:val="00B873D3"/>
    <w:rsid w:val="00B8789E"/>
    <w:rsid w:val="00B87A88"/>
    <w:rsid w:val="00B87E02"/>
    <w:rsid w:val="00B90011"/>
    <w:rsid w:val="00B9014B"/>
    <w:rsid w:val="00B90431"/>
    <w:rsid w:val="00B90460"/>
    <w:rsid w:val="00B90474"/>
    <w:rsid w:val="00B90A19"/>
    <w:rsid w:val="00B9108C"/>
    <w:rsid w:val="00B91229"/>
    <w:rsid w:val="00B9134C"/>
    <w:rsid w:val="00B91AA5"/>
    <w:rsid w:val="00B921ED"/>
    <w:rsid w:val="00B927DC"/>
    <w:rsid w:val="00B92EA8"/>
    <w:rsid w:val="00B93055"/>
    <w:rsid w:val="00B931C2"/>
    <w:rsid w:val="00B9347E"/>
    <w:rsid w:val="00B93D8C"/>
    <w:rsid w:val="00B93FB9"/>
    <w:rsid w:val="00B9401C"/>
    <w:rsid w:val="00B94210"/>
    <w:rsid w:val="00B94745"/>
    <w:rsid w:val="00B94756"/>
    <w:rsid w:val="00B9498E"/>
    <w:rsid w:val="00B94A8D"/>
    <w:rsid w:val="00B94CB2"/>
    <w:rsid w:val="00B94D7E"/>
    <w:rsid w:val="00B94ED1"/>
    <w:rsid w:val="00B950A8"/>
    <w:rsid w:val="00B9579A"/>
    <w:rsid w:val="00B95800"/>
    <w:rsid w:val="00B958B5"/>
    <w:rsid w:val="00B95AC4"/>
    <w:rsid w:val="00B95E0D"/>
    <w:rsid w:val="00B9670D"/>
    <w:rsid w:val="00B96DF7"/>
    <w:rsid w:val="00B96E58"/>
    <w:rsid w:val="00B9747C"/>
    <w:rsid w:val="00B9752E"/>
    <w:rsid w:val="00B9759A"/>
    <w:rsid w:val="00BA00B6"/>
    <w:rsid w:val="00BA0133"/>
    <w:rsid w:val="00BA04B3"/>
    <w:rsid w:val="00BA0A5B"/>
    <w:rsid w:val="00BA0C7D"/>
    <w:rsid w:val="00BA11C3"/>
    <w:rsid w:val="00BA1352"/>
    <w:rsid w:val="00BA1A77"/>
    <w:rsid w:val="00BA1B6F"/>
    <w:rsid w:val="00BA1CA6"/>
    <w:rsid w:val="00BA21BC"/>
    <w:rsid w:val="00BA29DD"/>
    <w:rsid w:val="00BA2A8F"/>
    <w:rsid w:val="00BA2AA4"/>
    <w:rsid w:val="00BA2C8E"/>
    <w:rsid w:val="00BA301A"/>
    <w:rsid w:val="00BA312D"/>
    <w:rsid w:val="00BA328E"/>
    <w:rsid w:val="00BA397D"/>
    <w:rsid w:val="00BA3F4F"/>
    <w:rsid w:val="00BA4082"/>
    <w:rsid w:val="00BA460D"/>
    <w:rsid w:val="00BA47E2"/>
    <w:rsid w:val="00BA4935"/>
    <w:rsid w:val="00BA4A9D"/>
    <w:rsid w:val="00BA4C28"/>
    <w:rsid w:val="00BA54C9"/>
    <w:rsid w:val="00BA621D"/>
    <w:rsid w:val="00BA6339"/>
    <w:rsid w:val="00BA64A2"/>
    <w:rsid w:val="00BA67DB"/>
    <w:rsid w:val="00BA6825"/>
    <w:rsid w:val="00BA6944"/>
    <w:rsid w:val="00BA69DE"/>
    <w:rsid w:val="00BA6C7E"/>
    <w:rsid w:val="00BA6DCC"/>
    <w:rsid w:val="00BA73CF"/>
    <w:rsid w:val="00BA746A"/>
    <w:rsid w:val="00BA74D7"/>
    <w:rsid w:val="00BA75B6"/>
    <w:rsid w:val="00BA7913"/>
    <w:rsid w:val="00BA7C81"/>
    <w:rsid w:val="00BA7CC5"/>
    <w:rsid w:val="00BA7F8E"/>
    <w:rsid w:val="00BA7FB3"/>
    <w:rsid w:val="00BB0331"/>
    <w:rsid w:val="00BB05A8"/>
    <w:rsid w:val="00BB05D7"/>
    <w:rsid w:val="00BB06E9"/>
    <w:rsid w:val="00BB0958"/>
    <w:rsid w:val="00BB0A85"/>
    <w:rsid w:val="00BB110C"/>
    <w:rsid w:val="00BB1289"/>
    <w:rsid w:val="00BB1352"/>
    <w:rsid w:val="00BB1439"/>
    <w:rsid w:val="00BB148E"/>
    <w:rsid w:val="00BB16E3"/>
    <w:rsid w:val="00BB1A0C"/>
    <w:rsid w:val="00BB2278"/>
    <w:rsid w:val="00BB2376"/>
    <w:rsid w:val="00BB2386"/>
    <w:rsid w:val="00BB262C"/>
    <w:rsid w:val="00BB26B1"/>
    <w:rsid w:val="00BB2758"/>
    <w:rsid w:val="00BB27E6"/>
    <w:rsid w:val="00BB28DA"/>
    <w:rsid w:val="00BB2C55"/>
    <w:rsid w:val="00BB2C81"/>
    <w:rsid w:val="00BB362B"/>
    <w:rsid w:val="00BB365A"/>
    <w:rsid w:val="00BB36F0"/>
    <w:rsid w:val="00BB37C2"/>
    <w:rsid w:val="00BB3D26"/>
    <w:rsid w:val="00BB3E3B"/>
    <w:rsid w:val="00BB4001"/>
    <w:rsid w:val="00BB437B"/>
    <w:rsid w:val="00BB4381"/>
    <w:rsid w:val="00BB4700"/>
    <w:rsid w:val="00BB4E56"/>
    <w:rsid w:val="00BB504F"/>
    <w:rsid w:val="00BB5093"/>
    <w:rsid w:val="00BB5268"/>
    <w:rsid w:val="00BB53DE"/>
    <w:rsid w:val="00BB62AF"/>
    <w:rsid w:val="00BB642D"/>
    <w:rsid w:val="00BB6484"/>
    <w:rsid w:val="00BB665C"/>
    <w:rsid w:val="00BB67E7"/>
    <w:rsid w:val="00BB6803"/>
    <w:rsid w:val="00BB6A64"/>
    <w:rsid w:val="00BB7218"/>
    <w:rsid w:val="00BB77DF"/>
    <w:rsid w:val="00BB7B0C"/>
    <w:rsid w:val="00BB7FF4"/>
    <w:rsid w:val="00BC02FB"/>
    <w:rsid w:val="00BC0D77"/>
    <w:rsid w:val="00BC1547"/>
    <w:rsid w:val="00BC15C3"/>
    <w:rsid w:val="00BC20A8"/>
    <w:rsid w:val="00BC2657"/>
    <w:rsid w:val="00BC2965"/>
    <w:rsid w:val="00BC2A91"/>
    <w:rsid w:val="00BC2CAB"/>
    <w:rsid w:val="00BC2D2C"/>
    <w:rsid w:val="00BC309B"/>
    <w:rsid w:val="00BC3165"/>
    <w:rsid w:val="00BC31C3"/>
    <w:rsid w:val="00BC321E"/>
    <w:rsid w:val="00BC32C4"/>
    <w:rsid w:val="00BC3683"/>
    <w:rsid w:val="00BC37CC"/>
    <w:rsid w:val="00BC3884"/>
    <w:rsid w:val="00BC3956"/>
    <w:rsid w:val="00BC3AB6"/>
    <w:rsid w:val="00BC40D0"/>
    <w:rsid w:val="00BC4845"/>
    <w:rsid w:val="00BC49A1"/>
    <w:rsid w:val="00BC4E2A"/>
    <w:rsid w:val="00BC4EE4"/>
    <w:rsid w:val="00BC4EF0"/>
    <w:rsid w:val="00BC5074"/>
    <w:rsid w:val="00BC526F"/>
    <w:rsid w:val="00BC53EF"/>
    <w:rsid w:val="00BC5531"/>
    <w:rsid w:val="00BC58B4"/>
    <w:rsid w:val="00BC5A77"/>
    <w:rsid w:val="00BC5EEC"/>
    <w:rsid w:val="00BC6360"/>
    <w:rsid w:val="00BC6AA9"/>
    <w:rsid w:val="00BC720D"/>
    <w:rsid w:val="00BC7A40"/>
    <w:rsid w:val="00BC7C4D"/>
    <w:rsid w:val="00BC7E34"/>
    <w:rsid w:val="00BD0826"/>
    <w:rsid w:val="00BD0CDC"/>
    <w:rsid w:val="00BD0D7A"/>
    <w:rsid w:val="00BD10EA"/>
    <w:rsid w:val="00BD118F"/>
    <w:rsid w:val="00BD12F6"/>
    <w:rsid w:val="00BD1792"/>
    <w:rsid w:val="00BD199E"/>
    <w:rsid w:val="00BD1B38"/>
    <w:rsid w:val="00BD1C6D"/>
    <w:rsid w:val="00BD2058"/>
    <w:rsid w:val="00BD2060"/>
    <w:rsid w:val="00BD2440"/>
    <w:rsid w:val="00BD291D"/>
    <w:rsid w:val="00BD3C1E"/>
    <w:rsid w:val="00BD3D9E"/>
    <w:rsid w:val="00BD3DCC"/>
    <w:rsid w:val="00BD3E21"/>
    <w:rsid w:val="00BD3EA4"/>
    <w:rsid w:val="00BD4287"/>
    <w:rsid w:val="00BD4476"/>
    <w:rsid w:val="00BD4492"/>
    <w:rsid w:val="00BD4EAD"/>
    <w:rsid w:val="00BD5476"/>
    <w:rsid w:val="00BD54EA"/>
    <w:rsid w:val="00BD5691"/>
    <w:rsid w:val="00BD5733"/>
    <w:rsid w:val="00BD574A"/>
    <w:rsid w:val="00BD5B4A"/>
    <w:rsid w:val="00BD6115"/>
    <w:rsid w:val="00BD62AA"/>
    <w:rsid w:val="00BD637E"/>
    <w:rsid w:val="00BD6A81"/>
    <w:rsid w:val="00BD6F41"/>
    <w:rsid w:val="00BD74C2"/>
    <w:rsid w:val="00BD7A30"/>
    <w:rsid w:val="00BD7C9C"/>
    <w:rsid w:val="00BD7DBC"/>
    <w:rsid w:val="00BE04DD"/>
    <w:rsid w:val="00BE0730"/>
    <w:rsid w:val="00BE07AF"/>
    <w:rsid w:val="00BE0832"/>
    <w:rsid w:val="00BE0A45"/>
    <w:rsid w:val="00BE0B37"/>
    <w:rsid w:val="00BE0DE1"/>
    <w:rsid w:val="00BE0ECC"/>
    <w:rsid w:val="00BE1061"/>
    <w:rsid w:val="00BE11A6"/>
    <w:rsid w:val="00BE1357"/>
    <w:rsid w:val="00BE1AE2"/>
    <w:rsid w:val="00BE1DB1"/>
    <w:rsid w:val="00BE2122"/>
    <w:rsid w:val="00BE2280"/>
    <w:rsid w:val="00BE22E6"/>
    <w:rsid w:val="00BE258A"/>
    <w:rsid w:val="00BE2B5E"/>
    <w:rsid w:val="00BE2BF7"/>
    <w:rsid w:val="00BE32CE"/>
    <w:rsid w:val="00BE3719"/>
    <w:rsid w:val="00BE37C8"/>
    <w:rsid w:val="00BE3918"/>
    <w:rsid w:val="00BE3960"/>
    <w:rsid w:val="00BE3A31"/>
    <w:rsid w:val="00BE3B46"/>
    <w:rsid w:val="00BE3CA2"/>
    <w:rsid w:val="00BE3D3B"/>
    <w:rsid w:val="00BE3FB9"/>
    <w:rsid w:val="00BE4069"/>
    <w:rsid w:val="00BE4A03"/>
    <w:rsid w:val="00BE4E8D"/>
    <w:rsid w:val="00BE524B"/>
    <w:rsid w:val="00BE5544"/>
    <w:rsid w:val="00BE593B"/>
    <w:rsid w:val="00BE5B8F"/>
    <w:rsid w:val="00BE5D0A"/>
    <w:rsid w:val="00BE5FC9"/>
    <w:rsid w:val="00BE66F0"/>
    <w:rsid w:val="00BE6CB0"/>
    <w:rsid w:val="00BE7025"/>
    <w:rsid w:val="00BE72BC"/>
    <w:rsid w:val="00BE7304"/>
    <w:rsid w:val="00BE7E55"/>
    <w:rsid w:val="00BF0952"/>
    <w:rsid w:val="00BF0A30"/>
    <w:rsid w:val="00BF0AF7"/>
    <w:rsid w:val="00BF1063"/>
    <w:rsid w:val="00BF11F4"/>
    <w:rsid w:val="00BF136D"/>
    <w:rsid w:val="00BF1407"/>
    <w:rsid w:val="00BF1849"/>
    <w:rsid w:val="00BF1BF0"/>
    <w:rsid w:val="00BF1D52"/>
    <w:rsid w:val="00BF1DC3"/>
    <w:rsid w:val="00BF1EB0"/>
    <w:rsid w:val="00BF2782"/>
    <w:rsid w:val="00BF28E5"/>
    <w:rsid w:val="00BF2AC4"/>
    <w:rsid w:val="00BF2B73"/>
    <w:rsid w:val="00BF2BF7"/>
    <w:rsid w:val="00BF2C78"/>
    <w:rsid w:val="00BF2E5B"/>
    <w:rsid w:val="00BF35AF"/>
    <w:rsid w:val="00BF3713"/>
    <w:rsid w:val="00BF3C38"/>
    <w:rsid w:val="00BF3C9B"/>
    <w:rsid w:val="00BF3EEE"/>
    <w:rsid w:val="00BF45A6"/>
    <w:rsid w:val="00BF478C"/>
    <w:rsid w:val="00BF4A00"/>
    <w:rsid w:val="00BF4BE1"/>
    <w:rsid w:val="00BF4E75"/>
    <w:rsid w:val="00BF510E"/>
    <w:rsid w:val="00BF52F0"/>
    <w:rsid w:val="00BF541E"/>
    <w:rsid w:val="00BF5D91"/>
    <w:rsid w:val="00BF6064"/>
    <w:rsid w:val="00BF61ED"/>
    <w:rsid w:val="00BF661D"/>
    <w:rsid w:val="00BF67D6"/>
    <w:rsid w:val="00BF68DD"/>
    <w:rsid w:val="00BF6CEA"/>
    <w:rsid w:val="00BF6E0A"/>
    <w:rsid w:val="00BF6E2B"/>
    <w:rsid w:val="00BF75EE"/>
    <w:rsid w:val="00BF7CC9"/>
    <w:rsid w:val="00BF7D36"/>
    <w:rsid w:val="00C00D7B"/>
    <w:rsid w:val="00C00D88"/>
    <w:rsid w:val="00C01511"/>
    <w:rsid w:val="00C017BB"/>
    <w:rsid w:val="00C01B09"/>
    <w:rsid w:val="00C01EA9"/>
    <w:rsid w:val="00C02556"/>
    <w:rsid w:val="00C028B6"/>
    <w:rsid w:val="00C028E9"/>
    <w:rsid w:val="00C02995"/>
    <w:rsid w:val="00C02BB1"/>
    <w:rsid w:val="00C02BF1"/>
    <w:rsid w:val="00C02ECB"/>
    <w:rsid w:val="00C02F25"/>
    <w:rsid w:val="00C03664"/>
    <w:rsid w:val="00C0380A"/>
    <w:rsid w:val="00C03AE5"/>
    <w:rsid w:val="00C03BF7"/>
    <w:rsid w:val="00C04596"/>
    <w:rsid w:val="00C047BE"/>
    <w:rsid w:val="00C047EB"/>
    <w:rsid w:val="00C04BF6"/>
    <w:rsid w:val="00C04ECF"/>
    <w:rsid w:val="00C0540E"/>
    <w:rsid w:val="00C054CD"/>
    <w:rsid w:val="00C054D2"/>
    <w:rsid w:val="00C05D82"/>
    <w:rsid w:val="00C06017"/>
    <w:rsid w:val="00C06128"/>
    <w:rsid w:val="00C06735"/>
    <w:rsid w:val="00C06BF9"/>
    <w:rsid w:val="00C06FC5"/>
    <w:rsid w:val="00C0705F"/>
    <w:rsid w:val="00C076E7"/>
    <w:rsid w:val="00C07A66"/>
    <w:rsid w:val="00C07F94"/>
    <w:rsid w:val="00C1003F"/>
    <w:rsid w:val="00C100D4"/>
    <w:rsid w:val="00C1138C"/>
    <w:rsid w:val="00C11526"/>
    <w:rsid w:val="00C11648"/>
    <w:rsid w:val="00C1175B"/>
    <w:rsid w:val="00C117CF"/>
    <w:rsid w:val="00C117FF"/>
    <w:rsid w:val="00C11A04"/>
    <w:rsid w:val="00C11B72"/>
    <w:rsid w:val="00C11CB5"/>
    <w:rsid w:val="00C11EB3"/>
    <w:rsid w:val="00C11ED6"/>
    <w:rsid w:val="00C120B3"/>
    <w:rsid w:val="00C12BE7"/>
    <w:rsid w:val="00C12C54"/>
    <w:rsid w:val="00C12FA0"/>
    <w:rsid w:val="00C13650"/>
    <w:rsid w:val="00C13E18"/>
    <w:rsid w:val="00C1490A"/>
    <w:rsid w:val="00C14E9B"/>
    <w:rsid w:val="00C14F13"/>
    <w:rsid w:val="00C151B3"/>
    <w:rsid w:val="00C15378"/>
    <w:rsid w:val="00C154D2"/>
    <w:rsid w:val="00C155E9"/>
    <w:rsid w:val="00C15871"/>
    <w:rsid w:val="00C15B2C"/>
    <w:rsid w:val="00C15D6F"/>
    <w:rsid w:val="00C15EBC"/>
    <w:rsid w:val="00C16591"/>
    <w:rsid w:val="00C1662A"/>
    <w:rsid w:val="00C17D02"/>
    <w:rsid w:val="00C17D2E"/>
    <w:rsid w:val="00C203CC"/>
    <w:rsid w:val="00C20551"/>
    <w:rsid w:val="00C205DF"/>
    <w:rsid w:val="00C20CB6"/>
    <w:rsid w:val="00C210BB"/>
    <w:rsid w:val="00C210C7"/>
    <w:rsid w:val="00C2124D"/>
    <w:rsid w:val="00C2133E"/>
    <w:rsid w:val="00C213FD"/>
    <w:rsid w:val="00C21481"/>
    <w:rsid w:val="00C21A27"/>
    <w:rsid w:val="00C21D6B"/>
    <w:rsid w:val="00C22606"/>
    <w:rsid w:val="00C22664"/>
    <w:rsid w:val="00C22791"/>
    <w:rsid w:val="00C23055"/>
    <w:rsid w:val="00C23206"/>
    <w:rsid w:val="00C234D3"/>
    <w:rsid w:val="00C23536"/>
    <w:rsid w:val="00C23779"/>
    <w:rsid w:val="00C240F3"/>
    <w:rsid w:val="00C24393"/>
    <w:rsid w:val="00C24455"/>
    <w:rsid w:val="00C244CB"/>
    <w:rsid w:val="00C24974"/>
    <w:rsid w:val="00C24DBD"/>
    <w:rsid w:val="00C24E17"/>
    <w:rsid w:val="00C25300"/>
    <w:rsid w:val="00C2589D"/>
    <w:rsid w:val="00C25E91"/>
    <w:rsid w:val="00C25EDF"/>
    <w:rsid w:val="00C25F84"/>
    <w:rsid w:val="00C25FFE"/>
    <w:rsid w:val="00C260CB"/>
    <w:rsid w:val="00C26117"/>
    <w:rsid w:val="00C26162"/>
    <w:rsid w:val="00C2628F"/>
    <w:rsid w:val="00C2643E"/>
    <w:rsid w:val="00C26713"/>
    <w:rsid w:val="00C2675F"/>
    <w:rsid w:val="00C269ED"/>
    <w:rsid w:val="00C26B85"/>
    <w:rsid w:val="00C26BC2"/>
    <w:rsid w:val="00C27393"/>
    <w:rsid w:val="00C27574"/>
    <w:rsid w:val="00C2777F"/>
    <w:rsid w:val="00C27F9B"/>
    <w:rsid w:val="00C3041B"/>
    <w:rsid w:val="00C3061A"/>
    <w:rsid w:val="00C306FD"/>
    <w:rsid w:val="00C30728"/>
    <w:rsid w:val="00C313B4"/>
    <w:rsid w:val="00C3171C"/>
    <w:rsid w:val="00C317FB"/>
    <w:rsid w:val="00C31EDB"/>
    <w:rsid w:val="00C3231B"/>
    <w:rsid w:val="00C323F8"/>
    <w:rsid w:val="00C328CC"/>
    <w:rsid w:val="00C32910"/>
    <w:rsid w:val="00C329C1"/>
    <w:rsid w:val="00C3319F"/>
    <w:rsid w:val="00C3356A"/>
    <w:rsid w:val="00C335D4"/>
    <w:rsid w:val="00C33729"/>
    <w:rsid w:val="00C3373C"/>
    <w:rsid w:val="00C33954"/>
    <w:rsid w:val="00C339AF"/>
    <w:rsid w:val="00C33B9B"/>
    <w:rsid w:val="00C33D62"/>
    <w:rsid w:val="00C33F03"/>
    <w:rsid w:val="00C33F6F"/>
    <w:rsid w:val="00C3402D"/>
    <w:rsid w:val="00C3443F"/>
    <w:rsid w:val="00C345B9"/>
    <w:rsid w:val="00C34978"/>
    <w:rsid w:val="00C34C4C"/>
    <w:rsid w:val="00C34F02"/>
    <w:rsid w:val="00C352C0"/>
    <w:rsid w:val="00C356AA"/>
    <w:rsid w:val="00C35A72"/>
    <w:rsid w:val="00C35B98"/>
    <w:rsid w:val="00C35BAA"/>
    <w:rsid w:val="00C35BBB"/>
    <w:rsid w:val="00C35D3D"/>
    <w:rsid w:val="00C36685"/>
    <w:rsid w:val="00C3679B"/>
    <w:rsid w:val="00C36B49"/>
    <w:rsid w:val="00C36D0A"/>
    <w:rsid w:val="00C36F27"/>
    <w:rsid w:val="00C37536"/>
    <w:rsid w:val="00C37783"/>
    <w:rsid w:val="00C37E95"/>
    <w:rsid w:val="00C37EFD"/>
    <w:rsid w:val="00C401A4"/>
    <w:rsid w:val="00C4022E"/>
    <w:rsid w:val="00C405C6"/>
    <w:rsid w:val="00C405F8"/>
    <w:rsid w:val="00C40925"/>
    <w:rsid w:val="00C409DB"/>
    <w:rsid w:val="00C411D5"/>
    <w:rsid w:val="00C41441"/>
    <w:rsid w:val="00C419D9"/>
    <w:rsid w:val="00C41AF6"/>
    <w:rsid w:val="00C421D2"/>
    <w:rsid w:val="00C42381"/>
    <w:rsid w:val="00C4273E"/>
    <w:rsid w:val="00C42B27"/>
    <w:rsid w:val="00C42B95"/>
    <w:rsid w:val="00C44888"/>
    <w:rsid w:val="00C44ADE"/>
    <w:rsid w:val="00C44EBC"/>
    <w:rsid w:val="00C44F2F"/>
    <w:rsid w:val="00C450E1"/>
    <w:rsid w:val="00C4551B"/>
    <w:rsid w:val="00C456CD"/>
    <w:rsid w:val="00C45DD2"/>
    <w:rsid w:val="00C46827"/>
    <w:rsid w:val="00C46A17"/>
    <w:rsid w:val="00C46CDD"/>
    <w:rsid w:val="00C46D89"/>
    <w:rsid w:val="00C46DF1"/>
    <w:rsid w:val="00C47BD7"/>
    <w:rsid w:val="00C47D2A"/>
    <w:rsid w:val="00C5001F"/>
    <w:rsid w:val="00C50147"/>
    <w:rsid w:val="00C5052C"/>
    <w:rsid w:val="00C505F3"/>
    <w:rsid w:val="00C50674"/>
    <w:rsid w:val="00C50B42"/>
    <w:rsid w:val="00C50EB2"/>
    <w:rsid w:val="00C51A29"/>
    <w:rsid w:val="00C51F70"/>
    <w:rsid w:val="00C521E8"/>
    <w:rsid w:val="00C524F7"/>
    <w:rsid w:val="00C52562"/>
    <w:rsid w:val="00C527D4"/>
    <w:rsid w:val="00C52997"/>
    <w:rsid w:val="00C52F93"/>
    <w:rsid w:val="00C53106"/>
    <w:rsid w:val="00C53D6E"/>
    <w:rsid w:val="00C53FBF"/>
    <w:rsid w:val="00C54422"/>
    <w:rsid w:val="00C54887"/>
    <w:rsid w:val="00C54BE2"/>
    <w:rsid w:val="00C54BE7"/>
    <w:rsid w:val="00C54C5C"/>
    <w:rsid w:val="00C54C97"/>
    <w:rsid w:val="00C55CA6"/>
    <w:rsid w:val="00C5619A"/>
    <w:rsid w:val="00C56294"/>
    <w:rsid w:val="00C565CD"/>
    <w:rsid w:val="00C566EA"/>
    <w:rsid w:val="00C5672D"/>
    <w:rsid w:val="00C56AEA"/>
    <w:rsid w:val="00C5711F"/>
    <w:rsid w:val="00C571E9"/>
    <w:rsid w:val="00C57212"/>
    <w:rsid w:val="00C57795"/>
    <w:rsid w:val="00C577AB"/>
    <w:rsid w:val="00C57C67"/>
    <w:rsid w:val="00C57E09"/>
    <w:rsid w:val="00C57FF8"/>
    <w:rsid w:val="00C60469"/>
    <w:rsid w:val="00C604B7"/>
    <w:rsid w:val="00C604D5"/>
    <w:rsid w:val="00C60E30"/>
    <w:rsid w:val="00C61108"/>
    <w:rsid w:val="00C614B6"/>
    <w:rsid w:val="00C62059"/>
    <w:rsid w:val="00C6212A"/>
    <w:rsid w:val="00C62398"/>
    <w:rsid w:val="00C62AA2"/>
    <w:rsid w:val="00C63A18"/>
    <w:rsid w:val="00C63A3F"/>
    <w:rsid w:val="00C63F09"/>
    <w:rsid w:val="00C642EF"/>
    <w:rsid w:val="00C6431B"/>
    <w:rsid w:val="00C643CF"/>
    <w:rsid w:val="00C6462E"/>
    <w:rsid w:val="00C64E9A"/>
    <w:rsid w:val="00C6543F"/>
    <w:rsid w:val="00C6568D"/>
    <w:rsid w:val="00C65786"/>
    <w:rsid w:val="00C65C86"/>
    <w:rsid w:val="00C65D3C"/>
    <w:rsid w:val="00C66322"/>
    <w:rsid w:val="00C66941"/>
    <w:rsid w:val="00C669A2"/>
    <w:rsid w:val="00C66CBC"/>
    <w:rsid w:val="00C66E46"/>
    <w:rsid w:val="00C66E86"/>
    <w:rsid w:val="00C66F76"/>
    <w:rsid w:val="00C673C3"/>
    <w:rsid w:val="00C674A2"/>
    <w:rsid w:val="00C674A6"/>
    <w:rsid w:val="00C67B1A"/>
    <w:rsid w:val="00C67BFF"/>
    <w:rsid w:val="00C67ED5"/>
    <w:rsid w:val="00C7015E"/>
    <w:rsid w:val="00C70296"/>
    <w:rsid w:val="00C70324"/>
    <w:rsid w:val="00C7067C"/>
    <w:rsid w:val="00C708EF"/>
    <w:rsid w:val="00C70A91"/>
    <w:rsid w:val="00C70ED0"/>
    <w:rsid w:val="00C70F68"/>
    <w:rsid w:val="00C717D3"/>
    <w:rsid w:val="00C719EC"/>
    <w:rsid w:val="00C7209D"/>
    <w:rsid w:val="00C7242D"/>
    <w:rsid w:val="00C72FD2"/>
    <w:rsid w:val="00C73343"/>
    <w:rsid w:val="00C7365F"/>
    <w:rsid w:val="00C7378D"/>
    <w:rsid w:val="00C73960"/>
    <w:rsid w:val="00C73ABA"/>
    <w:rsid w:val="00C73B5E"/>
    <w:rsid w:val="00C73C90"/>
    <w:rsid w:val="00C73E85"/>
    <w:rsid w:val="00C74D1E"/>
    <w:rsid w:val="00C74D66"/>
    <w:rsid w:val="00C74FB1"/>
    <w:rsid w:val="00C7521D"/>
    <w:rsid w:val="00C7544E"/>
    <w:rsid w:val="00C755F5"/>
    <w:rsid w:val="00C75D2D"/>
    <w:rsid w:val="00C75DE6"/>
    <w:rsid w:val="00C75FD7"/>
    <w:rsid w:val="00C76152"/>
    <w:rsid w:val="00C76624"/>
    <w:rsid w:val="00C7668A"/>
    <w:rsid w:val="00C76F0F"/>
    <w:rsid w:val="00C77427"/>
    <w:rsid w:val="00C77556"/>
    <w:rsid w:val="00C777BA"/>
    <w:rsid w:val="00C77BE2"/>
    <w:rsid w:val="00C77E16"/>
    <w:rsid w:val="00C77EE0"/>
    <w:rsid w:val="00C80229"/>
    <w:rsid w:val="00C80785"/>
    <w:rsid w:val="00C80A82"/>
    <w:rsid w:val="00C811ED"/>
    <w:rsid w:val="00C813F4"/>
    <w:rsid w:val="00C81E27"/>
    <w:rsid w:val="00C81FA8"/>
    <w:rsid w:val="00C828E6"/>
    <w:rsid w:val="00C829A6"/>
    <w:rsid w:val="00C82A0A"/>
    <w:rsid w:val="00C82D29"/>
    <w:rsid w:val="00C82F14"/>
    <w:rsid w:val="00C83505"/>
    <w:rsid w:val="00C83DB1"/>
    <w:rsid w:val="00C844D0"/>
    <w:rsid w:val="00C84513"/>
    <w:rsid w:val="00C84545"/>
    <w:rsid w:val="00C84594"/>
    <w:rsid w:val="00C846DB"/>
    <w:rsid w:val="00C84B02"/>
    <w:rsid w:val="00C85125"/>
    <w:rsid w:val="00C853EF"/>
    <w:rsid w:val="00C85582"/>
    <w:rsid w:val="00C856FD"/>
    <w:rsid w:val="00C862E7"/>
    <w:rsid w:val="00C8663E"/>
    <w:rsid w:val="00C868A0"/>
    <w:rsid w:val="00C86A5E"/>
    <w:rsid w:val="00C86CC3"/>
    <w:rsid w:val="00C86D75"/>
    <w:rsid w:val="00C86FB3"/>
    <w:rsid w:val="00C87145"/>
    <w:rsid w:val="00C875F0"/>
    <w:rsid w:val="00C878B0"/>
    <w:rsid w:val="00C87A74"/>
    <w:rsid w:val="00C87D57"/>
    <w:rsid w:val="00C90281"/>
    <w:rsid w:val="00C90287"/>
    <w:rsid w:val="00C902CA"/>
    <w:rsid w:val="00C90388"/>
    <w:rsid w:val="00C90789"/>
    <w:rsid w:val="00C90C07"/>
    <w:rsid w:val="00C91651"/>
    <w:rsid w:val="00C91821"/>
    <w:rsid w:val="00C91897"/>
    <w:rsid w:val="00C919D6"/>
    <w:rsid w:val="00C91DDE"/>
    <w:rsid w:val="00C91EB6"/>
    <w:rsid w:val="00C91FFE"/>
    <w:rsid w:val="00C92253"/>
    <w:rsid w:val="00C925A6"/>
    <w:rsid w:val="00C928A7"/>
    <w:rsid w:val="00C92BB8"/>
    <w:rsid w:val="00C92CE5"/>
    <w:rsid w:val="00C92D05"/>
    <w:rsid w:val="00C92DB9"/>
    <w:rsid w:val="00C931EC"/>
    <w:rsid w:val="00C93545"/>
    <w:rsid w:val="00C93D76"/>
    <w:rsid w:val="00C93F4F"/>
    <w:rsid w:val="00C94B16"/>
    <w:rsid w:val="00C94BC9"/>
    <w:rsid w:val="00C94CED"/>
    <w:rsid w:val="00C94D35"/>
    <w:rsid w:val="00C950AE"/>
    <w:rsid w:val="00C9548A"/>
    <w:rsid w:val="00C95575"/>
    <w:rsid w:val="00C95989"/>
    <w:rsid w:val="00C959EC"/>
    <w:rsid w:val="00C95C2B"/>
    <w:rsid w:val="00C95E42"/>
    <w:rsid w:val="00C9679B"/>
    <w:rsid w:val="00C96834"/>
    <w:rsid w:val="00C96981"/>
    <w:rsid w:val="00C96BB1"/>
    <w:rsid w:val="00C96CCF"/>
    <w:rsid w:val="00C96D77"/>
    <w:rsid w:val="00C97468"/>
    <w:rsid w:val="00C97649"/>
    <w:rsid w:val="00C9769E"/>
    <w:rsid w:val="00C97975"/>
    <w:rsid w:val="00C979A1"/>
    <w:rsid w:val="00C97A1D"/>
    <w:rsid w:val="00C97C86"/>
    <w:rsid w:val="00CA0053"/>
    <w:rsid w:val="00CA04B2"/>
    <w:rsid w:val="00CA065E"/>
    <w:rsid w:val="00CA08A2"/>
    <w:rsid w:val="00CA09B2"/>
    <w:rsid w:val="00CA0A41"/>
    <w:rsid w:val="00CA0AF0"/>
    <w:rsid w:val="00CA0D2B"/>
    <w:rsid w:val="00CA1026"/>
    <w:rsid w:val="00CA20CA"/>
    <w:rsid w:val="00CA22ED"/>
    <w:rsid w:val="00CA28BF"/>
    <w:rsid w:val="00CA2C04"/>
    <w:rsid w:val="00CA302A"/>
    <w:rsid w:val="00CA33C0"/>
    <w:rsid w:val="00CA3609"/>
    <w:rsid w:val="00CA38FD"/>
    <w:rsid w:val="00CA39F5"/>
    <w:rsid w:val="00CA3B8E"/>
    <w:rsid w:val="00CA4211"/>
    <w:rsid w:val="00CA4507"/>
    <w:rsid w:val="00CA4A2B"/>
    <w:rsid w:val="00CA5115"/>
    <w:rsid w:val="00CA5159"/>
    <w:rsid w:val="00CA5298"/>
    <w:rsid w:val="00CA535A"/>
    <w:rsid w:val="00CA5708"/>
    <w:rsid w:val="00CA5926"/>
    <w:rsid w:val="00CA5B54"/>
    <w:rsid w:val="00CA5BDD"/>
    <w:rsid w:val="00CA5E5E"/>
    <w:rsid w:val="00CA6EE9"/>
    <w:rsid w:val="00CA7046"/>
    <w:rsid w:val="00CA7087"/>
    <w:rsid w:val="00CA724D"/>
    <w:rsid w:val="00CA7314"/>
    <w:rsid w:val="00CA7353"/>
    <w:rsid w:val="00CA7D20"/>
    <w:rsid w:val="00CA7D30"/>
    <w:rsid w:val="00CB0436"/>
    <w:rsid w:val="00CB055A"/>
    <w:rsid w:val="00CB0573"/>
    <w:rsid w:val="00CB06EE"/>
    <w:rsid w:val="00CB08C2"/>
    <w:rsid w:val="00CB0935"/>
    <w:rsid w:val="00CB0AE2"/>
    <w:rsid w:val="00CB101E"/>
    <w:rsid w:val="00CB1064"/>
    <w:rsid w:val="00CB147E"/>
    <w:rsid w:val="00CB18FF"/>
    <w:rsid w:val="00CB1A85"/>
    <w:rsid w:val="00CB1CA9"/>
    <w:rsid w:val="00CB1CD7"/>
    <w:rsid w:val="00CB1DC7"/>
    <w:rsid w:val="00CB1EBA"/>
    <w:rsid w:val="00CB1FCC"/>
    <w:rsid w:val="00CB295E"/>
    <w:rsid w:val="00CB332A"/>
    <w:rsid w:val="00CB35ED"/>
    <w:rsid w:val="00CB3724"/>
    <w:rsid w:val="00CB3F9C"/>
    <w:rsid w:val="00CB42BC"/>
    <w:rsid w:val="00CB4322"/>
    <w:rsid w:val="00CB44C4"/>
    <w:rsid w:val="00CB4587"/>
    <w:rsid w:val="00CB45AC"/>
    <w:rsid w:val="00CB49C1"/>
    <w:rsid w:val="00CB4A1E"/>
    <w:rsid w:val="00CB4C5B"/>
    <w:rsid w:val="00CB5097"/>
    <w:rsid w:val="00CB5183"/>
    <w:rsid w:val="00CB5633"/>
    <w:rsid w:val="00CB568A"/>
    <w:rsid w:val="00CB5BEA"/>
    <w:rsid w:val="00CB5C96"/>
    <w:rsid w:val="00CB5D51"/>
    <w:rsid w:val="00CB5F27"/>
    <w:rsid w:val="00CB637C"/>
    <w:rsid w:val="00CB69F3"/>
    <w:rsid w:val="00CB7E56"/>
    <w:rsid w:val="00CC0314"/>
    <w:rsid w:val="00CC064A"/>
    <w:rsid w:val="00CC0A7F"/>
    <w:rsid w:val="00CC0BAB"/>
    <w:rsid w:val="00CC0BDD"/>
    <w:rsid w:val="00CC0D31"/>
    <w:rsid w:val="00CC0F77"/>
    <w:rsid w:val="00CC118C"/>
    <w:rsid w:val="00CC123D"/>
    <w:rsid w:val="00CC153C"/>
    <w:rsid w:val="00CC17E0"/>
    <w:rsid w:val="00CC18FD"/>
    <w:rsid w:val="00CC22C9"/>
    <w:rsid w:val="00CC234B"/>
    <w:rsid w:val="00CC2BED"/>
    <w:rsid w:val="00CC2E60"/>
    <w:rsid w:val="00CC30BA"/>
    <w:rsid w:val="00CC322A"/>
    <w:rsid w:val="00CC32B5"/>
    <w:rsid w:val="00CC3517"/>
    <w:rsid w:val="00CC38AF"/>
    <w:rsid w:val="00CC403B"/>
    <w:rsid w:val="00CC440D"/>
    <w:rsid w:val="00CC4417"/>
    <w:rsid w:val="00CC4622"/>
    <w:rsid w:val="00CC49B4"/>
    <w:rsid w:val="00CC4C08"/>
    <w:rsid w:val="00CC4C87"/>
    <w:rsid w:val="00CC4F09"/>
    <w:rsid w:val="00CC50C7"/>
    <w:rsid w:val="00CC5117"/>
    <w:rsid w:val="00CC52D7"/>
    <w:rsid w:val="00CC5656"/>
    <w:rsid w:val="00CC5706"/>
    <w:rsid w:val="00CC5EA1"/>
    <w:rsid w:val="00CC6243"/>
    <w:rsid w:val="00CC65F9"/>
    <w:rsid w:val="00CC6B79"/>
    <w:rsid w:val="00CC6D8F"/>
    <w:rsid w:val="00CC7498"/>
    <w:rsid w:val="00CC75D7"/>
    <w:rsid w:val="00CC788D"/>
    <w:rsid w:val="00CC7B63"/>
    <w:rsid w:val="00CC7EDF"/>
    <w:rsid w:val="00CD00DA"/>
    <w:rsid w:val="00CD0769"/>
    <w:rsid w:val="00CD079E"/>
    <w:rsid w:val="00CD0D4C"/>
    <w:rsid w:val="00CD0F43"/>
    <w:rsid w:val="00CD0FDC"/>
    <w:rsid w:val="00CD102D"/>
    <w:rsid w:val="00CD1268"/>
    <w:rsid w:val="00CD12A5"/>
    <w:rsid w:val="00CD13D7"/>
    <w:rsid w:val="00CD16E2"/>
    <w:rsid w:val="00CD1D80"/>
    <w:rsid w:val="00CD1ED5"/>
    <w:rsid w:val="00CD219D"/>
    <w:rsid w:val="00CD2362"/>
    <w:rsid w:val="00CD257A"/>
    <w:rsid w:val="00CD290F"/>
    <w:rsid w:val="00CD2B82"/>
    <w:rsid w:val="00CD307F"/>
    <w:rsid w:val="00CD3213"/>
    <w:rsid w:val="00CD3903"/>
    <w:rsid w:val="00CD3AE3"/>
    <w:rsid w:val="00CD3DD9"/>
    <w:rsid w:val="00CD3E56"/>
    <w:rsid w:val="00CD3F99"/>
    <w:rsid w:val="00CD4294"/>
    <w:rsid w:val="00CD466B"/>
    <w:rsid w:val="00CD46E7"/>
    <w:rsid w:val="00CD4C0A"/>
    <w:rsid w:val="00CD4CC0"/>
    <w:rsid w:val="00CD4DB5"/>
    <w:rsid w:val="00CD4EBF"/>
    <w:rsid w:val="00CD4ED8"/>
    <w:rsid w:val="00CD5097"/>
    <w:rsid w:val="00CD58C8"/>
    <w:rsid w:val="00CD599B"/>
    <w:rsid w:val="00CD5F20"/>
    <w:rsid w:val="00CD6004"/>
    <w:rsid w:val="00CD63AF"/>
    <w:rsid w:val="00CD657F"/>
    <w:rsid w:val="00CD6900"/>
    <w:rsid w:val="00CD6C80"/>
    <w:rsid w:val="00CD704B"/>
    <w:rsid w:val="00CD741B"/>
    <w:rsid w:val="00CD795A"/>
    <w:rsid w:val="00CD7996"/>
    <w:rsid w:val="00CD79D5"/>
    <w:rsid w:val="00CD7B93"/>
    <w:rsid w:val="00CE02B4"/>
    <w:rsid w:val="00CE0470"/>
    <w:rsid w:val="00CE08F5"/>
    <w:rsid w:val="00CE092A"/>
    <w:rsid w:val="00CE09A4"/>
    <w:rsid w:val="00CE0BC9"/>
    <w:rsid w:val="00CE0C11"/>
    <w:rsid w:val="00CE0D2F"/>
    <w:rsid w:val="00CE0DEC"/>
    <w:rsid w:val="00CE0DF4"/>
    <w:rsid w:val="00CE107A"/>
    <w:rsid w:val="00CE10FA"/>
    <w:rsid w:val="00CE11B0"/>
    <w:rsid w:val="00CE1A30"/>
    <w:rsid w:val="00CE1E48"/>
    <w:rsid w:val="00CE2124"/>
    <w:rsid w:val="00CE2299"/>
    <w:rsid w:val="00CE2B33"/>
    <w:rsid w:val="00CE2BC8"/>
    <w:rsid w:val="00CE35C1"/>
    <w:rsid w:val="00CE3606"/>
    <w:rsid w:val="00CE360E"/>
    <w:rsid w:val="00CE41C5"/>
    <w:rsid w:val="00CE4551"/>
    <w:rsid w:val="00CE47A4"/>
    <w:rsid w:val="00CE482B"/>
    <w:rsid w:val="00CE48A5"/>
    <w:rsid w:val="00CE51A7"/>
    <w:rsid w:val="00CE54D1"/>
    <w:rsid w:val="00CE58FE"/>
    <w:rsid w:val="00CE593A"/>
    <w:rsid w:val="00CE633A"/>
    <w:rsid w:val="00CE65BA"/>
    <w:rsid w:val="00CE67BA"/>
    <w:rsid w:val="00CE69CE"/>
    <w:rsid w:val="00CE6E05"/>
    <w:rsid w:val="00CE7128"/>
    <w:rsid w:val="00CE71A5"/>
    <w:rsid w:val="00CE77A8"/>
    <w:rsid w:val="00CE77D3"/>
    <w:rsid w:val="00CE78B9"/>
    <w:rsid w:val="00CE7AF7"/>
    <w:rsid w:val="00CE7DF2"/>
    <w:rsid w:val="00CF0061"/>
    <w:rsid w:val="00CF02DA"/>
    <w:rsid w:val="00CF0CD2"/>
    <w:rsid w:val="00CF0E23"/>
    <w:rsid w:val="00CF1507"/>
    <w:rsid w:val="00CF1760"/>
    <w:rsid w:val="00CF17DD"/>
    <w:rsid w:val="00CF189D"/>
    <w:rsid w:val="00CF1A7C"/>
    <w:rsid w:val="00CF1D42"/>
    <w:rsid w:val="00CF1E4D"/>
    <w:rsid w:val="00CF2182"/>
    <w:rsid w:val="00CF24F7"/>
    <w:rsid w:val="00CF2BD3"/>
    <w:rsid w:val="00CF2D50"/>
    <w:rsid w:val="00CF2D98"/>
    <w:rsid w:val="00CF3535"/>
    <w:rsid w:val="00CF3554"/>
    <w:rsid w:val="00CF3846"/>
    <w:rsid w:val="00CF3979"/>
    <w:rsid w:val="00CF3CA9"/>
    <w:rsid w:val="00CF3F02"/>
    <w:rsid w:val="00CF3F68"/>
    <w:rsid w:val="00CF40FF"/>
    <w:rsid w:val="00CF4174"/>
    <w:rsid w:val="00CF4190"/>
    <w:rsid w:val="00CF440F"/>
    <w:rsid w:val="00CF483A"/>
    <w:rsid w:val="00CF4A34"/>
    <w:rsid w:val="00CF4B6A"/>
    <w:rsid w:val="00CF4C9B"/>
    <w:rsid w:val="00CF4ED5"/>
    <w:rsid w:val="00CF5157"/>
    <w:rsid w:val="00CF5244"/>
    <w:rsid w:val="00CF623A"/>
    <w:rsid w:val="00CF65B8"/>
    <w:rsid w:val="00CF684D"/>
    <w:rsid w:val="00CF6A5D"/>
    <w:rsid w:val="00CF6F26"/>
    <w:rsid w:val="00CF6FFC"/>
    <w:rsid w:val="00CF707B"/>
    <w:rsid w:val="00CF72CE"/>
    <w:rsid w:val="00CF72EB"/>
    <w:rsid w:val="00CF767F"/>
    <w:rsid w:val="00D000E7"/>
    <w:rsid w:val="00D00377"/>
    <w:rsid w:val="00D0067C"/>
    <w:rsid w:val="00D00ABD"/>
    <w:rsid w:val="00D00D2D"/>
    <w:rsid w:val="00D01183"/>
    <w:rsid w:val="00D01653"/>
    <w:rsid w:val="00D01695"/>
    <w:rsid w:val="00D01857"/>
    <w:rsid w:val="00D01D83"/>
    <w:rsid w:val="00D01F6E"/>
    <w:rsid w:val="00D022E1"/>
    <w:rsid w:val="00D02878"/>
    <w:rsid w:val="00D029D1"/>
    <w:rsid w:val="00D02A54"/>
    <w:rsid w:val="00D030D9"/>
    <w:rsid w:val="00D03280"/>
    <w:rsid w:val="00D03328"/>
    <w:rsid w:val="00D037A1"/>
    <w:rsid w:val="00D03FFB"/>
    <w:rsid w:val="00D041A0"/>
    <w:rsid w:val="00D0420B"/>
    <w:rsid w:val="00D043E5"/>
    <w:rsid w:val="00D047C6"/>
    <w:rsid w:val="00D04E0A"/>
    <w:rsid w:val="00D04F0D"/>
    <w:rsid w:val="00D04F1B"/>
    <w:rsid w:val="00D04FF0"/>
    <w:rsid w:val="00D05190"/>
    <w:rsid w:val="00D05753"/>
    <w:rsid w:val="00D057A2"/>
    <w:rsid w:val="00D05D15"/>
    <w:rsid w:val="00D0637B"/>
    <w:rsid w:val="00D068FC"/>
    <w:rsid w:val="00D06BF0"/>
    <w:rsid w:val="00D06C91"/>
    <w:rsid w:val="00D06E56"/>
    <w:rsid w:val="00D0789F"/>
    <w:rsid w:val="00D07C82"/>
    <w:rsid w:val="00D07DBA"/>
    <w:rsid w:val="00D07E99"/>
    <w:rsid w:val="00D10295"/>
    <w:rsid w:val="00D1029C"/>
    <w:rsid w:val="00D1069A"/>
    <w:rsid w:val="00D10758"/>
    <w:rsid w:val="00D107B0"/>
    <w:rsid w:val="00D11569"/>
    <w:rsid w:val="00D11780"/>
    <w:rsid w:val="00D11C12"/>
    <w:rsid w:val="00D11EA4"/>
    <w:rsid w:val="00D12192"/>
    <w:rsid w:val="00D123A5"/>
    <w:rsid w:val="00D12489"/>
    <w:rsid w:val="00D12BD7"/>
    <w:rsid w:val="00D12D02"/>
    <w:rsid w:val="00D1351E"/>
    <w:rsid w:val="00D135AC"/>
    <w:rsid w:val="00D1364E"/>
    <w:rsid w:val="00D13A76"/>
    <w:rsid w:val="00D1478B"/>
    <w:rsid w:val="00D14EF5"/>
    <w:rsid w:val="00D15071"/>
    <w:rsid w:val="00D15BCB"/>
    <w:rsid w:val="00D15D7C"/>
    <w:rsid w:val="00D15DF9"/>
    <w:rsid w:val="00D15FFC"/>
    <w:rsid w:val="00D16349"/>
    <w:rsid w:val="00D1651B"/>
    <w:rsid w:val="00D16B6A"/>
    <w:rsid w:val="00D16CD8"/>
    <w:rsid w:val="00D16EDF"/>
    <w:rsid w:val="00D1769B"/>
    <w:rsid w:val="00D17AA1"/>
    <w:rsid w:val="00D17AE2"/>
    <w:rsid w:val="00D17CC5"/>
    <w:rsid w:val="00D17F9B"/>
    <w:rsid w:val="00D206B1"/>
    <w:rsid w:val="00D206C6"/>
    <w:rsid w:val="00D20BA3"/>
    <w:rsid w:val="00D20F96"/>
    <w:rsid w:val="00D21284"/>
    <w:rsid w:val="00D212CE"/>
    <w:rsid w:val="00D21989"/>
    <w:rsid w:val="00D219A7"/>
    <w:rsid w:val="00D219BE"/>
    <w:rsid w:val="00D21B44"/>
    <w:rsid w:val="00D21B7B"/>
    <w:rsid w:val="00D220DB"/>
    <w:rsid w:val="00D2213B"/>
    <w:rsid w:val="00D22A0F"/>
    <w:rsid w:val="00D22CCB"/>
    <w:rsid w:val="00D2309C"/>
    <w:rsid w:val="00D23912"/>
    <w:rsid w:val="00D23B64"/>
    <w:rsid w:val="00D23CD8"/>
    <w:rsid w:val="00D24166"/>
    <w:rsid w:val="00D24511"/>
    <w:rsid w:val="00D24680"/>
    <w:rsid w:val="00D2534C"/>
    <w:rsid w:val="00D254B0"/>
    <w:rsid w:val="00D257CA"/>
    <w:rsid w:val="00D258E9"/>
    <w:rsid w:val="00D25CE9"/>
    <w:rsid w:val="00D26166"/>
    <w:rsid w:val="00D263C6"/>
    <w:rsid w:val="00D26632"/>
    <w:rsid w:val="00D266FC"/>
    <w:rsid w:val="00D2699F"/>
    <w:rsid w:val="00D26B1A"/>
    <w:rsid w:val="00D270B3"/>
    <w:rsid w:val="00D27839"/>
    <w:rsid w:val="00D27AC9"/>
    <w:rsid w:val="00D27C30"/>
    <w:rsid w:val="00D300CB"/>
    <w:rsid w:val="00D302F7"/>
    <w:rsid w:val="00D30425"/>
    <w:rsid w:val="00D30712"/>
    <w:rsid w:val="00D30F1C"/>
    <w:rsid w:val="00D31239"/>
    <w:rsid w:val="00D312B9"/>
    <w:rsid w:val="00D31AF5"/>
    <w:rsid w:val="00D31D50"/>
    <w:rsid w:val="00D31FF2"/>
    <w:rsid w:val="00D324C1"/>
    <w:rsid w:val="00D324F4"/>
    <w:rsid w:val="00D3279A"/>
    <w:rsid w:val="00D32BE1"/>
    <w:rsid w:val="00D331E9"/>
    <w:rsid w:val="00D33707"/>
    <w:rsid w:val="00D3372B"/>
    <w:rsid w:val="00D3387D"/>
    <w:rsid w:val="00D33A1B"/>
    <w:rsid w:val="00D34218"/>
    <w:rsid w:val="00D34830"/>
    <w:rsid w:val="00D34886"/>
    <w:rsid w:val="00D34CC2"/>
    <w:rsid w:val="00D34E3C"/>
    <w:rsid w:val="00D3506E"/>
    <w:rsid w:val="00D3548E"/>
    <w:rsid w:val="00D355E3"/>
    <w:rsid w:val="00D35657"/>
    <w:rsid w:val="00D35B26"/>
    <w:rsid w:val="00D35B67"/>
    <w:rsid w:val="00D35BD2"/>
    <w:rsid w:val="00D3600D"/>
    <w:rsid w:val="00D36287"/>
    <w:rsid w:val="00D365F5"/>
    <w:rsid w:val="00D36622"/>
    <w:rsid w:val="00D3675C"/>
    <w:rsid w:val="00D36AE0"/>
    <w:rsid w:val="00D36F27"/>
    <w:rsid w:val="00D372B4"/>
    <w:rsid w:val="00D378E1"/>
    <w:rsid w:val="00D37C15"/>
    <w:rsid w:val="00D400A1"/>
    <w:rsid w:val="00D401ED"/>
    <w:rsid w:val="00D40397"/>
    <w:rsid w:val="00D40582"/>
    <w:rsid w:val="00D40A06"/>
    <w:rsid w:val="00D40C9E"/>
    <w:rsid w:val="00D40D95"/>
    <w:rsid w:val="00D40DBB"/>
    <w:rsid w:val="00D410F3"/>
    <w:rsid w:val="00D41B3C"/>
    <w:rsid w:val="00D422EE"/>
    <w:rsid w:val="00D4282B"/>
    <w:rsid w:val="00D429AC"/>
    <w:rsid w:val="00D42CA2"/>
    <w:rsid w:val="00D4305E"/>
    <w:rsid w:val="00D43480"/>
    <w:rsid w:val="00D435CA"/>
    <w:rsid w:val="00D43C21"/>
    <w:rsid w:val="00D43EB0"/>
    <w:rsid w:val="00D44472"/>
    <w:rsid w:val="00D44935"/>
    <w:rsid w:val="00D44B1E"/>
    <w:rsid w:val="00D44BB1"/>
    <w:rsid w:val="00D44FD2"/>
    <w:rsid w:val="00D45709"/>
    <w:rsid w:val="00D45732"/>
    <w:rsid w:val="00D458FF"/>
    <w:rsid w:val="00D46072"/>
    <w:rsid w:val="00D463ED"/>
    <w:rsid w:val="00D464D7"/>
    <w:rsid w:val="00D46E94"/>
    <w:rsid w:val="00D46EB8"/>
    <w:rsid w:val="00D46F79"/>
    <w:rsid w:val="00D470CC"/>
    <w:rsid w:val="00D47291"/>
    <w:rsid w:val="00D4731B"/>
    <w:rsid w:val="00D47394"/>
    <w:rsid w:val="00D4740A"/>
    <w:rsid w:val="00D476E7"/>
    <w:rsid w:val="00D47949"/>
    <w:rsid w:val="00D47998"/>
    <w:rsid w:val="00D50297"/>
    <w:rsid w:val="00D502BA"/>
    <w:rsid w:val="00D50565"/>
    <w:rsid w:val="00D50AB2"/>
    <w:rsid w:val="00D50BBE"/>
    <w:rsid w:val="00D51130"/>
    <w:rsid w:val="00D512A4"/>
    <w:rsid w:val="00D512B6"/>
    <w:rsid w:val="00D512C7"/>
    <w:rsid w:val="00D514BD"/>
    <w:rsid w:val="00D52508"/>
    <w:rsid w:val="00D52529"/>
    <w:rsid w:val="00D52CDB"/>
    <w:rsid w:val="00D53287"/>
    <w:rsid w:val="00D53620"/>
    <w:rsid w:val="00D536BE"/>
    <w:rsid w:val="00D537A5"/>
    <w:rsid w:val="00D5408B"/>
    <w:rsid w:val="00D5431B"/>
    <w:rsid w:val="00D5438F"/>
    <w:rsid w:val="00D546B3"/>
    <w:rsid w:val="00D54BFB"/>
    <w:rsid w:val="00D54C61"/>
    <w:rsid w:val="00D54E20"/>
    <w:rsid w:val="00D54F72"/>
    <w:rsid w:val="00D54F8E"/>
    <w:rsid w:val="00D55048"/>
    <w:rsid w:val="00D55186"/>
    <w:rsid w:val="00D552F7"/>
    <w:rsid w:val="00D55574"/>
    <w:rsid w:val="00D555A1"/>
    <w:rsid w:val="00D55B1C"/>
    <w:rsid w:val="00D55D27"/>
    <w:rsid w:val="00D56025"/>
    <w:rsid w:val="00D564D9"/>
    <w:rsid w:val="00D5689B"/>
    <w:rsid w:val="00D56F07"/>
    <w:rsid w:val="00D57256"/>
    <w:rsid w:val="00D57386"/>
    <w:rsid w:val="00D577A2"/>
    <w:rsid w:val="00D5790C"/>
    <w:rsid w:val="00D57A4F"/>
    <w:rsid w:val="00D57A51"/>
    <w:rsid w:val="00D600FD"/>
    <w:rsid w:val="00D60C77"/>
    <w:rsid w:val="00D60DD6"/>
    <w:rsid w:val="00D60E4D"/>
    <w:rsid w:val="00D60FC6"/>
    <w:rsid w:val="00D615D9"/>
    <w:rsid w:val="00D61873"/>
    <w:rsid w:val="00D6195D"/>
    <w:rsid w:val="00D61966"/>
    <w:rsid w:val="00D62308"/>
    <w:rsid w:val="00D62466"/>
    <w:rsid w:val="00D62544"/>
    <w:rsid w:val="00D626C4"/>
    <w:rsid w:val="00D6283A"/>
    <w:rsid w:val="00D628A0"/>
    <w:rsid w:val="00D62B1E"/>
    <w:rsid w:val="00D62E22"/>
    <w:rsid w:val="00D62E7E"/>
    <w:rsid w:val="00D632A1"/>
    <w:rsid w:val="00D63A1B"/>
    <w:rsid w:val="00D6401D"/>
    <w:rsid w:val="00D64403"/>
    <w:rsid w:val="00D6460E"/>
    <w:rsid w:val="00D64760"/>
    <w:rsid w:val="00D64967"/>
    <w:rsid w:val="00D65481"/>
    <w:rsid w:val="00D65F2E"/>
    <w:rsid w:val="00D6600F"/>
    <w:rsid w:val="00D667A3"/>
    <w:rsid w:val="00D66D3B"/>
    <w:rsid w:val="00D66EE0"/>
    <w:rsid w:val="00D66EFB"/>
    <w:rsid w:val="00D66F3F"/>
    <w:rsid w:val="00D67055"/>
    <w:rsid w:val="00D675A6"/>
    <w:rsid w:val="00D67A27"/>
    <w:rsid w:val="00D7076F"/>
    <w:rsid w:val="00D70781"/>
    <w:rsid w:val="00D70808"/>
    <w:rsid w:val="00D70A30"/>
    <w:rsid w:val="00D70A7F"/>
    <w:rsid w:val="00D70B05"/>
    <w:rsid w:val="00D70C40"/>
    <w:rsid w:val="00D70E1D"/>
    <w:rsid w:val="00D714DD"/>
    <w:rsid w:val="00D7182A"/>
    <w:rsid w:val="00D7188E"/>
    <w:rsid w:val="00D71B68"/>
    <w:rsid w:val="00D71D0A"/>
    <w:rsid w:val="00D71F45"/>
    <w:rsid w:val="00D721FA"/>
    <w:rsid w:val="00D72243"/>
    <w:rsid w:val="00D7247E"/>
    <w:rsid w:val="00D724EE"/>
    <w:rsid w:val="00D7270A"/>
    <w:rsid w:val="00D727B2"/>
    <w:rsid w:val="00D72FCF"/>
    <w:rsid w:val="00D73142"/>
    <w:rsid w:val="00D734F8"/>
    <w:rsid w:val="00D736B0"/>
    <w:rsid w:val="00D73BB5"/>
    <w:rsid w:val="00D73FF7"/>
    <w:rsid w:val="00D742A0"/>
    <w:rsid w:val="00D746DF"/>
    <w:rsid w:val="00D74A8E"/>
    <w:rsid w:val="00D74AB3"/>
    <w:rsid w:val="00D74FF1"/>
    <w:rsid w:val="00D750A2"/>
    <w:rsid w:val="00D7510D"/>
    <w:rsid w:val="00D7517F"/>
    <w:rsid w:val="00D751B2"/>
    <w:rsid w:val="00D7547E"/>
    <w:rsid w:val="00D755B8"/>
    <w:rsid w:val="00D75766"/>
    <w:rsid w:val="00D75BF6"/>
    <w:rsid w:val="00D75ED8"/>
    <w:rsid w:val="00D75EDA"/>
    <w:rsid w:val="00D76028"/>
    <w:rsid w:val="00D7621E"/>
    <w:rsid w:val="00D76991"/>
    <w:rsid w:val="00D76E5E"/>
    <w:rsid w:val="00D77340"/>
    <w:rsid w:val="00D779F6"/>
    <w:rsid w:val="00D77A8A"/>
    <w:rsid w:val="00D77B67"/>
    <w:rsid w:val="00D80379"/>
    <w:rsid w:val="00D80440"/>
    <w:rsid w:val="00D80735"/>
    <w:rsid w:val="00D80A55"/>
    <w:rsid w:val="00D80A5E"/>
    <w:rsid w:val="00D80CFD"/>
    <w:rsid w:val="00D80DF8"/>
    <w:rsid w:val="00D8136A"/>
    <w:rsid w:val="00D815CF"/>
    <w:rsid w:val="00D81794"/>
    <w:rsid w:val="00D8184C"/>
    <w:rsid w:val="00D81C3D"/>
    <w:rsid w:val="00D81D37"/>
    <w:rsid w:val="00D8281E"/>
    <w:rsid w:val="00D83050"/>
    <w:rsid w:val="00D831E7"/>
    <w:rsid w:val="00D83221"/>
    <w:rsid w:val="00D83529"/>
    <w:rsid w:val="00D83890"/>
    <w:rsid w:val="00D83990"/>
    <w:rsid w:val="00D83E30"/>
    <w:rsid w:val="00D83FA7"/>
    <w:rsid w:val="00D84096"/>
    <w:rsid w:val="00D840A4"/>
    <w:rsid w:val="00D84364"/>
    <w:rsid w:val="00D8443B"/>
    <w:rsid w:val="00D84668"/>
    <w:rsid w:val="00D84A21"/>
    <w:rsid w:val="00D850AA"/>
    <w:rsid w:val="00D850DB"/>
    <w:rsid w:val="00D85274"/>
    <w:rsid w:val="00D85475"/>
    <w:rsid w:val="00D855B6"/>
    <w:rsid w:val="00D85855"/>
    <w:rsid w:val="00D8624B"/>
    <w:rsid w:val="00D862F9"/>
    <w:rsid w:val="00D8630C"/>
    <w:rsid w:val="00D86406"/>
    <w:rsid w:val="00D8643C"/>
    <w:rsid w:val="00D868BE"/>
    <w:rsid w:val="00D86EF4"/>
    <w:rsid w:val="00D87380"/>
    <w:rsid w:val="00D87FD5"/>
    <w:rsid w:val="00D9025B"/>
    <w:rsid w:val="00D90273"/>
    <w:rsid w:val="00D90BA6"/>
    <w:rsid w:val="00D91197"/>
    <w:rsid w:val="00D912BF"/>
    <w:rsid w:val="00D91DEA"/>
    <w:rsid w:val="00D92392"/>
    <w:rsid w:val="00D925D9"/>
    <w:rsid w:val="00D929C3"/>
    <w:rsid w:val="00D92A7F"/>
    <w:rsid w:val="00D92DA0"/>
    <w:rsid w:val="00D92ECC"/>
    <w:rsid w:val="00D935E1"/>
    <w:rsid w:val="00D936A4"/>
    <w:rsid w:val="00D9398E"/>
    <w:rsid w:val="00D93AAA"/>
    <w:rsid w:val="00D93F3D"/>
    <w:rsid w:val="00D94030"/>
    <w:rsid w:val="00D94307"/>
    <w:rsid w:val="00D944FD"/>
    <w:rsid w:val="00D94579"/>
    <w:rsid w:val="00D94865"/>
    <w:rsid w:val="00D94905"/>
    <w:rsid w:val="00D95560"/>
    <w:rsid w:val="00D95691"/>
    <w:rsid w:val="00D95956"/>
    <w:rsid w:val="00D95AEA"/>
    <w:rsid w:val="00D9617A"/>
    <w:rsid w:val="00D96378"/>
    <w:rsid w:val="00D96913"/>
    <w:rsid w:val="00D9691B"/>
    <w:rsid w:val="00D969B8"/>
    <w:rsid w:val="00D96B68"/>
    <w:rsid w:val="00D97089"/>
    <w:rsid w:val="00D9730C"/>
    <w:rsid w:val="00D97916"/>
    <w:rsid w:val="00D97A88"/>
    <w:rsid w:val="00D97CFE"/>
    <w:rsid w:val="00D97DC5"/>
    <w:rsid w:val="00DA001F"/>
    <w:rsid w:val="00DA0126"/>
    <w:rsid w:val="00DA0311"/>
    <w:rsid w:val="00DA058D"/>
    <w:rsid w:val="00DA05CF"/>
    <w:rsid w:val="00DA12BD"/>
    <w:rsid w:val="00DA1371"/>
    <w:rsid w:val="00DA1A30"/>
    <w:rsid w:val="00DA1DEC"/>
    <w:rsid w:val="00DA2165"/>
    <w:rsid w:val="00DA256C"/>
    <w:rsid w:val="00DA3204"/>
    <w:rsid w:val="00DA32B2"/>
    <w:rsid w:val="00DA32F0"/>
    <w:rsid w:val="00DA358F"/>
    <w:rsid w:val="00DA4149"/>
    <w:rsid w:val="00DA45F6"/>
    <w:rsid w:val="00DA4708"/>
    <w:rsid w:val="00DA4B89"/>
    <w:rsid w:val="00DA4C4B"/>
    <w:rsid w:val="00DA4DAE"/>
    <w:rsid w:val="00DA4DB9"/>
    <w:rsid w:val="00DA56DB"/>
    <w:rsid w:val="00DA57B4"/>
    <w:rsid w:val="00DA583F"/>
    <w:rsid w:val="00DA5BCA"/>
    <w:rsid w:val="00DA5FAE"/>
    <w:rsid w:val="00DA62A3"/>
    <w:rsid w:val="00DA6CF3"/>
    <w:rsid w:val="00DA6D8C"/>
    <w:rsid w:val="00DA7304"/>
    <w:rsid w:val="00DA7471"/>
    <w:rsid w:val="00DA7548"/>
    <w:rsid w:val="00DA7C09"/>
    <w:rsid w:val="00DB0006"/>
    <w:rsid w:val="00DB04FC"/>
    <w:rsid w:val="00DB0C14"/>
    <w:rsid w:val="00DB0E97"/>
    <w:rsid w:val="00DB0F59"/>
    <w:rsid w:val="00DB0FC3"/>
    <w:rsid w:val="00DB1352"/>
    <w:rsid w:val="00DB13C8"/>
    <w:rsid w:val="00DB1477"/>
    <w:rsid w:val="00DB1679"/>
    <w:rsid w:val="00DB1872"/>
    <w:rsid w:val="00DB188A"/>
    <w:rsid w:val="00DB1A96"/>
    <w:rsid w:val="00DB1CE3"/>
    <w:rsid w:val="00DB21B2"/>
    <w:rsid w:val="00DB2780"/>
    <w:rsid w:val="00DB293E"/>
    <w:rsid w:val="00DB2B3A"/>
    <w:rsid w:val="00DB2B55"/>
    <w:rsid w:val="00DB2D5A"/>
    <w:rsid w:val="00DB2E8B"/>
    <w:rsid w:val="00DB311F"/>
    <w:rsid w:val="00DB36B2"/>
    <w:rsid w:val="00DB37A7"/>
    <w:rsid w:val="00DB37B4"/>
    <w:rsid w:val="00DB3ABC"/>
    <w:rsid w:val="00DB3DB9"/>
    <w:rsid w:val="00DB4445"/>
    <w:rsid w:val="00DB4568"/>
    <w:rsid w:val="00DB45DC"/>
    <w:rsid w:val="00DB4770"/>
    <w:rsid w:val="00DB52A5"/>
    <w:rsid w:val="00DB5686"/>
    <w:rsid w:val="00DB56D1"/>
    <w:rsid w:val="00DB5883"/>
    <w:rsid w:val="00DB5AA6"/>
    <w:rsid w:val="00DB5C20"/>
    <w:rsid w:val="00DB5DEA"/>
    <w:rsid w:val="00DB60E7"/>
    <w:rsid w:val="00DB6260"/>
    <w:rsid w:val="00DB62AC"/>
    <w:rsid w:val="00DB6461"/>
    <w:rsid w:val="00DB6486"/>
    <w:rsid w:val="00DB6591"/>
    <w:rsid w:val="00DB67B3"/>
    <w:rsid w:val="00DB6BD5"/>
    <w:rsid w:val="00DB6C3F"/>
    <w:rsid w:val="00DB70B2"/>
    <w:rsid w:val="00DB7214"/>
    <w:rsid w:val="00DB726E"/>
    <w:rsid w:val="00DB759A"/>
    <w:rsid w:val="00DB7DE3"/>
    <w:rsid w:val="00DB7E43"/>
    <w:rsid w:val="00DB7EFA"/>
    <w:rsid w:val="00DC03A0"/>
    <w:rsid w:val="00DC0453"/>
    <w:rsid w:val="00DC0744"/>
    <w:rsid w:val="00DC0F84"/>
    <w:rsid w:val="00DC1469"/>
    <w:rsid w:val="00DC1585"/>
    <w:rsid w:val="00DC16C9"/>
    <w:rsid w:val="00DC223C"/>
    <w:rsid w:val="00DC2BEC"/>
    <w:rsid w:val="00DC2D9B"/>
    <w:rsid w:val="00DC2ECC"/>
    <w:rsid w:val="00DC314F"/>
    <w:rsid w:val="00DC31BA"/>
    <w:rsid w:val="00DC3812"/>
    <w:rsid w:val="00DC3814"/>
    <w:rsid w:val="00DC3DEA"/>
    <w:rsid w:val="00DC4969"/>
    <w:rsid w:val="00DC59D1"/>
    <w:rsid w:val="00DC5CF7"/>
    <w:rsid w:val="00DC5F4D"/>
    <w:rsid w:val="00DC6105"/>
    <w:rsid w:val="00DC6143"/>
    <w:rsid w:val="00DC6711"/>
    <w:rsid w:val="00DC6A25"/>
    <w:rsid w:val="00DC70AD"/>
    <w:rsid w:val="00DC731F"/>
    <w:rsid w:val="00DC7353"/>
    <w:rsid w:val="00DC79E1"/>
    <w:rsid w:val="00DC7A90"/>
    <w:rsid w:val="00DC7C52"/>
    <w:rsid w:val="00DC7DE4"/>
    <w:rsid w:val="00DD0BE2"/>
    <w:rsid w:val="00DD1034"/>
    <w:rsid w:val="00DD14A5"/>
    <w:rsid w:val="00DD1715"/>
    <w:rsid w:val="00DD1E72"/>
    <w:rsid w:val="00DD21DC"/>
    <w:rsid w:val="00DD3145"/>
    <w:rsid w:val="00DD31AE"/>
    <w:rsid w:val="00DD32E3"/>
    <w:rsid w:val="00DD35F3"/>
    <w:rsid w:val="00DD3776"/>
    <w:rsid w:val="00DD38EE"/>
    <w:rsid w:val="00DD38FE"/>
    <w:rsid w:val="00DD3995"/>
    <w:rsid w:val="00DD39B1"/>
    <w:rsid w:val="00DD3C28"/>
    <w:rsid w:val="00DD4116"/>
    <w:rsid w:val="00DD486F"/>
    <w:rsid w:val="00DD5029"/>
    <w:rsid w:val="00DD595E"/>
    <w:rsid w:val="00DD5F87"/>
    <w:rsid w:val="00DD646F"/>
    <w:rsid w:val="00DD64F1"/>
    <w:rsid w:val="00DD66B6"/>
    <w:rsid w:val="00DD69B8"/>
    <w:rsid w:val="00DD7591"/>
    <w:rsid w:val="00DD7915"/>
    <w:rsid w:val="00DD7BDB"/>
    <w:rsid w:val="00DD7C60"/>
    <w:rsid w:val="00DE0028"/>
    <w:rsid w:val="00DE00C5"/>
    <w:rsid w:val="00DE03A4"/>
    <w:rsid w:val="00DE0782"/>
    <w:rsid w:val="00DE1311"/>
    <w:rsid w:val="00DE19DB"/>
    <w:rsid w:val="00DE2278"/>
    <w:rsid w:val="00DE2DA2"/>
    <w:rsid w:val="00DE2E01"/>
    <w:rsid w:val="00DE2E1E"/>
    <w:rsid w:val="00DE2EF6"/>
    <w:rsid w:val="00DE32CD"/>
    <w:rsid w:val="00DE3EFD"/>
    <w:rsid w:val="00DE3F4B"/>
    <w:rsid w:val="00DE44C2"/>
    <w:rsid w:val="00DE4D1B"/>
    <w:rsid w:val="00DE4EF8"/>
    <w:rsid w:val="00DE597A"/>
    <w:rsid w:val="00DE5A63"/>
    <w:rsid w:val="00DE5E08"/>
    <w:rsid w:val="00DE5F78"/>
    <w:rsid w:val="00DE6935"/>
    <w:rsid w:val="00DE6965"/>
    <w:rsid w:val="00DE6A05"/>
    <w:rsid w:val="00DE7194"/>
    <w:rsid w:val="00DE75D2"/>
    <w:rsid w:val="00DE7AD6"/>
    <w:rsid w:val="00DE7CB2"/>
    <w:rsid w:val="00DE7E64"/>
    <w:rsid w:val="00DF0217"/>
    <w:rsid w:val="00DF0C2C"/>
    <w:rsid w:val="00DF0EA9"/>
    <w:rsid w:val="00DF0F12"/>
    <w:rsid w:val="00DF1593"/>
    <w:rsid w:val="00DF1DB0"/>
    <w:rsid w:val="00DF1F42"/>
    <w:rsid w:val="00DF2578"/>
    <w:rsid w:val="00DF26F3"/>
    <w:rsid w:val="00DF27AD"/>
    <w:rsid w:val="00DF2815"/>
    <w:rsid w:val="00DF30DD"/>
    <w:rsid w:val="00DF3199"/>
    <w:rsid w:val="00DF3DC1"/>
    <w:rsid w:val="00DF3F0E"/>
    <w:rsid w:val="00DF409A"/>
    <w:rsid w:val="00DF480C"/>
    <w:rsid w:val="00DF4EA1"/>
    <w:rsid w:val="00DF4FDA"/>
    <w:rsid w:val="00DF50BE"/>
    <w:rsid w:val="00DF50C1"/>
    <w:rsid w:val="00DF5278"/>
    <w:rsid w:val="00DF5396"/>
    <w:rsid w:val="00DF56CF"/>
    <w:rsid w:val="00DF5712"/>
    <w:rsid w:val="00DF5D5E"/>
    <w:rsid w:val="00DF5E7B"/>
    <w:rsid w:val="00DF5F80"/>
    <w:rsid w:val="00DF6555"/>
    <w:rsid w:val="00DF67E7"/>
    <w:rsid w:val="00DF69B7"/>
    <w:rsid w:val="00DF701B"/>
    <w:rsid w:val="00DF70D2"/>
    <w:rsid w:val="00DF7550"/>
    <w:rsid w:val="00DF7BC9"/>
    <w:rsid w:val="00E00606"/>
    <w:rsid w:val="00E0060B"/>
    <w:rsid w:val="00E00B1A"/>
    <w:rsid w:val="00E00CBC"/>
    <w:rsid w:val="00E00E9A"/>
    <w:rsid w:val="00E00F40"/>
    <w:rsid w:val="00E010D4"/>
    <w:rsid w:val="00E01347"/>
    <w:rsid w:val="00E0134F"/>
    <w:rsid w:val="00E01518"/>
    <w:rsid w:val="00E016E3"/>
    <w:rsid w:val="00E016F2"/>
    <w:rsid w:val="00E01889"/>
    <w:rsid w:val="00E01955"/>
    <w:rsid w:val="00E01983"/>
    <w:rsid w:val="00E01ACE"/>
    <w:rsid w:val="00E01C00"/>
    <w:rsid w:val="00E02100"/>
    <w:rsid w:val="00E022A7"/>
    <w:rsid w:val="00E02F90"/>
    <w:rsid w:val="00E02FF0"/>
    <w:rsid w:val="00E031CF"/>
    <w:rsid w:val="00E03A42"/>
    <w:rsid w:val="00E03A99"/>
    <w:rsid w:val="00E03C3C"/>
    <w:rsid w:val="00E042E9"/>
    <w:rsid w:val="00E045FF"/>
    <w:rsid w:val="00E050FB"/>
    <w:rsid w:val="00E05178"/>
    <w:rsid w:val="00E0523B"/>
    <w:rsid w:val="00E05341"/>
    <w:rsid w:val="00E0551A"/>
    <w:rsid w:val="00E05738"/>
    <w:rsid w:val="00E057D9"/>
    <w:rsid w:val="00E059B3"/>
    <w:rsid w:val="00E05EC5"/>
    <w:rsid w:val="00E06132"/>
    <w:rsid w:val="00E062BA"/>
    <w:rsid w:val="00E06839"/>
    <w:rsid w:val="00E06A1F"/>
    <w:rsid w:val="00E06BA4"/>
    <w:rsid w:val="00E070DB"/>
    <w:rsid w:val="00E07295"/>
    <w:rsid w:val="00E072A9"/>
    <w:rsid w:val="00E07475"/>
    <w:rsid w:val="00E0749E"/>
    <w:rsid w:val="00E075D2"/>
    <w:rsid w:val="00E07641"/>
    <w:rsid w:val="00E0783F"/>
    <w:rsid w:val="00E07DF6"/>
    <w:rsid w:val="00E10447"/>
    <w:rsid w:val="00E10CA4"/>
    <w:rsid w:val="00E10EDE"/>
    <w:rsid w:val="00E10F56"/>
    <w:rsid w:val="00E11827"/>
    <w:rsid w:val="00E1185C"/>
    <w:rsid w:val="00E11A04"/>
    <w:rsid w:val="00E11D59"/>
    <w:rsid w:val="00E11DA7"/>
    <w:rsid w:val="00E11E13"/>
    <w:rsid w:val="00E128A8"/>
    <w:rsid w:val="00E12A7B"/>
    <w:rsid w:val="00E12B7E"/>
    <w:rsid w:val="00E12DBC"/>
    <w:rsid w:val="00E1304E"/>
    <w:rsid w:val="00E138DF"/>
    <w:rsid w:val="00E13CB5"/>
    <w:rsid w:val="00E13CCD"/>
    <w:rsid w:val="00E13D99"/>
    <w:rsid w:val="00E1440F"/>
    <w:rsid w:val="00E144F1"/>
    <w:rsid w:val="00E147AA"/>
    <w:rsid w:val="00E14E0B"/>
    <w:rsid w:val="00E1504C"/>
    <w:rsid w:val="00E1532C"/>
    <w:rsid w:val="00E155C8"/>
    <w:rsid w:val="00E15815"/>
    <w:rsid w:val="00E159AE"/>
    <w:rsid w:val="00E15AC6"/>
    <w:rsid w:val="00E15C5E"/>
    <w:rsid w:val="00E15CD2"/>
    <w:rsid w:val="00E16C61"/>
    <w:rsid w:val="00E171D5"/>
    <w:rsid w:val="00E171EB"/>
    <w:rsid w:val="00E17D5B"/>
    <w:rsid w:val="00E17E77"/>
    <w:rsid w:val="00E2019F"/>
    <w:rsid w:val="00E203A1"/>
    <w:rsid w:val="00E20766"/>
    <w:rsid w:val="00E208EE"/>
    <w:rsid w:val="00E20A7F"/>
    <w:rsid w:val="00E20A88"/>
    <w:rsid w:val="00E20E94"/>
    <w:rsid w:val="00E20FC0"/>
    <w:rsid w:val="00E211A1"/>
    <w:rsid w:val="00E21284"/>
    <w:rsid w:val="00E21333"/>
    <w:rsid w:val="00E216D3"/>
    <w:rsid w:val="00E21A17"/>
    <w:rsid w:val="00E21EF8"/>
    <w:rsid w:val="00E2201E"/>
    <w:rsid w:val="00E2207F"/>
    <w:rsid w:val="00E226E6"/>
    <w:rsid w:val="00E232DE"/>
    <w:rsid w:val="00E23621"/>
    <w:rsid w:val="00E23B7E"/>
    <w:rsid w:val="00E2447B"/>
    <w:rsid w:val="00E2488B"/>
    <w:rsid w:val="00E24EBB"/>
    <w:rsid w:val="00E2512E"/>
    <w:rsid w:val="00E252FB"/>
    <w:rsid w:val="00E258D5"/>
    <w:rsid w:val="00E2592F"/>
    <w:rsid w:val="00E26307"/>
    <w:rsid w:val="00E26638"/>
    <w:rsid w:val="00E2676D"/>
    <w:rsid w:val="00E26FAC"/>
    <w:rsid w:val="00E274F3"/>
    <w:rsid w:val="00E27896"/>
    <w:rsid w:val="00E27CDE"/>
    <w:rsid w:val="00E30249"/>
    <w:rsid w:val="00E304D5"/>
    <w:rsid w:val="00E30532"/>
    <w:rsid w:val="00E3055F"/>
    <w:rsid w:val="00E30B4B"/>
    <w:rsid w:val="00E30D19"/>
    <w:rsid w:val="00E30F78"/>
    <w:rsid w:val="00E30FDE"/>
    <w:rsid w:val="00E315D9"/>
    <w:rsid w:val="00E31783"/>
    <w:rsid w:val="00E31A64"/>
    <w:rsid w:val="00E31E32"/>
    <w:rsid w:val="00E31F2D"/>
    <w:rsid w:val="00E32023"/>
    <w:rsid w:val="00E325B2"/>
    <w:rsid w:val="00E326DB"/>
    <w:rsid w:val="00E32E9C"/>
    <w:rsid w:val="00E32ECA"/>
    <w:rsid w:val="00E332F0"/>
    <w:rsid w:val="00E33412"/>
    <w:rsid w:val="00E3351D"/>
    <w:rsid w:val="00E335A4"/>
    <w:rsid w:val="00E33632"/>
    <w:rsid w:val="00E3375E"/>
    <w:rsid w:val="00E34C0A"/>
    <w:rsid w:val="00E355D7"/>
    <w:rsid w:val="00E35B15"/>
    <w:rsid w:val="00E35BE1"/>
    <w:rsid w:val="00E36541"/>
    <w:rsid w:val="00E365C1"/>
    <w:rsid w:val="00E36681"/>
    <w:rsid w:val="00E36F15"/>
    <w:rsid w:val="00E3715A"/>
    <w:rsid w:val="00E376FC"/>
    <w:rsid w:val="00E37A38"/>
    <w:rsid w:val="00E37BA4"/>
    <w:rsid w:val="00E37D5D"/>
    <w:rsid w:val="00E37D91"/>
    <w:rsid w:val="00E404E3"/>
    <w:rsid w:val="00E4074F"/>
    <w:rsid w:val="00E4123F"/>
    <w:rsid w:val="00E41355"/>
    <w:rsid w:val="00E41804"/>
    <w:rsid w:val="00E41B37"/>
    <w:rsid w:val="00E41D98"/>
    <w:rsid w:val="00E41F02"/>
    <w:rsid w:val="00E42178"/>
    <w:rsid w:val="00E42189"/>
    <w:rsid w:val="00E4224C"/>
    <w:rsid w:val="00E42282"/>
    <w:rsid w:val="00E42931"/>
    <w:rsid w:val="00E42C47"/>
    <w:rsid w:val="00E42C8D"/>
    <w:rsid w:val="00E4343C"/>
    <w:rsid w:val="00E43751"/>
    <w:rsid w:val="00E439C8"/>
    <w:rsid w:val="00E43BB3"/>
    <w:rsid w:val="00E43CEF"/>
    <w:rsid w:val="00E43FCF"/>
    <w:rsid w:val="00E445AD"/>
    <w:rsid w:val="00E447AF"/>
    <w:rsid w:val="00E44A00"/>
    <w:rsid w:val="00E45295"/>
    <w:rsid w:val="00E4538A"/>
    <w:rsid w:val="00E45C03"/>
    <w:rsid w:val="00E45FB4"/>
    <w:rsid w:val="00E468CB"/>
    <w:rsid w:val="00E46C58"/>
    <w:rsid w:val="00E46F5B"/>
    <w:rsid w:val="00E471CD"/>
    <w:rsid w:val="00E473EE"/>
    <w:rsid w:val="00E4741D"/>
    <w:rsid w:val="00E47A88"/>
    <w:rsid w:val="00E47B59"/>
    <w:rsid w:val="00E47C9A"/>
    <w:rsid w:val="00E47D66"/>
    <w:rsid w:val="00E50068"/>
    <w:rsid w:val="00E50A56"/>
    <w:rsid w:val="00E51011"/>
    <w:rsid w:val="00E512C7"/>
    <w:rsid w:val="00E51819"/>
    <w:rsid w:val="00E51D50"/>
    <w:rsid w:val="00E51EBE"/>
    <w:rsid w:val="00E5208E"/>
    <w:rsid w:val="00E5217C"/>
    <w:rsid w:val="00E52460"/>
    <w:rsid w:val="00E524D0"/>
    <w:rsid w:val="00E5252B"/>
    <w:rsid w:val="00E52916"/>
    <w:rsid w:val="00E52C30"/>
    <w:rsid w:val="00E53285"/>
    <w:rsid w:val="00E53473"/>
    <w:rsid w:val="00E53644"/>
    <w:rsid w:val="00E538B2"/>
    <w:rsid w:val="00E5390C"/>
    <w:rsid w:val="00E53F3B"/>
    <w:rsid w:val="00E53F96"/>
    <w:rsid w:val="00E5453B"/>
    <w:rsid w:val="00E54699"/>
    <w:rsid w:val="00E547B4"/>
    <w:rsid w:val="00E54F2D"/>
    <w:rsid w:val="00E551A7"/>
    <w:rsid w:val="00E552DA"/>
    <w:rsid w:val="00E553A9"/>
    <w:rsid w:val="00E555AD"/>
    <w:rsid w:val="00E556AF"/>
    <w:rsid w:val="00E55731"/>
    <w:rsid w:val="00E5587F"/>
    <w:rsid w:val="00E55975"/>
    <w:rsid w:val="00E55992"/>
    <w:rsid w:val="00E559DC"/>
    <w:rsid w:val="00E55F03"/>
    <w:rsid w:val="00E55F20"/>
    <w:rsid w:val="00E56691"/>
    <w:rsid w:val="00E56981"/>
    <w:rsid w:val="00E56B62"/>
    <w:rsid w:val="00E56D52"/>
    <w:rsid w:val="00E56F88"/>
    <w:rsid w:val="00E57039"/>
    <w:rsid w:val="00E5745C"/>
    <w:rsid w:val="00E57673"/>
    <w:rsid w:val="00E57A84"/>
    <w:rsid w:val="00E57BFA"/>
    <w:rsid w:val="00E57CBB"/>
    <w:rsid w:val="00E57EEC"/>
    <w:rsid w:val="00E60110"/>
    <w:rsid w:val="00E602FD"/>
    <w:rsid w:val="00E60930"/>
    <w:rsid w:val="00E60A27"/>
    <w:rsid w:val="00E60D75"/>
    <w:rsid w:val="00E60F22"/>
    <w:rsid w:val="00E613D8"/>
    <w:rsid w:val="00E61405"/>
    <w:rsid w:val="00E61AED"/>
    <w:rsid w:val="00E62788"/>
    <w:rsid w:val="00E6289D"/>
    <w:rsid w:val="00E629C4"/>
    <w:rsid w:val="00E62C8E"/>
    <w:rsid w:val="00E62E33"/>
    <w:rsid w:val="00E62F38"/>
    <w:rsid w:val="00E6326C"/>
    <w:rsid w:val="00E6392A"/>
    <w:rsid w:val="00E63933"/>
    <w:rsid w:val="00E63A0F"/>
    <w:rsid w:val="00E63C82"/>
    <w:rsid w:val="00E63EF0"/>
    <w:rsid w:val="00E63FB3"/>
    <w:rsid w:val="00E6404F"/>
    <w:rsid w:val="00E641B0"/>
    <w:rsid w:val="00E64717"/>
    <w:rsid w:val="00E648F1"/>
    <w:rsid w:val="00E64C00"/>
    <w:rsid w:val="00E64D46"/>
    <w:rsid w:val="00E656C0"/>
    <w:rsid w:val="00E6575E"/>
    <w:rsid w:val="00E65A1D"/>
    <w:rsid w:val="00E65F48"/>
    <w:rsid w:val="00E65F5F"/>
    <w:rsid w:val="00E6652A"/>
    <w:rsid w:val="00E6679C"/>
    <w:rsid w:val="00E669BF"/>
    <w:rsid w:val="00E66A14"/>
    <w:rsid w:val="00E66C97"/>
    <w:rsid w:val="00E66D5B"/>
    <w:rsid w:val="00E674D9"/>
    <w:rsid w:val="00E67518"/>
    <w:rsid w:val="00E6760C"/>
    <w:rsid w:val="00E6768C"/>
    <w:rsid w:val="00E67801"/>
    <w:rsid w:val="00E704EB"/>
    <w:rsid w:val="00E7081B"/>
    <w:rsid w:val="00E70DA0"/>
    <w:rsid w:val="00E7100F"/>
    <w:rsid w:val="00E710E4"/>
    <w:rsid w:val="00E7162B"/>
    <w:rsid w:val="00E716E8"/>
    <w:rsid w:val="00E717C1"/>
    <w:rsid w:val="00E7195C"/>
    <w:rsid w:val="00E71FA4"/>
    <w:rsid w:val="00E720F1"/>
    <w:rsid w:val="00E72154"/>
    <w:rsid w:val="00E725F6"/>
    <w:rsid w:val="00E7287B"/>
    <w:rsid w:val="00E7296D"/>
    <w:rsid w:val="00E72DC4"/>
    <w:rsid w:val="00E72E9F"/>
    <w:rsid w:val="00E7374F"/>
    <w:rsid w:val="00E73B53"/>
    <w:rsid w:val="00E74283"/>
    <w:rsid w:val="00E74377"/>
    <w:rsid w:val="00E745BB"/>
    <w:rsid w:val="00E7494B"/>
    <w:rsid w:val="00E74A45"/>
    <w:rsid w:val="00E74ADA"/>
    <w:rsid w:val="00E75125"/>
    <w:rsid w:val="00E752E9"/>
    <w:rsid w:val="00E754BB"/>
    <w:rsid w:val="00E7573A"/>
    <w:rsid w:val="00E75A86"/>
    <w:rsid w:val="00E75AAD"/>
    <w:rsid w:val="00E75F30"/>
    <w:rsid w:val="00E76166"/>
    <w:rsid w:val="00E76465"/>
    <w:rsid w:val="00E76D3F"/>
    <w:rsid w:val="00E76D81"/>
    <w:rsid w:val="00E76EBB"/>
    <w:rsid w:val="00E77063"/>
    <w:rsid w:val="00E77284"/>
    <w:rsid w:val="00E776FF"/>
    <w:rsid w:val="00E777FE"/>
    <w:rsid w:val="00E77A17"/>
    <w:rsid w:val="00E77E7C"/>
    <w:rsid w:val="00E77FDA"/>
    <w:rsid w:val="00E8026F"/>
    <w:rsid w:val="00E802A8"/>
    <w:rsid w:val="00E8038D"/>
    <w:rsid w:val="00E80714"/>
    <w:rsid w:val="00E8097F"/>
    <w:rsid w:val="00E80A71"/>
    <w:rsid w:val="00E80AF4"/>
    <w:rsid w:val="00E80CE2"/>
    <w:rsid w:val="00E80F7A"/>
    <w:rsid w:val="00E811DA"/>
    <w:rsid w:val="00E812AF"/>
    <w:rsid w:val="00E818BE"/>
    <w:rsid w:val="00E8258B"/>
    <w:rsid w:val="00E829AB"/>
    <w:rsid w:val="00E82AF7"/>
    <w:rsid w:val="00E82F01"/>
    <w:rsid w:val="00E82F23"/>
    <w:rsid w:val="00E83230"/>
    <w:rsid w:val="00E8333C"/>
    <w:rsid w:val="00E837C0"/>
    <w:rsid w:val="00E83853"/>
    <w:rsid w:val="00E839C7"/>
    <w:rsid w:val="00E839D3"/>
    <w:rsid w:val="00E83FA5"/>
    <w:rsid w:val="00E84374"/>
    <w:rsid w:val="00E84625"/>
    <w:rsid w:val="00E8466B"/>
    <w:rsid w:val="00E8473A"/>
    <w:rsid w:val="00E848C0"/>
    <w:rsid w:val="00E84AE2"/>
    <w:rsid w:val="00E84D14"/>
    <w:rsid w:val="00E84D4F"/>
    <w:rsid w:val="00E856C5"/>
    <w:rsid w:val="00E859D3"/>
    <w:rsid w:val="00E85B0F"/>
    <w:rsid w:val="00E86082"/>
    <w:rsid w:val="00E86099"/>
    <w:rsid w:val="00E8615E"/>
    <w:rsid w:val="00E862CB"/>
    <w:rsid w:val="00E8639A"/>
    <w:rsid w:val="00E86738"/>
    <w:rsid w:val="00E86F5D"/>
    <w:rsid w:val="00E871EB"/>
    <w:rsid w:val="00E87273"/>
    <w:rsid w:val="00E876AC"/>
    <w:rsid w:val="00E87897"/>
    <w:rsid w:val="00E87992"/>
    <w:rsid w:val="00E87B02"/>
    <w:rsid w:val="00E87B70"/>
    <w:rsid w:val="00E87E87"/>
    <w:rsid w:val="00E903D2"/>
    <w:rsid w:val="00E904EC"/>
    <w:rsid w:val="00E904F4"/>
    <w:rsid w:val="00E90742"/>
    <w:rsid w:val="00E908C6"/>
    <w:rsid w:val="00E908D1"/>
    <w:rsid w:val="00E9099C"/>
    <w:rsid w:val="00E90A3F"/>
    <w:rsid w:val="00E90A7B"/>
    <w:rsid w:val="00E90D2E"/>
    <w:rsid w:val="00E90D76"/>
    <w:rsid w:val="00E91030"/>
    <w:rsid w:val="00E91206"/>
    <w:rsid w:val="00E91535"/>
    <w:rsid w:val="00E916F7"/>
    <w:rsid w:val="00E9179C"/>
    <w:rsid w:val="00E9180E"/>
    <w:rsid w:val="00E92A22"/>
    <w:rsid w:val="00E92AAA"/>
    <w:rsid w:val="00E92C3E"/>
    <w:rsid w:val="00E93154"/>
    <w:rsid w:val="00E93313"/>
    <w:rsid w:val="00E9339F"/>
    <w:rsid w:val="00E933FB"/>
    <w:rsid w:val="00E93965"/>
    <w:rsid w:val="00E93994"/>
    <w:rsid w:val="00E94079"/>
    <w:rsid w:val="00E9458C"/>
    <w:rsid w:val="00E94E28"/>
    <w:rsid w:val="00E95292"/>
    <w:rsid w:val="00E95301"/>
    <w:rsid w:val="00E959FC"/>
    <w:rsid w:val="00E96864"/>
    <w:rsid w:val="00E96917"/>
    <w:rsid w:val="00E96AAD"/>
    <w:rsid w:val="00E96AB9"/>
    <w:rsid w:val="00E96B09"/>
    <w:rsid w:val="00E96EF8"/>
    <w:rsid w:val="00E97036"/>
    <w:rsid w:val="00E9756A"/>
    <w:rsid w:val="00E976A6"/>
    <w:rsid w:val="00E97B5A"/>
    <w:rsid w:val="00EA0286"/>
    <w:rsid w:val="00EA0355"/>
    <w:rsid w:val="00EA05A0"/>
    <w:rsid w:val="00EA0679"/>
    <w:rsid w:val="00EA0A73"/>
    <w:rsid w:val="00EA0E2D"/>
    <w:rsid w:val="00EA174C"/>
    <w:rsid w:val="00EA1C90"/>
    <w:rsid w:val="00EA1DB0"/>
    <w:rsid w:val="00EA1EC4"/>
    <w:rsid w:val="00EA209F"/>
    <w:rsid w:val="00EA2AE2"/>
    <w:rsid w:val="00EA2F86"/>
    <w:rsid w:val="00EA31F5"/>
    <w:rsid w:val="00EA3489"/>
    <w:rsid w:val="00EA34C9"/>
    <w:rsid w:val="00EA3592"/>
    <w:rsid w:val="00EA35A4"/>
    <w:rsid w:val="00EA3696"/>
    <w:rsid w:val="00EA3C38"/>
    <w:rsid w:val="00EA3E4A"/>
    <w:rsid w:val="00EA4422"/>
    <w:rsid w:val="00EA45F9"/>
    <w:rsid w:val="00EA474A"/>
    <w:rsid w:val="00EA47BF"/>
    <w:rsid w:val="00EA4835"/>
    <w:rsid w:val="00EA4A3E"/>
    <w:rsid w:val="00EA4DF2"/>
    <w:rsid w:val="00EA4E9C"/>
    <w:rsid w:val="00EA50DF"/>
    <w:rsid w:val="00EA5C37"/>
    <w:rsid w:val="00EA5E84"/>
    <w:rsid w:val="00EA5FB3"/>
    <w:rsid w:val="00EA5FF1"/>
    <w:rsid w:val="00EA62FF"/>
    <w:rsid w:val="00EA6A6E"/>
    <w:rsid w:val="00EA6A80"/>
    <w:rsid w:val="00EA6C45"/>
    <w:rsid w:val="00EA7055"/>
    <w:rsid w:val="00EA7D5F"/>
    <w:rsid w:val="00EA7ECC"/>
    <w:rsid w:val="00EB014F"/>
    <w:rsid w:val="00EB0167"/>
    <w:rsid w:val="00EB01DF"/>
    <w:rsid w:val="00EB0527"/>
    <w:rsid w:val="00EB0A79"/>
    <w:rsid w:val="00EB0ADF"/>
    <w:rsid w:val="00EB122E"/>
    <w:rsid w:val="00EB1278"/>
    <w:rsid w:val="00EB1321"/>
    <w:rsid w:val="00EB1415"/>
    <w:rsid w:val="00EB172B"/>
    <w:rsid w:val="00EB1798"/>
    <w:rsid w:val="00EB1D24"/>
    <w:rsid w:val="00EB1D3C"/>
    <w:rsid w:val="00EB204F"/>
    <w:rsid w:val="00EB2089"/>
    <w:rsid w:val="00EB29FE"/>
    <w:rsid w:val="00EB2B73"/>
    <w:rsid w:val="00EB2CE7"/>
    <w:rsid w:val="00EB2EFA"/>
    <w:rsid w:val="00EB335F"/>
    <w:rsid w:val="00EB3A1D"/>
    <w:rsid w:val="00EB3C1E"/>
    <w:rsid w:val="00EB40DF"/>
    <w:rsid w:val="00EB44A3"/>
    <w:rsid w:val="00EB44BE"/>
    <w:rsid w:val="00EB4502"/>
    <w:rsid w:val="00EB4634"/>
    <w:rsid w:val="00EB4646"/>
    <w:rsid w:val="00EB47BB"/>
    <w:rsid w:val="00EB4937"/>
    <w:rsid w:val="00EB4AE5"/>
    <w:rsid w:val="00EB4EDA"/>
    <w:rsid w:val="00EB5AE9"/>
    <w:rsid w:val="00EB5B4A"/>
    <w:rsid w:val="00EB5B72"/>
    <w:rsid w:val="00EB663A"/>
    <w:rsid w:val="00EB68A9"/>
    <w:rsid w:val="00EB6C07"/>
    <w:rsid w:val="00EB7351"/>
    <w:rsid w:val="00EB7434"/>
    <w:rsid w:val="00EB7BE0"/>
    <w:rsid w:val="00EB7E25"/>
    <w:rsid w:val="00EB7FDE"/>
    <w:rsid w:val="00EC032E"/>
    <w:rsid w:val="00EC03BA"/>
    <w:rsid w:val="00EC03BE"/>
    <w:rsid w:val="00EC04D1"/>
    <w:rsid w:val="00EC051E"/>
    <w:rsid w:val="00EC0E54"/>
    <w:rsid w:val="00EC0FA0"/>
    <w:rsid w:val="00EC1544"/>
    <w:rsid w:val="00EC1D61"/>
    <w:rsid w:val="00EC20EA"/>
    <w:rsid w:val="00EC2441"/>
    <w:rsid w:val="00EC258F"/>
    <w:rsid w:val="00EC2865"/>
    <w:rsid w:val="00EC3036"/>
    <w:rsid w:val="00EC324C"/>
    <w:rsid w:val="00EC326A"/>
    <w:rsid w:val="00EC340F"/>
    <w:rsid w:val="00EC3559"/>
    <w:rsid w:val="00EC36B4"/>
    <w:rsid w:val="00EC37E3"/>
    <w:rsid w:val="00EC39C8"/>
    <w:rsid w:val="00EC41C5"/>
    <w:rsid w:val="00EC4408"/>
    <w:rsid w:val="00EC4B03"/>
    <w:rsid w:val="00EC5048"/>
    <w:rsid w:val="00EC5776"/>
    <w:rsid w:val="00EC59D8"/>
    <w:rsid w:val="00EC5BCA"/>
    <w:rsid w:val="00EC5C0E"/>
    <w:rsid w:val="00EC5C3C"/>
    <w:rsid w:val="00EC5D0B"/>
    <w:rsid w:val="00EC5D42"/>
    <w:rsid w:val="00EC612C"/>
    <w:rsid w:val="00EC67D3"/>
    <w:rsid w:val="00EC712F"/>
    <w:rsid w:val="00EC745B"/>
    <w:rsid w:val="00EC7526"/>
    <w:rsid w:val="00EC7888"/>
    <w:rsid w:val="00ED04A0"/>
    <w:rsid w:val="00ED052E"/>
    <w:rsid w:val="00ED06FC"/>
    <w:rsid w:val="00ED0A46"/>
    <w:rsid w:val="00ED1311"/>
    <w:rsid w:val="00ED16CC"/>
    <w:rsid w:val="00ED1CC2"/>
    <w:rsid w:val="00ED1E3A"/>
    <w:rsid w:val="00ED22A8"/>
    <w:rsid w:val="00ED2442"/>
    <w:rsid w:val="00ED252A"/>
    <w:rsid w:val="00ED25FC"/>
    <w:rsid w:val="00ED26AA"/>
    <w:rsid w:val="00ED2931"/>
    <w:rsid w:val="00ED29C8"/>
    <w:rsid w:val="00ED2AFF"/>
    <w:rsid w:val="00ED2D63"/>
    <w:rsid w:val="00ED2F2F"/>
    <w:rsid w:val="00ED304C"/>
    <w:rsid w:val="00ED3228"/>
    <w:rsid w:val="00ED327C"/>
    <w:rsid w:val="00ED37A8"/>
    <w:rsid w:val="00ED4148"/>
    <w:rsid w:val="00ED41D6"/>
    <w:rsid w:val="00ED4341"/>
    <w:rsid w:val="00ED43D2"/>
    <w:rsid w:val="00ED4D11"/>
    <w:rsid w:val="00ED61B3"/>
    <w:rsid w:val="00ED625E"/>
    <w:rsid w:val="00ED643C"/>
    <w:rsid w:val="00ED68FB"/>
    <w:rsid w:val="00ED6BFA"/>
    <w:rsid w:val="00ED7273"/>
    <w:rsid w:val="00ED73EF"/>
    <w:rsid w:val="00ED77F0"/>
    <w:rsid w:val="00ED7C3B"/>
    <w:rsid w:val="00ED7CE5"/>
    <w:rsid w:val="00EE0308"/>
    <w:rsid w:val="00EE0A58"/>
    <w:rsid w:val="00EE0CC8"/>
    <w:rsid w:val="00EE0DD9"/>
    <w:rsid w:val="00EE15E0"/>
    <w:rsid w:val="00EE1BC2"/>
    <w:rsid w:val="00EE1C14"/>
    <w:rsid w:val="00EE1C96"/>
    <w:rsid w:val="00EE1CAB"/>
    <w:rsid w:val="00EE21BA"/>
    <w:rsid w:val="00EE27AE"/>
    <w:rsid w:val="00EE27E2"/>
    <w:rsid w:val="00EE2980"/>
    <w:rsid w:val="00EE2BCB"/>
    <w:rsid w:val="00EE2D97"/>
    <w:rsid w:val="00EE378E"/>
    <w:rsid w:val="00EE3C2C"/>
    <w:rsid w:val="00EE3D1D"/>
    <w:rsid w:val="00EE3FFF"/>
    <w:rsid w:val="00EE416E"/>
    <w:rsid w:val="00EE48BD"/>
    <w:rsid w:val="00EE4AEC"/>
    <w:rsid w:val="00EE4BDA"/>
    <w:rsid w:val="00EE4C76"/>
    <w:rsid w:val="00EE4FF6"/>
    <w:rsid w:val="00EE61CC"/>
    <w:rsid w:val="00EE6421"/>
    <w:rsid w:val="00EE6C5B"/>
    <w:rsid w:val="00EE6D7C"/>
    <w:rsid w:val="00EE6F46"/>
    <w:rsid w:val="00EE6FA0"/>
    <w:rsid w:val="00EE6FC2"/>
    <w:rsid w:val="00EE7119"/>
    <w:rsid w:val="00EE735D"/>
    <w:rsid w:val="00EE7BBA"/>
    <w:rsid w:val="00EE7EE7"/>
    <w:rsid w:val="00EE7F4A"/>
    <w:rsid w:val="00EF021D"/>
    <w:rsid w:val="00EF0463"/>
    <w:rsid w:val="00EF0963"/>
    <w:rsid w:val="00EF0C08"/>
    <w:rsid w:val="00EF12FB"/>
    <w:rsid w:val="00EF14AA"/>
    <w:rsid w:val="00EF14FC"/>
    <w:rsid w:val="00EF1953"/>
    <w:rsid w:val="00EF1E1D"/>
    <w:rsid w:val="00EF20AD"/>
    <w:rsid w:val="00EF20CD"/>
    <w:rsid w:val="00EF2382"/>
    <w:rsid w:val="00EF2472"/>
    <w:rsid w:val="00EF28EF"/>
    <w:rsid w:val="00EF2A52"/>
    <w:rsid w:val="00EF2CB4"/>
    <w:rsid w:val="00EF2DBE"/>
    <w:rsid w:val="00EF2DCD"/>
    <w:rsid w:val="00EF2F38"/>
    <w:rsid w:val="00EF3331"/>
    <w:rsid w:val="00EF37BB"/>
    <w:rsid w:val="00EF3815"/>
    <w:rsid w:val="00EF3AB5"/>
    <w:rsid w:val="00EF3E0D"/>
    <w:rsid w:val="00EF3F3A"/>
    <w:rsid w:val="00EF4140"/>
    <w:rsid w:val="00EF4AC0"/>
    <w:rsid w:val="00EF4C81"/>
    <w:rsid w:val="00EF4CE1"/>
    <w:rsid w:val="00EF4F35"/>
    <w:rsid w:val="00EF55CE"/>
    <w:rsid w:val="00EF5BDC"/>
    <w:rsid w:val="00EF5C6D"/>
    <w:rsid w:val="00EF5EA2"/>
    <w:rsid w:val="00EF5EAB"/>
    <w:rsid w:val="00EF6000"/>
    <w:rsid w:val="00EF609A"/>
    <w:rsid w:val="00EF6779"/>
    <w:rsid w:val="00EF687C"/>
    <w:rsid w:val="00EF6929"/>
    <w:rsid w:val="00EF6A0B"/>
    <w:rsid w:val="00EF6D9C"/>
    <w:rsid w:val="00EF711C"/>
    <w:rsid w:val="00EF71DB"/>
    <w:rsid w:val="00EF74B7"/>
    <w:rsid w:val="00EF75DF"/>
    <w:rsid w:val="00EF780B"/>
    <w:rsid w:val="00EF798B"/>
    <w:rsid w:val="00EF79B2"/>
    <w:rsid w:val="00EF7D49"/>
    <w:rsid w:val="00F0049E"/>
    <w:rsid w:val="00F005FA"/>
    <w:rsid w:val="00F006A2"/>
    <w:rsid w:val="00F0088F"/>
    <w:rsid w:val="00F00E30"/>
    <w:rsid w:val="00F017FD"/>
    <w:rsid w:val="00F01A60"/>
    <w:rsid w:val="00F01C91"/>
    <w:rsid w:val="00F0229D"/>
    <w:rsid w:val="00F02545"/>
    <w:rsid w:val="00F02773"/>
    <w:rsid w:val="00F028E3"/>
    <w:rsid w:val="00F02B1B"/>
    <w:rsid w:val="00F02C71"/>
    <w:rsid w:val="00F02DD8"/>
    <w:rsid w:val="00F03505"/>
    <w:rsid w:val="00F03B53"/>
    <w:rsid w:val="00F04048"/>
    <w:rsid w:val="00F04255"/>
    <w:rsid w:val="00F04A3A"/>
    <w:rsid w:val="00F0507A"/>
    <w:rsid w:val="00F053D2"/>
    <w:rsid w:val="00F055DF"/>
    <w:rsid w:val="00F05791"/>
    <w:rsid w:val="00F05A15"/>
    <w:rsid w:val="00F05E3B"/>
    <w:rsid w:val="00F05FFF"/>
    <w:rsid w:val="00F060A3"/>
    <w:rsid w:val="00F065EF"/>
    <w:rsid w:val="00F06626"/>
    <w:rsid w:val="00F06977"/>
    <w:rsid w:val="00F06AF9"/>
    <w:rsid w:val="00F06B5C"/>
    <w:rsid w:val="00F0713D"/>
    <w:rsid w:val="00F0735D"/>
    <w:rsid w:val="00F0745A"/>
    <w:rsid w:val="00F0781E"/>
    <w:rsid w:val="00F0796C"/>
    <w:rsid w:val="00F07D8E"/>
    <w:rsid w:val="00F10118"/>
    <w:rsid w:val="00F103A9"/>
    <w:rsid w:val="00F103F0"/>
    <w:rsid w:val="00F104C8"/>
    <w:rsid w:val="00F106AF"/>
    <w:rsid w:val="00F106E2"/>
    <w:rsid w:val="00F10C69"/>
    <w:rsid w:val="00F10CBE"/>
    <w:rsid w:val="00F10CE1"/>
    <w:rsid w:val="00F10F38"/>
    <w:rsid w:val="00F11106"/>
    <w:rsid w:val="00F11266"/>
    <w:rsid w:val="00F115FD"/>
    <w:rsid w:val="00F1180E"/>
    <w:rsid w:val="00F11850"/>
    <w:rsid w:val="00F11A40"/>
    <w:rsid w:val="00F11A43"/>
    <w:rsid w:val="00F11DB9"/>
    <w:rsid w:val="00F123F9"/>
    <w:rsid w:val="00F125CE"/>
    <w:rsid w:val="00F128B6"/>
    <w:rsid w:val="00F129D9"/>
    <w:rsid w:val="00F12FA9"/>
    <w:rsid w:val="00F13072"/>
    <w:rsid w:val="00F13BCB"/>
    <w:rsid w:val="00F13BDE"/>
    <w:rsid w:val="00F13F48"/>
    <w:rsid w:val="00F140EA"/>
    <w:rsid w:val="00F142C9"/>
    <w:rsid w:val="00F14415"/>
    <w:rsid w:val="00F1450E"/>
    <w:rsid w:val="00F14704"/>
    <w:rsid w:val="00F1472F"/>
    <w:rsid w:val="00F1496D"/>
    <w:rsid w:val="00F14A7E"/>
    <w:rsid w:val="00F15C03"/>
    <w:rsid w:val="00F15CEB"/>
    <w:rsid w:val="00F1637B"/>
    <w:rsid w:val="00F16644"/>
    <w:rsid w:val="00F16A89"/>
    <w:rsid w:val="00F16B9A"/>
    <w:rsid w:val="00F17431"/>
    <w:rsid w:val="00F17447"/>
    <w:rsid w:val="00F176AB"/>
    <w:rsid w:val="00F1799C"/>
    <w:rsid w:val="00F179CF"/>
    <w:rsid w:val="00F17A3F"/>
    <w:rsid w:val="00F200EE"/>
    <w:rsid w:val="00F209DA"/>
    <w:rsid w:val="00F209EF"/>
    <w:rsid w:val="00F20AEE"/>
    <w:rsid w:val="00F20C79"/>
    <w:rsid w:val="00F20CA2"/>
    <w:rsid w:val="00F20D7C"/>
    <w:rsid w:val="00F21007"/>
    <w:rsid w:val="00F214EC"/>
    <w:rsid w:val="00F21BBD"/>
    <w:rsid w:val="00F21BDE"/>
    <w:rsid w:val="00F21EFA"/>
    <w:rsid w:val="00F21F2F"/>
    <w:rsid w:val="00F221AC"/>
    <w:rsid w:val="00F225CF"/>
    <w:rsid w:val="00F22678"/>
    <w:rsid w:val="00F22745"/>
    <w:rsid w:val="00F22A05"/>
    <w:rsid w:val="00F22A72"/>
    <w:rsid w:val="00F22BBF"/>
    <w:rsid w:val="00F22DE3"/>
    <w:rsid w:val="00F22E45"/>
    <w:rsid w:val="00F23470"/>
    <w:rsid w:val="00F23647"/>
    <w:rsid w:val="00F236FF"/>
    <w:rsid w:val="00F237A7"/>
    <w:rsid w:val="00F23BA2"/>
    <w:rsid w:val="00F24928"/>
    <w:rsid w:val="00F2493B"/>
    <w:rsid w:val="00F24C8F"/>
    <w:rsid w:val="00F250AF"/>
    <w:rsid w:val="00F252BF"/>
    <w:rsid w:val="00F25662"/>
    <w:rsid w:val="00F25C32"/>
    <w:rsid w:val="00F25D05"/>
    <w:rsid w:val="00F263BF"/>
    <w:rsid w:val="00F26581"/>
    <w:rsid w:val="00F26662"/>
    <w:rsid w:val="00F266E3"/>
    <w:rsid w:val="00F272DF"/>
    <w:rsid w:val="00F27888"/>
    <w:rsid w:val="00F27B6D"/>
    <w:rsid w:val="00F27D0D"/>
    <w:rsid w:val="00F30901"/>
    <w:rsid w:val="00F30DE4"/>
    <w:rsid w:val="00F31073"/>
    <w:rsid w:val="00F311F7"/>
    <w:rsid w:val="00F31B2D"/>
    <w:rsid w:val="00F31E19"/>
    <w:rsid w:val="00F32299"/>
    <w:rsid w:val="00F3322C"/>
    <w:rsid w:val="00F3332F"/>
    <w:rsid w:val="00F334AE"/>
    <w:rsid w:val="00F334E1"/>
    <w:rsid w:val="00F336EC"/>
    <w:rsid w:val="00F3374C"/>
    <w:rsid w:val="00F33853"/>
    <w:rsid w:val="00F33FD4"/>
    <w:rsid w:val="00F34234"/>
    <w:rsid w:val="00F34297"/>
    <w:rsid w:val="00F342B5"/>
    <w:rsid w:val="00F34897"/>
    <w:rsid w:val="00F34AA1"/>
    <w:rsid w:val="00F34D2B"/>
    <w:rsid w:val="00F34F7B"/>
    <w:rsid w:val="00F35661"/>
    <w:rsid w:val="00F35A40"/>
    <w:rsid w:val="00F35A56"/>
    <w:rsid w:val="00F35E81"/>
    <w:rsid w:val="00F35FDD"/>
    <w:rsid w:val="00F36359"/>
    <w:rsid w:val="00F3637F"/>
    <w:rsid w:val="00F3665E"/>
    <w:rsid w:val="00F36836"/>
    <w:rsid w:val="00F37062"/>
    <w:rsid w:val="00F376D6"/>
    <w:rsid w:val="00F402F3"/>
    <w:rsid w:val="00F403BC"/>
    <w:rsid w:val="00F40577"/>
    <w:rsid w:val="00F40976"/>
    <w:rsid w:val="00F40B2F"/>
    <w:rsid w:val="00F40B94"/>
    <w:rsid w:val="00F40D4F"/>
    <w:rsid w:val="00F40FB4"/>
    <w:rsid w:val="00F4157D"/>
    <w:rsid w:val="00F41668"/>
    <w:rsid w:val="00F4181C"/>
    <w:rsid w:val="00F41944"/>
    <w:rsid w:val="00F41A61"/>
    <w:rsid w:val="00F41C20"/>
    <w:rsid w:val="00F42530"/>
    <w:rsid w:val="00F4286C"/>
    <w:rsid w:val="00F42A23"/>
    <w:rsid w:val="00F42BC1"/>
    <w:rsid w:val="00F42E5A"/>
    <w:rsid w:val="00F43276"/>
    <w:rsid w:val="00F4341E"/>
    <w:rsid w:val="00F43440"/>
    <w:rsid w:val="00F43691"/>
    <w:rsid w:val="00F4391B"/>
    <w:rsid w:val="00F443F3"/>
    <w:rsid w:val="00F447A0"/>
    <w:rsid w:val="00F44B43"/>
    <w:rsid w:val="00F44D8A"/>
    <w:rsid w:val="00F44EA2"/>
    <w:rsid w:val="00F45292"/>
    <w:rsid w:val="00F45CB9"/>
    <w:rsid w:val="00F45D5F"/>
    <w:rsid w:val="00F45F73"/>
    <w:rsid w:val="00F45FDD"/>
    <w:rsid w:val="00F4643E"/>
    <w:rsid w:val="00F46725"/>
    <w:rsid w:val="00F46961"/>
    <w:rsid w:val="00F46C02"/>
    <w:rsid w:val="00F473B3"/>
    <w:rsid w:val="00F47469"/>
    <w:rsid w:val="00F475E8"/>
    <w:rsid w:val="00F47950"/>
    <w:rsid w:val="00F47C06"/>
    <w:rsid w:val="00F5022F"/>
    <w:rsid w:val="00F50491"/>
    <w:rsid w:val="00F504C4"/>
    <w:rsid w:val="00F50862"/>
    <w:rsid w:val="00F5110E"/>
    <w:rsid w:val="00F512EE"/>
    <w:rsid w:val="00F51330"/>
    <w:rsid w:val="00F5139B"/>
    <w:rsid w:val="00F51421"/>
    <w:rsid w:val="00F516A7"/>
    <w:rsid w:val="00F517C7"/>
    <w:rsid w:val="00F5187C"/>
    <w:rsid w:val="00F518C4"/>
    <w:rsid w:val="00F51C64"/>
    <w:rsid w:val="00F52682"/>
    <w:rsid w:val="00F52776"/>
    <w:rsid w:val="00F52BCA"/>
    <w:rsid w:val="00F52CED"/>
    <w:rsid w:val="00F52D9C"/>
    <w:rsid w:val="00F52DAC"/>
    <w:rsid w:val="00F52DC8"/>
    <w:rsid w:val="00F52E21"/>
    <w:rsid w:val="00F5335F"/>
    <w:rsid w:val="00F53746"/>
    <w:rsid w:val="00F537B7"/>
    <w:rsid w:val="00F53804"/>
    <w:rsid w:val="00F539CC"/>
    <w:rsid w:val="00F5416B"/>
    <w:rsid w:val="00F547A5"/>
    <w:rsid w:val="00F548C3"/>
    <w:rsid w:val="00F54AD7"/>
    <w:rsid w:val="00F54CB0"/>
    <w:rsid w:val="00F55966"/>
    <w:rsid w:val="00F55FCC"/>
    <w:rsid w:val="00F56520"/>
    <w:rsid w:val="00F56548"/>
    <w:rsid w:val="00F565D9"/>
    <w:rsid w:val="00F5679E"/>
    <w:rsid w:val="00F5687F"/>
    <w:rsid w:val="00F5692E"/>
    <w:rsid w:val="00F56975"/>
    <w:rsid w:val="00F572DB"/>
    <w:rsid w:val="00F57368"/>
    <w:rsid w:val="00F57B1A"/>
    <w:rsid w:val="00F57EA0"/>
    <w:rsid w:val="00F60963"/>
    <w:rsid w:val="00F60EDD"/>
    <w:rsid w:val="00F61152"/>
    <w:rsid w:val="00F61379"/>
    <w:rsid w:val="00F61391"/>
    <w:rsid w:val="00F61DBB"/>
    <w:rsid w:val="00F62329"/>
    <w:rsid w:val="00F62519"/>
    <w:rsid w:val="00F62832"/>
    <w:rsid w:val="00F6287D"/>
    <w:rsid w:val="00F62CB6"/>
    <w:rsid w:val="00F62E0F"/>
    <w:rsid w:val="00F62EB9"/>
    <w:rsid w:val="00F62ECB"/>
    <w:rsid w:val="00F637D3"/>
    <w:rsid w:val="00F63E0D"/>
    <w:rsid w:val="00F64C09"/>
    <w:rsid w:val="00F64DD3"/>
    <w:rsid w:val="00F65013"/>
    <w:rsid w:val="00F651DF"/>
    <w:rsid w:val="00F65374"/>
    <w:rsid w:val="00F653A5"/>
    <w:rsid w:val="00F6582E"/>
    <w:rsid w:val="00F66068"/>
    <w:rsid w:val="00F66087"/>
    <w:rsid w:val="00F66A41"/>
    <w:rsid w:val="00F66DE1"/>
    <w:rsid w:val="00F67537"/>
    <w:rsid w:val="00F67780"/>
    <w:rsid w:val="00F67D7C"/>
    <w:rsid w:val="00F67D86"/>
    <w:rsid w:val="00F67DC7"/>
    <w:rsid w:val="00F7005B"/>
    <w:rsid w:val="00F7080C"/>
    <w:rsid w:val="00F70A8F"/>
    <w:rsid w:val="00F70CD2"/>
    <w:rsid w:val="00F70E84"/>
    <w:rsid w:val="00F70F2C"/>
    <w:rsid w:val="00F71317"/>
    <w:rsid w:val="00F71334"/>
    <w:rsid w:val="00F71355"/>
    <w:rsid w:val="00F71B0D"/>
    <w:rsid w:val="00F71BC9"/>
    <w:rsid w:val="00F721B8"/>
    <w:rsid w:val="00F724DA"/>
    <w:rsid w:val="00F72571"/>
    <w:rsid w:val="00F72B35"/>
    <w:rsid w:val="00F72D70"/>
    <w:rsid w:val="00F72E58"/>
    <w:rsid w:val="00F72EA6"/>
    <w:rsid w:val="00F72F05"/>
    <w:rsid w:val="00F72FC7"/>
    <w:rsid w:val="00F7309F"/>
    <w:rsid w:val="00F73510"/>
    <w:rsid w:val="00F735FF"/>
    <w:rsid w:val="00F7367C"/>
    <w:rsid w:val="00F73A9C"/>
    <w:rsid w:val="00F73AAA"/>
    <w:rsid w:val="00F73B0D"/>
    <w:rsid w:val="00F74B11"/>
    <w:rsid w:val="00F74B48"/>
    <w:rsid w:val="00F74CDC"/>
    <w:rsid w:val="00F74F7D"/>
    <w:rsid w:val="00F75009"/>
    <w:rsid w:val="00F750FB"/>
    <w:rsid w:val="00F75357"/>
    <w:rsid w:val="00F759EB"/>
    <w:rsid w:val="00F75C46"/>
    <w:rsid w:val="00F76456"/>
    <w:rsid w:val="00F768C2"/>
    <w:rsid w:val="00F76F65"/>
    <w:rsid w:val="00F772CF"/>
    <w:rsid w:val="00F77BF7"/>
    <w:rsid w:val="00F80165"/>
    <w:rsid w:val="00F8060D"/>
    <w:rsid w:val="00F80D1E"/>
    <w:rsid w:val="00F80E2D"/>
    <w:rsid w:val="00F80E74"/>
    <w:rsid w:val="00F80E7B"/>
    <w:rsid w:val="00F814E3"/>
    <w:rsid w:val="00F81501"/>
    <w:rsid w:val="00F819C4"/>
    <w:rsid w:val="00F81FEB"/>
    <w:rsid w:val="00F82A58"/>
    <w:rsid w:val="00F82A6D"/>
    <w:rsid w:val="00F82A86"/>
    <w:rsid w:val="00F82D18"/>
    <w:rsid w:val="00F82FC1"/>
    <w:rsid w:val="00F831AA"/>
    <w:rsid w:val="00F83387"/>
    <w:rsid w:val="00F83433"/>
    <w:rsid w:val="00F83473"/>
    <w:rsid w:val="00F8369E"/>
    <w:rsid w:val="00F836CA"/>
    <w:rsid w:val="00F83C81"/>
    <w:rsid w:val="00F83E5D"/>
    <w:rsid w:val="00F83F6D"/>
    <w:rsid w:val="00F840D0"/>
    <w:rsid w:val="00F8421A"/>
    <w:rsid w:val="00F84BE5"/>
    <w:rsid w:val="00F84D6A"/>
    <w:rsid w:val="00F855A3"/>
    <w:rsid w:val="00F856B9"/>
    <w:rsid w:val="00F859E2"/>
    <w:rsid w:val="00F85B1A"/>
    <w:rsid w:val="00F85C2E"/>
    <w:rsid w:val="00F85F67"/>
    <w:rsid w:val="00F85FF9"/>
    <w:rsid w:val="00F86171"/>
    <w:rsid w:val="00F8646F"/>
    <w:rsid w:val="00F86C3B"/>
    <w:rsid w:val="00F86F56"/>
    <w:rsid w:val="00F870A2"/>
    <w:rsid w:val="00F87917"/>
    <w:rsid w:val="00F87C28"/>
    <w:rsid w:val="00F90138"/>
    <w:rsid w:val="00F90B2B"/>
    <w:rsid w:val="00F90F5A"/>
    <w:rsid w:val="00F91677"/>
    <w:rsid w:val="00F91A69"/>
    <w:rsid w:val="00F91B3A"/>
    <w:rsid w:val="00F923E3"/>
    <w:rsid w:val="00F92447"/>
    <w:rsid w:val="00F92633"/>
    <w:rsid w:val="00F92A9C"/>
    <w:rsid w:val="00F92B93"/>
    <w:rsid w:val="00F92D4C"/>
    <w:rsid w:val="00F92E37"/>
    <w:rsid w:val="00F9322B"/>
    <w:rsid w:val="00F93671"/>
    <w:rsid w:val="00F93CA9"/>
    <w:rsid w:val="00F93E7E"/>
    <w:rsid w:val="00F946D8"/>
    <w:rsid w:val="00F9485B"/>
    <w:rsid w:val="00F94D64"/>
    <w:rsid w:val="00F94EDB"/>
    <w:rsid w:val="00F94FC3"/>
    <w:rsid w:val="00F95312"/>
    <w:rsid w:val="00F95BEB"/>
    <w:rsid w:val="00F95D46"/>
    <w:rsid w:val="00F95D82"/>
    <w:rsid w:val="00F95DC6"/>
    <w:rsid w:val="00F96717"/>
    <w:rsid w:val="00F96CFE"/>
    <w:rsid w:val="00F96FBD"/>
    <w:rsid w:val="00F97105"/>
    <w:rsid w:val="00F97166"/>
    <w:rsid w:val="00F976A2"/>
    <w:rsid w:val="00F9772F"/>
    <w:rsid w:val="00F979DF"/>
    <w:rsid w:val="00F97B42"/>
    <w:rsid w:val="00FA0071"/>
    <w:rsid w:val="00FA00C4"/>
    <w:rsid w:val="00FA066F"/>
    <w:rsid w:val="00FA0B4B"/>
    <w:rsid w:val="00FA0F12"/>
    <w:rsid w:val="00FA1364"/>
    <w:rsid w:val="00FA1600"/>
    <w:rsid w:val="00FA1D56"/>
    <w:rsid w:val="00FA20EB"/>
    <w:rsid w:val="00FA2A4B"/>
    <w:rsid w:val="00FA2A74"/>
    <w:rsid w:val="00FA2BB2"/>
    <w:rsid w:val="00FA2F26"/>
    <w:rsid w:val="00FA3012"/>
    <w:rsid w:val="00FA31EE"/>
    <w:rsid w:val="00FA3714"/>
    <w:rsid w:val="00FA38C5"/>
    <w:rsid w:val="00FA3B29"/>
    <w:rsid w:val="00FA40D4"/>
    <w:rsid w:val="00FA412C"/>
    <w:rsid w:val="00FA42CB"/>
    <w:rsid w:val="00FA430F"/>
    <w:rsid w:val="00FA4347"/>
    <w:rsid w:val="00FA489C"/>
    <w:rsid w:val="00FA4A3B"/>
    <w:rsid w:val="00FA4A72"/>
    <w:rsid w:val="00FA4B9D"/>
    <w:rsid w:val="00FA4E0F"/>
    <w:rsid w:val="00FA4F79"/>
    <w:rsid w:val="00FA5121"/>
    <w:rsid w:val="00FA56BD"/>
    <w:rsid w:val="00FA5893"/>
    <w:rsid w:val="00FA5B1B"/>
    <w:rsid w:val="00FA5B51"/>
    <w:rsid w:val="00FA5B56"/>
    <w:rsid w:val="00FA5B6B"/>
    <w:rsid w:val="00FA69C5"/>
    <w:rsid w:val="00FA6E8C"/>
    <w:rsid w:val="00FA7118"/>
    <w:rsid w:val="00FA71C9"/>
    <w:rsid w:val="00FA7503"/>
    <w:rsid w:val="00FA76F5"/>
    <w:rsid w:val="00FA76FB"/>
    <w:rsid w:val="00FA79BD"/>
    <w:rsid w:val="00FA7BE7"/>
    <w:rsid w:val="00FA7CD8"/>
    <w:rsid w:val="00FA7D32"/>
    <w:rsid w:val="00FA7E37"/>
    <w:rsid w:val="00FA7FF6"/>
    <w:rsid w:val="00FB0784"/>
    <w:rsid w:val="00FB0EC1"/>
    <w:rsid w:val="00FB0F43"/>
    <w:rsid w:val="00FB179B"/>
    <w:rsid w:val="00FB18E7"/>
    <w:rsid w:val="00FB1A25"/>
    <w:rsid w:val="00FB22C4"/>
    <w:rsid w:val="00FB23C4"/>
    <w:rsid w:val="00FB250A"/>
    <w:rsid w:val="00FB27E0"/>
    <w:rsid w:val="00FB27E4"/>
    <w:rsid w:val="00FB2955"/>
    <w:rsid w:val="00FB2B9A"/>
    <w:rsid w:val="00FB2C9B"/>
    <w:rsid w:val="00FB2E97"/>
    <w:rsid w:val="00FB3138"/>
    <w:rsid w:val="00FB339B"/>
    <w:rsid w:val="00FB3B9B"/>
    <w:rsid w:val="00FB3F48"/>
    <w:rsid w:val="00FB4571"/>
    <w:rsid w:val="00FB45A5"/>
    <w:rsid w:val="00FB45D1"/>
    <w:rsid w:val="00FB471A"/>
    <w:rsid w:val="00FB4725"/>
    <w:rsid w:val="00FB4F0F"/>
    <w:rsid w:val="00FB5229"/>
    <w:rsid w:val="00FB524A"/>
    <w:rsid w:val="00FB559D"/>
    <w:rsid w:val="00FB5651"/>
    <w:rsid w:val="00FB56E8"/>
    <w:rsid w:val="00FB5CB5"/>
    <w:rsid w:val="00FB5D9D"/>
    <w:rsid w:val="00FB5E9C"/>
    <w:rsid w:val="00FB5FD2"/>
    <w:rsid w:val="00FB601E"/>
    <w:rsid w:val="00FB614C"/>
    <w:rsid w:val="00FB648B"/>
    <w:rsid w:val="00FB6566"/>
    <w:rsid w:val="00FB658E"/>
    <w:rsid w:val="00FB6726"/>
    <w:rsid w:val="00FB675B"/>
    <w:rsid w:val="00FB67F6"/>
    <w:rsid w:val="00FB695E"/>
    <w:rsid w:val="00FB6A17"/>
    <w:rsid w:val="00FB6B74"/>
    <w:rsid w:val="00FB6C95"/>
    <w:rsid w:val="00FB6E51"/>
    <w:rsid w:val="00FB6E78"/>
    <w:rsid w:val="00FB795E"/>
    <w:rsid w:val="00FB7A5F"/>
    <w:rsid w:val="00FB7D57"/>
    <w:rsid w:val="00FB7FAE"/>
    <w:rsid w:val="00FC00E4"/>
    <w:rsid w:val="00FC024D"/>
    <w:rsid w:val="00FC0770"/>
    <w:rsid w:val="00FC085A"/>
    <w:rsid w:val="00FC091D"/>
    <w:rsid w:val="00FC0D20"/>
    <w:rsid w:val="00FC0E2B"/>
    <w:rsid w:val="00FC0F42"/>
    <w:rsid w:val="00FC0F56"/>
    <w:rsid w:val="00FC1089"/>
    <w:rsid w:val="00FC10AE"/>
    <w:rsid w:val="00FC13D4"/>
    <w:rsid w:val="00FC13DF"/>
    <w:rsid w:val="00FC1537"/>
    <w:rsid w:val="00FC1959"/>
    <w:rsid w:val="00FC1BA4"/>
    <w:rsid w:val="00FC1EF3"/>
    <w:rsid w:val="00FC2044"/>
    <w:rsid w:val="00FC21DF"/>
    <w:rsid w:val="00FC2F2A"/>
    <w:rsid w:val="00FC309F"/>
    <w:rsid w:val="00FC333E"/>
    <w:rsid w:val="00FC34FD"/>
    <w:rsid w:val="00FC363A"/>
    <w:rsid w:val="00FC3DE8"/>
    <w:rsid w:val="00FC4088"/>
    <w:rsid w:val="00FC4200"/>
    <w:rsid w:val="00FC43FD"/>
    <w:rsid w:val="00FC462A"/>
    <w:rsid w:val="00FC4EF0"/>
    <w:rsid w:val="00FC539F"/>
    <w:rsid w:val="00FC5438"/>
    <w:rsid w:val="00FC56F7"/>
    <w:rsid w:val="00FC5B67"/>
    <w:rsid w:val="00FC5DDB"/>
    <w:rsid w:val="00FC5E92"/>
    <w:rsid w:val="00FC5EF3"/>
    <w:rsid w:val="00FC5FC1"/>
    <w:rsid w:val="00FC64D8"/>
    <w:rsid w:val="00FC667A"/>
    <w:rsid w:val="00FC6701"/>
    <w:rsid w:val="00FC6721"/>
    <w:rsid w:val="00FC699E"/>
    <w:rsid w:val="00FC6E52"/>
    <w:rsid w:val="00FC6F4F"/>
    <w:rsid w:val="00FC7243"/>
    <w:rsid w:val="00FC73C4"/>
    <w:rsid w:val="00FC7520"/>
    <w:rsid w:val="00FC7860"/>
    <w:rsid w:val="00FC7B5B"/>
    <w:rsid w:val="00FC7BDD"/>
    <w:rsid w:val="00FD00B3"/>
    <w:rsid w:val="00FD02A6"/>
    <w:rsid w:val="00FD0AB4"/>
    <w:rsid w:val="00FD0B65"/>
    <w:rsid w:val="00FD0D61"/>
    <w:rsid w:val="00FD0FB5"/>
    <w:rsid w:val="00FD15CC"/>
    <w:rsid w:val="00FD195C"/>
    <w:rsid w:val="00FD32BB"/>
    <w:rsid w:val="00FD33F2"/>
    <w:rsid w:val="00FD34C2"/>
    <w:rsid w:val="00FD37A9"/>
    <w:rsid w:val="00FD3860"/>
    <w:rsid w:val="00FD38C5"/>
    <w:rsid w:val="00FD3958"/>
    <w:rsid w:val="00FD3A83"/>
    <w:rsid w:val="00FD3CE5"/>
    <w:rsid w:val="00FD3D8D"/>
    <w:rsid w:val="00FD43C1"/>
    <w:rsid w:val="00FD44C5"/>
    <w:rsid w:val="00FD486A"/>
    <w:rsid w:val="00FD4879"/>
    <w:rsid w:val="00FD48CB"/>
    <w:rsid w:val="00FD50FA"/>
    <w:rsid w:val="00FD5B77"/>
    <w:rsid w:val="00FD5CD6"/>
    <w:rsid w:val="00FD5EED"/>
    <w:rsid w:val="00FD60C7"/>
    <w:rsid w:val="00FD6138"/>
    <w:rsid w:val="00FD61FB"/>
    <w:rsid w:val="00FD6210"/>
    <w:rsid w:val="00FD62E2"/>
    <w:rsid w:val="00FD66F6"/>
    <w:rsid w:val="00FD6A28"/>
    <w:rsid w:val="00FD6B52"/>
    <w:rsid w:val="00FD6F58"/>
    <w:rsid w:val="00FD6F5F"/>
    <w:rsid w:val="00FD70FA"/>
    <w:rsid w:val="00FD7141"/>
    <w:rsid w:val="00FD71A8"/>
    <w:rsid w:val="00FD73FE"/>
    <w:rsid w:val="00FD7CA1"/>
    <w:rsid w:val="00FD7DBD"/>
    <w:rsid w:val="00FD7DE6"/>
    <w:rsid w:val="00FE02A4"/>
    <w:rsid w:val="00FE044B"/>
    <w:rsid w:val="00FE04D2"/>
    <w:rsid w:val="00FE066A"/>
    <w:rsid w:val="00FE06BB"/>
    <w:rsid w:val="00FE0AEC"/>
    <w:rsid w:val="00FE0C70"/>
    <w:rsid w:val="00FE0E72"/>
    <w:rsid w:val="00FE0F17"/>
    <w:rsid w:val="00FE10DC"/>
    <w:rsid w:val="00FE1BF2"/>
    <w:rsid w:val="00FE1C19"/>
    <w:rsid w:val="00FE1D4B"/>
    <w:rsid w:val="00FE1E24"/>
    <w:rsid w:val="00FE1FF6"/>
    <w:rsid w:val="00FE2642"/>
    <w:rsid w:val="00FE2A82"/>
    <w:rsid w:val="00FE2B51"/>
    <w:rsid w:val="00FE3F2B"/>
    <w:rsid w:val="00FE42D6"/>
    <w:rsid w:val="00FE4630"/>
    <w:rsid w:val="00FE46EE"/>
    <w:rsid w:val="00FE4791"/>
    <w:rsid w:val="00FE4D6A"/>
    <w:rsid w:val="00FE4E8F"/>
    <w:rsid w:val="00FE533F"/>
    <w:rsid w:val="00FE578A"/>
    <w:rsid w:val="00FE5E13"/>
    <w:rsid w:val="00FE658B"/>
    <w:rsid w:val="00FE6669"/>
    <w:rsid w:val="00FE6C83"/>
    <w:rsid w:val="00FE7020"/>
    <w:rsid w:val="00FE70B3"/>
    <w:rsid w:val="00FE7CF7"/>
    <w:rsid w:val="00FF01AC"/>
    <w:rsid w:val="00FF0292"/>
    <w:rsid w:val="00FF02CE"/>
    <w:rsid w:val="00FF052C"/>
    <w:rsid w:val="00FF071E"/>
    <w:rsid w:val="00FF0815"/>
    <w:rsid w:val="00FF0DF9"/>
    <w:rsid w:val="00FF0E7E"/>
    <w:rsid w:val="00FF0E9A"/>
    <w:rsid w:val="00FF113D"/>
    <w:rsid w:val="00FF14A2"/>
    <w:rsid w:val="00FF1F79"/>
    <w:rsid w:val="00FF1FFC"/>
    <w:rsid w:val="00FF2000"/>
    <w:rsid w:val="00FF2018"/>
    <w:rsid w:val="00FF2678"/>
    <w:rsid w:val="00FF286B"/>
    <w:rsid w:val="00FF2BB0"/>
    <w:rsid w:val="00FF2C38"/>
    <w:rsid w:val="00FF332D"/>
    <w:rsid w:val="00FF3A68"/>
    <w:rsid w:val="00FF3DFB"/>
    <w:rsid w:val="00FF4487"/>
    <w:rsid w:val="00FF4779"/>
    <w:rsid w:val="00FF4E93"/>
    <w:rsid w:val="00FF4F17"/>
    <w:rsid w:val="00FF5152"/>
    <w:rsid w:val="00FF5294"/>
    <w:rsid w:val="00FF52F7"/>
    <w:rsid w:val="00FF540D"/>
    <w:rsid w:val="00FF55C6"/>
    <w:rsid w:val="00FF55DC"/>
    <w:rsid w:val="00FF560B"/>
    <w:rsid w:val="00FF563C"/>
    <w:rsid w:val="00FF5AEA"/>
    <w:rsid w:val="00FF5CDF"/>
    <w:rsid w:val="00FF5F89"/>
    <w:rsid w:val="00FF61BC"/>
    <w:rsid w:val="00FF6342"/>
    <w:rsid w:val="00FF6C17"/>
    <w:rsid w:val="00FF7405"/>
    <w:rsid w:val="00FF748D"/>
    <w:rsid w:val="00FF7D61"/>
    <w:rsid w:val="05607EAD"/>
    <w:rsid w:val="0A650D1C"/>
    <w:rsid w:val="0C1876E0"/>
    <w:rsid w:val="21B41600"/>
    <w:rsid w:val="251A3BD0"/>
    <w:rsid w:val="315F1B04"/>
    <w:rsid w:val="31761D50"/>
    <w:rsid w:val="44F60293"/>
    <w:rsid w:val="49564C96"/>
    <w:rsid w:val="4CDA7BB0"/>
    <w:rsid w:val="59F8130E"/>
    <w:rsid w:val="5B2B2CDB"/>
    <w:rsid w:val="5DF9709C"/>
    <w:rsid w:val="67907C8C"/>
    <w:rsid w:val="70412F24"/>
    <w:rsid w:val="73AE53A9"/>
    <w:rsid w:val="75117C86"/>
    <w:rsid w:val="7B113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semiHidden="0" w:uiPriority="0" w:unhideWhenUsed="0" w:qFormat="1"/>
    <w:lsdException w:name="Title" w:semiHidden="0" w:uiPriority="0" w:unhideWhenUsed="0" w:qFormat="1"/>
    <w:lsdException w:name="Default Paragraph Font" w:uiPriority="1" w:qFormat="1"/>
    <w:lsdException w:name="Body Text" w:qFormat="1"/>
    <w:lsdException w:name="Subtitle" w:semiHidden="0" w:uiPriority="0" w:unhideWhenUsed="0" w:qFormat="1"/>
    <w:lsdException w:name="Body Text First Indent" w:qFormat="1"/>
    <w:lsdException w:name="Strong" w:semiHidden="0" w:uiPriority="0" w:unhideWhenUsed="0" w:qFormat="1"/>
    <w:lsdException w:name="Emphasis" w:semiHidden="0" w:uiPriority="0" w:unhideWhenUsed="0" w:qFormat="1"/>
    <w:lsdException w:name="Normal Table" w:qFormat="1"/>
    <w:lsdException w:name="Balloon Text"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jc w:val="both"/>
    </w:pPr>
    <w:rPr>
      <w:rFonts w:ascii="Calibri" w:hAnsi="Calibri"/>
      <w:kern w:val="2"/>
      <w:sz w:val="21"/>
      <w:szCs w:val="24"/>
    </w:rPr>
  </w:style>
  <w:style w:type="paragraph" w:styleId="1">
    <w:name w:val="heading 1"/>
    <w:basedOn w:val="a2"/>
    <w:next w:val="a3"/>
    <w:link w:val="1Char"/>
    <w:qFormat/>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2"/>
    <w:next w:val="a2"/>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3"/>
    <w:next w:val="a3"/>
    <w:link w:val="3Char"/>
    <w:semiHidden/>
    <w:unhideWhenUsed/>
    <w:qFormat/>
    <w:pPr>
      <w:keepNext/>
      <w:keepLines/>
      <w:spacing w:before="260" w:after="260" w:line="416" w:lineRule="auto"/>
      <w:ind w:firstLineChars="0" w:firstLine="0"/>
      <w:outlineLvl w:val="2"/>
    </w:pPr>
    <w:rPr>
      <w:b/>
      <w:bCs/>
      <w:sz w:val="32"/>
      <w:szCs w:val="32"/>
    </w:rPr>
  </w:style>
  <w:style w:type="paragraph" w:styleId="4">
    <w:name w:val="heading 4"/>
    <w:basedOn w:val="a3"/>
    <w:next w:val="a3"/>
    <w:link w:val="4Char"/>
    <w:semiHidden/>
    <w:unhideWhenUsed/>
    <w:qFormat/>
    <w:pPr>
      <w:keepNext/>
      <w:keepLines/>
      <w:spacing w:before="280" w:after="290" w:line="376" w:lineRule="auto"/>
      <w:ind w:firstLineChars="0" w:firstLine="0"/>
      <w:outlineLvl w:val="3"/>
    </w:pPr>
    <w:rPr>
      <w:rFonts w:asciiTheme="majorHAnsi" w:eastAsiaTheme="majorEastAsia" w:hAnsiTheme="majorHAnsi" w:cstheme="majorBidi"/>
      <w:b/>
      <w:bCs/>
      <w:sz w:val="28"/>
      <w:szCs w:val="28"/>
    </w:rPr>
  </w:style>
  <w:style w:type="paragraph" w:styleId="5">
    <w:name w:val="heading 5"/>
    <w:basedOn w:val="a3"/>
    <w:next w:val="a3"/>
    <w:link w:val="5Char"/>
    <w:semiHidden/>
    <w:unhideWhenUsed/>
    <w:qFormat/>
    <w:pPr>
      <w:keepNext/>
      <w:keepLines/>
      <w:spacing w:before="280" w:after="290" w:line="376" w:lineRule="auto"/>
      <w:ind w:firstLineChars="0" w:firstLine="0"/>
      <w:outlineLvl w:val="4"/>
    </w:pPr>
    <w:rPr>
      <w:b/>
      <w:bCs/>
      <w:sz w:val="28"/>
      <w:szCs w:val="28"/>
    </w:rPr>
  </w:style>
  <w:style w:type="paragraph" w:styleId="6">
    <w:name w:val="heading 6"/>
    <w:basedOn w:val="a3"/>
    <w:next w:val="a3"/>
    <w:link w:val="6Char"/>
    <w:semiHidden/>
    <w:unhideWhenUsed/>
    <w:qFormat/>
    <w:pPr>
      <w:keepNext/>
      <w:keepLines/>
      <w:spacing w:before="240" w:after="64" w:line="320" w:lineRule="auto"/>
      <w:ind w:firstLineChars="0" w:firstLine="0"/>
      <w:outlineLvl w:val="5"/>
    </w:pPr>
    <w:rPr>
      <w:rFonts w:asciiTheme="majorHAnsi" w:eastAsiaTheme="majorEastAsia" w:hAnsiTheme="majorHAnsi" w:cstheme="majorBidi"/>
      <w:b/>
      <w:bCs/>
      <w:sz w:val="24"/>
    </w:rPr>
  </w:style>
  <w:style w:type="paragraph" w:styleId="7">
    <w:name w:val="heading 7"/>
    <w:basedOn w:val="a3"/>
    <w:next w:val="a3"/>
    <w:link w:val="7Char"/>
    <w:semiHidden/>
    <w:unhideWhenUsed/>
    <w:qFormat/>
    <w:pPr>
      <w:keepNext/>
      <w:keepLines/>
      <w:spacing w:before="240" w:after="64" w:line="320" w:lineRule="auto"/>
      <w:ind w:firstLineChars="0" w:firstLine="0"/>
      <w:outlineLvl w:val="6"/>
    </w:pPr>
    <w:rPr>
      <w:b/>
      <w:bCs/>
      <w:sz w:val="24"/>
    </w:rPr>
  </w:style>
  <w:style w:type="paragraph" w:styleId="8">
    <w:name w:val="heading 8"/>
    <w:basedOn w:val="a3"/>
    <w:next w:val="a3"/>
    <w:link w:val="8Char"/>
    <w:semiHidden/>
    <w:unhideWhenUsed/>
    <w:qFormat/>
    <w:pPr>
      <w:keepNext/>
      <w:keepLines/>
      <w:spacing w:before="240" w:after="64" w:line="320" w:lineRule="auto"/>
      <w:ind w:firstLineChars="0" w:firstLine="0"/>
      <w:outlineLvl w:val="7"/>
    </w:pPr>
    <w:rPr>
      <w:rFonts w:asciiTheme="majorHAnsi" w:eastAsiaTheme="majorEastAsia" w:hAnsiTheme="majorHAnsi" w:cstheme="majorBidi"/>
      <w:sz w:val="24"/>
    </w:rPr>
  </w:style>
  <w:style w:type="paragraph" w:styleId="9">
    <w:name w:val="heading 9"/>
    <w:basedOn w:val="a3"/>
    <w:next w:val="a3"/>
    <w:link w:val="9Char"/>
    <w:semiHidden/>
    <w:unhideWhenUsed/>
    <w:qFormat/>
    <w:pPr>
      <w:keepNext/>
      <w:keepLines/>
      <w:spacing w:before="240" w:after="64" w:line="320" w:lineRule="auto"/>
      <w:ind w:firstLineChars="0" w:firstLine="0"/>
      <w:outlineLvl w:val="8"/>
    </w:pPr>
    <w:rPr>
      <w:rFonts w:asciiTheme="majorHAnsi" w:eastAsiaTheme="majorEastAsia" w:hAnsiTheme="majorHAnsi" w:cstheme="majorBidi"/>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Body Text First Indent"/>
    <w:basedOn w:val="a7"/>
    <w:link w:val="Char"/>
    <w:uiPriority w:val="99"/>
    <w:semiHidden/>
    <w:unhideWhenUsed/>
    <w:qFormat/>
    <w:pPr>
      <w:ind w:firstLineChars="100" w:firstLine="420"/>
    </w:pPr>
  </w:style>
  <w:style w:type="paragraph" w:styleId="a7">
    <w:name w:val="Body Text"/>
    <w:basedOn w:val="a2"/>
    <w:link w:val="Char0"/>
    <w:uiPriority w:val="99"/>
    <w:semiHidden/>
    <w:unhideWhenUsed/>
    <w:qFormat/>
    <w:pPr>
      <w:spacing w:after="120"/>
    </w:pPr>
    <w:rPr>
      <w:rFonts w:ascii="Times New Roman" w:hAnsi="Times New Roman"/>
    </w:rPr>
  </w:style>
  <w:style w:type="paragraph" w:styleId="a8">
    <w:name w:val="caption"/>
    <w:basedOn w:val="a2"/>
    <w:next w:val="a2"/>
    <w:qFormat/>
    <w:pPr>
      <w:spacing w:before="152" w:after="160"/>
    </w:pPr>
    <w:rPr>
      <w:rFonts w:ascii="Arial" w:eastAsia="黑体" w:hAnsi="Arial" w:cs="Arial"/>
      <w:sz w:val="20"/>
      <w:szCs w:val="20"/>
    </w:rPr>
  </w:style>
  <w:style w:type="paragraph" w:styleId="a9">
    <w:name w:val="Balloon Text"/>
    <w:basedOn w:val="a2"/>
    <w:link w:val="Char1"/>
    <w:uiPriority w:val="99"/>
    <w:semiHidden/>
    <w:unhideWhenUsed/>
    <w:qFormat/>
    <w:rPr>
      <w:sz w:val="18"/>
      <w:szCs w:val="18"/>
    </w:rPr>
  </w:style>
  <w:style w:type="paragraph" w:styleId="aa">
    <w:name w:val="footer"/>
    <w:basedOn w:val="a2"/>
    <w:link w:val="Char2"/>
    <w:uiPriority w:val="99"/>
    <w:unhideWhenUsed/>
    <w:qFormat/>
    <w:pPr>
      <w:tabs>
        <w:tab w:val="center" w:pos="4153"/>
        <w:tab w:val="right" w:pos="8306"/>
      </w:tabs>
      <w:snapToGrid w:val="0"/>
      <w:jc w:val="left"/>
    </w:pPr>
    <w:rPr>
      <w:rFonts w:ascii="Times New Roman" w:hAnsi="Times New Roman"/>
      <w:sz w:val="18"/>
      <w:szCs w:val="18"/>
    </w:rPr>
  </w:style>
  <w:style w:type="paragraph" w:styleId="ab">
    <w:name w:val="header"/>
    <w:basedOn w:val="a2"/>
    <w:link w:val="Char3"/>
    <w:uiPriority w:val="99"/>
    <w:unhideWhenUsed/>
    <w:qFormat/>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ac">
    <w:name w:val="Title"/>
    <w:basedOn w:val="a2"/>
    <w:next w:val="a2"/>
    <w:link w:val="Char4"/>
    <w:qFormat/>
    <w:pPr>
      <w:spacing w:before="240" w:after="60"/>
      <w:jc w:val="center"/>
      <w:outlineLvl w:val="0"/>
    </w:pPr>
    <w:rPr>
      <w:rFonts w:asciiTheme="majorHAnsi" w:hAnsiTheme="majorHAnsi" w:cstheme="majorBidi"/>
      <w:b/>
      <w:bCs/>
      <w:sz w:val="32"/>
      <w:szCs w:val="32"/>
    </w:rPr>
  </w:style>
  <w:style w:type="table" w:styleId="ad">
    <w:name w:val="Table Grid"/>
    <w:basedOn w:val="a5"/>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qFormat/>
    <w:rPr>
      <w:b/>
      <w:bCs/>
      <w:kern w:val="44"/>
      <w:sz w:val="44"/>
      <w:szCs w:val="44"/>
    </w:rPr>
  </w:style>
  <w:style w:type="character" w:customStyle="1" w:styleId="Char0">
    <w:name w:val="正文文本 Char"/>
    <w:basedOn w:val="a4"/>
    <w:link w:val="a7"/>
    <w:uiPriority w:val="99"/>
    <w:semiHidden/>
    <w:qFormat/>
    <w:rPr>
      <w:kern w:val="2"/>
      <w:sz w:val="21"/>
      <w:szCs w:val="24"/>
    </w:rPr>
  </w:style>
  <w:style w:type="character" w:customStyle="1" w:styleId="Char">
    <w:name w:val="正文首行缩进 Char"/>
    <w:basedOn w:val="Char0"/>
    <w:link w:val="a3"/>
    <w:uiPriority w:val="99"/>
    <w:semiHidden/>
    <w:qFormat/>
    <w:rPr>
      <w:kern w:val="2"/>
      <w:sz w:val="21"/>
      <w:szCs w:val="24"/>
    </w:rPr>
  </w:style>
  <w:style w:type="character" w:customStyle="1" w:styleId="2Char">
    <w:name w:val="标题 2 Char"/>
    <w:link w:val="2"/>
    <w:uiPriority w:val="9"/>
    <w:qFormat/>
    <w:rPr>
      <w:rFonts w:asciiTheme="majorHAnsi" w:eastAsiaTheme="majorEastAsia" w:hAnsiTheme="majorHAnsi" w:cstheme="majorBidi"/>
      <w:b/>
      <w:bCs/>
      <w:kern w:val="2"/>
      <w:sz w:val="32"/>
      <w:szCs w:val="32"/>
    </w:rPr>
  </w:style>
  <w:style w:type="character" w:customStyle="1" w:styleId="3Char">
    <w:name w:val="标题 3 Char"/>
    <w:link w:val="3"/>
    <w:semiHidden/>
    <w:qFormat/>
    <w:rPr>
      <w:b/>
      <w:bCs/>
      <w:kern w:val="2"/>
      <w:sz w:val="32"/>
      <w:szCs w:val="32"/>
    </w:rPr>
  </w:style>
  <w:style w:type="character" w:customStyle="1" w:styleId="4Char">
    <w:name w:val="标题 4 Char"/>
    <w:link w:val="4"/>
    <w:semiHidden/>
    <w:qFormat/>
    <w:rPr>
      <w:rFonts w:asciiTheme="majorHAnsi" w:eastAsiaTheme="majorEastAsia" w:hAnsiTheme="majorHAnsi" w:cstheme="majorBidi"/>
      <w:b/>
      <w:bCs/>
      <w:kern w:val="2"/>
      <w:sz w:val="28"/>
      <w:szCs w:val="28"/>
    </w:rPr>
  </w:style>
  <w:style w:type="character" w:customStyle="1" w:styleId="5Char">
    <w:name w:val="标题 5 Char"/>
    <w:link w:val="5"/>
    <w:semiHidden/>
    <w:qFormat/>
    <w:rPr>
      <w:b/>
      <w:bCs/>
      <w:kern w:val="2"/>
      <w:sz w:val="28"/>
      <w:szCs w:val="28"/>
    </w:rPr>
  </w:style>
  <w:style w:type="character" w:customStyle="1" w:styleId="6Char">
    <w:name w:val="标题 6 Char"/>
    <w:link w:val="6"/>
    <w:semiHidden/>
    <w:qFormat/>
    <w:rPr>
      <w:rFonts w:asciiTheme="majorHAnsi" w:eastAsiaTheme="majorEastAsia" w:hAnsiTheme="majorHAnsi" w:cstheme="majorBidi"/>
      <w:b/>
      <w:bCs/>
      <w:kern w:val="2"/>
      <w:sz w:val="24"/>
      <w:szCs w:val="24"/>
    </w:rPr>
  </w:style>
  <w:style w:type="character" w:customStyle="1" w:styleId="7Char">
    <w:name w:val="标题 7 Char"/>
    <w:link w:val="7"/>
    <w:semiHidden/>
    <w:qFormat/>
    <w:rPr>
      <w:b/>
      <w:bCs/>
      <w:kern w:val="2"/>
      <w:sz w:val="24"/>
      <w:szCs w:val="24"/>
    </w:rPr>
  </w:style>
  <w:style w:type="character" w:customStyle="1" w:styleId="8Char">
    <w:name w:val="标题 8 Char"/>
    <w:link w:val="8"/>
    <w:semiHidden/>
    <w:qFormat/>
    <w:rPr>
      <w:rFonts w:asciiTheme="majorHAnsi" w:eastAsiaTheme="majorEastAsia" w:hAnsiTheme="majorHAnsi" w:cstheme="majorBidi"/>
      <w:kern w:val="2"/>
      <w:sz w:val="24"/>
      <w:szCs w:val="24"/>
    </w:rPr>
  </w:style>
  <w:style w:type="character" w:customStyle="1" w:styleId="9Char">
    <w:name w:val="标题 9 Char"/>
    <w:link w:val="9"/>
    <w:semiHidden/>
    <w:qFormat/>
    <w:rPr>
      <w:rFonts w:asciiTheme="majorHAnsi" w:eastAsiaTheme="majorEastAsia" w:hAnsiTheme="majorHAnsi" w:cstheme="majorBidi"/>
      <w:kern w:val="2"/>
      <w:sz w:val="21"/>
      <w:szCs w:val="21"/>
    </w:rPr>
  </w:style>
  <w:style w:type="character" w:customStyle="1" w:styleId="Char4">
    <w:name w:val="标题 Char"/>
    <w:link w:val="ac"/>
    <w:qFormat/>
    <w:rPr>
      <w:rFonts w:asciiTheme="majorHAnsi" w:hAnsiTheme="majorHAnsi" w:cstheme="majorBidi"/>
      <w:b/>
      <w:bCs/>
      <w:kern w:val="2"/>
      <w:sz w:val="32"/>
      <w:szCs w:val="32"/>
    </w:rPr>
  </w:style>
  <w:style w:type="paragraph" w:styleId="ae">
    <w:name w:val="List Paragraph"/>
    <w:basedOn w:val="a2"/>
    <w:uiPriority w:val="34"/>
    <w:qFormat/>
    <w:pPr>
      <w:ind w:firstLineChars="200" w:firstLine="420"/>
    </w:pPr>
    <w:rPr>
      <w:rFonts w:ascii="Times New Roman" w:hAnsi="Times New Roman"/>
    </w:rPr>
  </w:style>
  <w:style w:type="paragraph" w:customStyle="1" w:styleId="TOC1">
    <w:name w:val="TOC 标题1"/>
    <w:basedOn w:val="1"/>
    <w:next w:val="a2"/>
    <w:uiPriority w:val="39"/>
    <w:semiHidden/>
    <w:unhideWhenUsed/>
    <w:qFormat/>
    <w:pPr>
      <w:outlineLvl w:val="9"/>
    </w:pPr>
  </w:style>
  <w:style w:type="paragraph" w:customStyle="1" w:styleId="a">
    <w:name w:val="示例×："/>
    <w:basedOn w:val="a2"/>
    <w:qFormat/>
    <w:pPr>
      <w:widowControl/>
      <w:numPr>
        <w:numId w:val="1"/>
      </w:numPr>
    </w:pPr>
    <w:rPr>
      <w:rFonts w:ascii="宋体" w:hAnsi="Times New Roman"/>
      <w:kern w:val="0"/>
      <w:sz w:val="18"/>
      <w:szCs w:val="18"/>
    </w:rPr>
  </w:style>
  <w:style w:type="paragraph" w:customStyle="1" w:styleId="af">
    <w:name w:val="附录公式"/>
    <w:basedOn w:val="a2"/>
    <w:next w:val="a2"/>
    <w:link w:val="Char5"/>
    <w:qFormat/>
    <w:pPr>
      <w:widowControl/>
      <w:tabs>
        <w:tab w:val="center" w:pos="4201"/>
        <w:tab w:val="right" w:leader="dot" w:pos="9298"/>
      </w:tabs>
      <w:autoSpaceDE w:val="0"/>
      <w:autoSpaceDN w:val="0"/>
      <w:ind w:firstLineChars="200" w:firstLine="420"/>
    </w:pPr>
    <w:rPr>
      <w:rFonts w:ascii="宋体" w:hAnsi="Times New Roman"/>
      <w:kern w:val="0"/>
      <w:szCs w:val="20"/>
    </w:rPr>
  </w:style>
  <w:style w:type="character" w:customStyle="1" w:styleId="Char5">
    <w:name w:val="附录公式 Char"/>
    <w:basedOn w:val="a4"/>
    <w:link w:val="af"/>
    <w:qFormat/>
    <w:rPr>
      <w:rFonts w:ascii="宋体"/>
      <w:sz w:val="21"/>
    </w:rPr>
  </w:style>
  <w:style w:type="paragraph" w:customStyle="1" w:styleId="af0">
    <w:name w:val="附录公式编号制表符"/>
    <w:basedOn w:val="a2"/>
    <w:next w:val="a2"/>
    <w:qFormat/>
    <w:pPr>
      <w:widowControl/>
      <w:tabs>
        <w:tab w:val="center" w:pos="4201"/>
        <w:tab w:val="right" w:leader="dot" w:pos="9298"/>
      </w:tabs>
      <w:autoSpaceDE w:val="0"/>
      <w:autoSpaceDN w:val="0"/>
    </w:pPr>
    <w:rPr>
      <w:rFonts w:ascii="宋体" w:hAnsi="Times New Roman"/>
      <w:kern w:val="0"/>
      <w:szCs w:val="20"/>
    </w:rPr>
  </w:style>
  <w:style w:type="paragraph" w:customStyle="1" w:styleId="a1">
    <w:name w:val="附录数字编号列项（二级）"/>
    <w:qFormat/>
    <w:pPr>
      <w:numPr>
        <w:ilvl w:val="1"/>
        <w:numId w:val="2"/>
      </w:numPr>
    </w:pPr>
    <w:rPr>
      <w:rFonts w:ascii="宋体"/>
      <w:sz w:val="21"/>
    </w:rPr>
  </w:style>
  <w:style w:type="paragraph" w:customStyle="1" w:styleId="a0">
    <w:name w:val="附录字母编号列项（一级）"/>
    <w:qFormat/>
    <w:pPr>
      <w:numPr>
        <w:numId w:val="2"/>
      </w:numPr>
    </w:pPr>
    <w:rPr>
      <w:rFonts w:ascii="宋体"/>
      <w:sz w:val="21"/>
    </w:rPr>
  </w:style>
  <w:style w:type="paragraph" w:customStyle="1" w:styleId="af1">
    <w:name w:val="示例后文字"/>
    <w:basedOn w:val="a2"/>
    <w:next w:val="a2"/>
    <w:qFormat/>
    <w:pPr>
      <w:widowControl/>
      <w:tabs>
        <w:tab w:val="center" w:pos="4201"/>
        <w:tab w:val="right" w:leader="dot" w:pos="9298"/>
      </w:tabs>
      <w:autoSpaceDE w:val="0"/>
      <w:autoSpaceDN w:val="0"/>
      <w:ind w:firstLineChars="200" w:firstLine="360"/>
    </w:pPr>
    <w:rPr>
      <w:rFonts w:ascii="宋体" w:hAnsi="Times New Roman"/>
      <w:kern w:val="0"/>
      <w:sz w:val="18"/>
      <w:szCs w:val="20"/>
    </w:rPr>
  </w:style>
  <w:style w:type="paragraph" w:customStyle="1" w:styleId="af2">
    <w:name w:val="首示例"/>
    <w:next w:val="a2"/>
    <w:link w:val="Char6"/>
    <w:qFormat/>
    <w:rPr>
      <w:rFonts w:ascii="宋体" w:hAnsi="宋体"/>
      <w:kern w:val="2"/>
      <w:sz w:val="18"/>
      <w:szCs w:val="18"/>
    </w:rPr>
  </w:style>
  <w:style w:type="character" w:customStyle="1" w:styleId="Char6">
    <w:name w:val="首示例 Char"/>
    <w:basedOn w:val="a4"/>
    <w:link w:val="af2"/>
    <w:qFormat/>
    <w:rPr>
      <w:rFonts w:ascii="宋体" w:hAnsi="宋体"/>
      <w:kern w:val="2"/>
      <w:sz w:val="18"/>
      <w:szCs w:val="18"/>
    </w:rPr>
  </w:style>
  <w:style w:type="paragraph" w:customStyle="1" w:styleId="af3">
    <w:name w:val="图的脚注"/>
    <w:next w:val="a2"/>
    <w:qFormat/>
    <w:pPr>
      <w:widowControl w:val="0"/>
      <w:ind w:leftChars="200" w:left="840" w:hangingChars="200" w:hanging="420"/>
      <w:jc w:val="both"/>
    </w:pPr>
    <w:rPr>
      <w:rFonts w:ascii="宋体"/>
      <w:sz w:val="18"/>
    </w:rPr>
  </w:style>
  <w:style w:type="paragraph" w:customStyle="1" w:styleId="af4">
    <w:name w:val="正文公式编号制表符"/>
    <w:basedOn w:val="a2"/>
    <w:next w:val="a2"/>
    <w:qFormat/>
    <w:pPr>
      <w:widowControl/>
      <w:tabs>
        <w:tab w:val="center" w:pos="4201"/>
        <w:tab w:val="right" w:leader="dot" w:pos="9298"/>
      </w:tabs>
      <w:autoSpaceDE w:val="0"/>
      <w:autoSpaceDN w:val="0"/>
    </w:pPr>
    <w:rPr>
      <w:rFonts w:ascii="宋体" w:hAnsi="Times New Roman"/>
      <w:kern w:val="0"/>
      <w:szCs w:val="20"/>
    </w:rPr>
  </w:style>
  <w:style w:type="character" w:customStyle="1" w:styleId="Char3">
    <w:name w:val="页眉 Char"/>
    <w:basedOn w:val="a4"/>
    <w:link w:val="ab"/>
    <w:uiPriority w:val="99"/>
    <w:qFormat/>
    <w:rPr>
      <w:kern w:val="2"/>
      <w:sz w:val="18"/>
      <w:szCs w:val="18"/>
    </w:rPr>
  </w:style>
  <w:style w:type="character" w:customStyle="1" w:styleId="Char2">
    <w:name w:val="页脚 Char"/>
    <w:basedOn w:val="a4"/>
    <w:link w:val="aa"/>
    <w:uiPriority w:val="99"/>
    <w:qFormat/>
    <w:rPr>
      <w:kern w:val="2"/>
      <w:sz w:val="18"/>
      <w:szCs w:val="18"/>
    </w:rPr>
  </w:style>
  <w:style w:type="character" w:customStyle="1" w:styleId="Char1">
    <w:name w:val="批注框文本 Char"/>
    <w:basedOn w:val="a4"/>
    <w:link w:val="a9"/>
    <w:uiPriority w:val="99"/>
    <w:semiHidden/>
    <w:qFormat/>
    <w:rPr>
      <w:rFonts w:ascii="Calibri" w:hAnsi="Calibri"/>
      <w:kern w:val="2"/>
      <w:sz w:val="18"/>
      <w:szCs w:val="18"/>
    </w:rPr>
  </w:style>
  <w:style w:type="character" w:customStyle="1" w:styleId="Char7">
    <w:name w:val="段 Char"/>
    <w:link w:val="af5"/>
    <w:qFormat/>
    <w:rPr>
      <w:rFonts w:ascii="宋体"/>
      <w:sz w:val="21"/>
    </w:rPr>
  </w:style>
  <w:style w:type="paragraph" w:customStyle="1" w:styleId="af5">
    <w:name w:val="段"/>
    <w:link w:val="Char7"/>
    <w:qFormat/>
    <w:pPr>
      <w:autoSpaceDE w:val="0"/>
      <w:autoSpaceDN w:val="0"/>
      <w:ind w:firstLineChars="200" w:firstLine="200"/>
      <w:jc w:val="both"/>
    </w:pPr>
    <w:rPr>
      <w:rFonts w:ascii="宋体"/>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semiHidden="0" w:uiPriority="0" w:unhideWhenUsed="0" w:qFormat="1"/>
    <w:lsdException w:name="Title" w:semiHidden="0" w:uiPriority="0" w:unhideWhenUsed="0" w:qFormat="1"/>
    <w:lsdException w:name="Default Paragraph Font" w:uiPriority="1" w:qFormat="1"/>
    <w:lsdException w:name="Body Text" w:qFormat="1"/>
    <w:lsdException w:name="Subtitle" w:semiHidden="0" w:uiPriority="0" w:unhideWhenUsed="0" w:qFormat="1"/>
    <w:lsdException w:name="Body Text First Indent" w:qFormat="1"/>
    <w:lsdException w:name="Strong" w:semiHidden="0" w:uiPriority="0" w:unhideWhenUsed="0" w:qFormat="1"/>
    <w:lsdException w:name="Emphasis" w:semiHidden="0" w:uiPriority="0" w:unhideWhenUsed="0" w:qFormat="1"/>
    <w:lsdException w:name="Normal Table" w:qFormat="1"/>
    <w:lsdException w:name="Balloon Text"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jc w:val="both"/>
    </w:pPr>
    <w:rPr>
      <w:rFonts w:ascii="Calibri" w:hAnsi="Calibri"/>
      <w:kern w:val="2"/>
      <w:sz w:val="21"/>
      <w:szCs w:val="24"/>
    </w:rPr>
  </w:style>
  <w:style w:type="paragraph" w:styleId="1">
    <w:name w:val="heading 1"/>
    <w:basedOn w:val="a2"/>
    <w:next w:val="a3"/>
    <w:link w:val="1Char"/>
    <w:qFormat/>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2"/>
    <w:next w:val="a2"/>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3"/>
    <w:next w:val="a3"/>
    <w:link w:val="3Char"/>
    <w:semiHidden/>
    <w:unhideWhenUsed/>
    <w:qFormat/>
    <w:pPr>
      <w:keepNext/>
      <w:keepLines/>
      <w:spacing w:before="260" w:after="260" w:line="416" w:lineRule="auto"/>
      <w:ind w:firstLineChars="0" w:firstLine="0"/>
      <w:outlineLvl w:val="2"/>
    </w:pPr>
    <w:rPr>
      <w:b/>
      <w:bCs/>
      <w:sz w:val="32"/>
      <w:szCs w:val="32"/>
    </w:rPr>
  </w:style>
  <w:style w:type="paragraph" w:styleId="4">
    <w:name w:val="heading 4"/>
    <w:basedOn w:val="a3"/>
    <w:next w:val="a3"/>
    <w:link w:val="4Char"/>
    <w:semiHidden/>
    <w:unhideWhenUsed/>
    <w:qFormat/>
    <w:pPr>
      <w:keepNext/>
      <w:keepLines/>
      <w:spacing w:before="280" w:after="290" w:line="376" w:lineRule="auto"/>
      <w:ind w:firstLineChars="0" w:firstLine="0"/>
      <w:outlineLvl w:val="3"/>
    </w:pPr>
    <w:rPr>
      <w:rFonts w:asciiTheme="majorHAnsi" w:eastAsiaTheme="majorEastAsia" w:hAnsiTheme="majorHAnsi" w:cstheme="majorBidi"/>
      <w:b/>
      <w:bCs/>
      <w:sz w:val="28"/>
      <w:szCs w:val="28"/>
    </w:rPr>
  </w:style>
  <w:style w:type="paragraph" w:styleId="5">
    <w:name w:val="heading 5"/>
    <w:basedOn w:val="a3"/>
    <w:next w:val="a3"/>
    <w:link w:val="5Char"/>
    <w:semiHidden/>
    <w:unhideWhenUsed/>
    <w:qFormat/>
    <w:pPr>
      <w:keepNext/>
      <w:keepLines/>
      <w:spacing w:before="280" w:after="290" w:line="376" w:lineRule="auto"/>
      <w:ind w:firstLineChars="0" w:firstLine="0"/>
      <w:outlineLvl w:val="4"/>
    </w:pPr>
    <w:rPr>
      <w:b/>
      <w:bCs/>
      <w:sz w:val="28"/>
      <w:szCs w:val="28"/>
    </w:rPr>
  </w:style>
  <w:style w:type="paragraph" w:styleId="6">
    <w:name w:val="heading 6"/>
    <w:basedOn w:val="a3"/>
    <w:next w:val="a3"/>
    <w:link w:val="6Char"/>
    <w:semiHidden/>
    <w:unhideWhenUsed/>
    <w:qFormat/>
    <w:pPr>
      <w:keepNext/>
      <w:keepLines/>
      <w:spacing w:before="240" w:after="64" w:line="320" w:lineRule="auto"/>
      <w:ind w:firstLineChars="0" w:firstLine="0"/>
      <w:outlineLvl w:val="5"/>
    </w:pPr>
    <w:rPr>
      <w:rFonts w:asciiTheme="majorHAnsi" w:eastAsiaTheme="majorEastAsia" w:hAnsiTheme="majorHAnsi" w:cstheme="majorBidi"/>
      <w:b/>
      <w:bCs/>
      <w:sz w:val="24"/>
    </w:rPr>
  </w:style>
  <w:style w:type="paragraph" w:styleId="7">
    <w:name w:val="heading 7"/>
    <w:basedOn w:val="a3"/>
    <w:next w:val="a3"/>
    <w:link w:val="7Char"/>
    <w:semiHidden/>
    <w:unhideWhenUsed/>
    <w:qFormat/>
    <w:pPr>
      <w:keepNext/>
      <w:keepLines/>
      <w:spacing w:before="240" w:after="64" w:line="320" w:lineRule="auto"/>
      <w:ind w:firstLineChars="0" w:firstLine="0"/>
      <w:outlineLvl w:val="6"/>
    </w:pPr>
    <w:rPr>
      <w:b/>
      <w:bCs/>
      <w:sz w:val="24"/>
    </w:rPr>
  </w:style>
  <w:style w:type="paragraph" w:styleId="8">
    <w:name w:val="heading 8"/>
    <w:basedOn w:val="a3"/>
    <w:next w:val="a3"/>
    <w:link w:val="8Char"/>
    <w:semiHidden/>
    <w:unhideWhenUsed/>
    <w:qFormat/>
    <w:pPr>
      <w:keepNext/>
      <w:keepLines/>
      <w:spacing w:before="240" w:after="64" w:line="320" w:lineRule="auto"/>
      <w:ind w:firstLineChars="0" w:firstLine="0"/>
      <w:outlineLvl w:val="7"/>
    </w:pPr>
    <w:rPr>
      <w:rFonts w:asciiTheme="majorHAnsi" w:eastAsiaTheme="majorEastAsia" w:hAnsiTheme="majorHAnsi" w:cstheme="majorBidi"/>
      <w:sz w:val="24"/>
    </w:rPr>
  </w:style>
  <w:style w:type="paragraph" w:styleId="9">
    <w:name w:val="heading 9"/>
    <w:basedOn w:val="a3"/>
    <w:next w:val="a3"/>
    <w:link w:val="9Char"/>
    <w:semiHidden/>
    <w:unhideWhenUsed/>
    <w:qFormat/>
    <w:pPr>
      <w:keepNext/>
      <w:keepLines/>
      <w:spacing w:before="240" w:after="64" w:line="320" w:lineRule="auto"/>
      <w:ind w:firstLineChars="0" w:firstLine="0"/>
      <w:outlineLvl w:val="8"/>
    </w:pPr>
    <w:rPr>
      <w:rFonts w:asciiTheme="majorHAnsi" w:eastAsiaTheme="majorEastAsia" w:hAnsiTheme="majorHAnsi" w:cstheme="majorBidi"/>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Body Text First Indent"/>
    <w:basedOn w:val="a7"/>
    <w:link w:val="Char"/>
    <w:uiPriority w:val="99"/>
    <w:semiHidden/>
    <w:unhideWhenUsed/>
    <w:qFormat/>
    <w:pPr>
      <w:ind w:firstLineChars="100" w:firstLine="420"/>
    </w:pPr>
  </w:style>
  <w:style w:type="paragraph" w:styleId="a7">
    <w:name w:val="Body Text"/>
    <w:basedOn w:val="a2"/>
    <w:link w:val="Char0"/>
    <w:uiPriority w:val="99"/>
    <w:semiHidden/>
    <w:unhideWhenUsed/>
    <w:qFormat/>
    <w:pPr>
      <w:spacing w:after="120"/>
    </w:pPr>
    <w:rPr>
      <w:rFonts w:ascii="Times New Roman" w:hAnsi="Times New Roman"/>
    </w:rPr>
  </w:style>
  <w:style w:type="paragraph" w:styleId="a8">
    <w:name w:val="caption"/>
    <w:basedOn w:val="a2"/>
    <w:next w:val="a2"/>
    <w:qFormat/>
    <w:pPr>
      <w:spacing w:before="152" w:after="160"/>
    </w:pPr>
    <w:rPr>
      <w:rFonts w:ascii="Arial" w:eastAsia="黑体" w:hAnsi="Arial" w:cs="Arial"/>
      <w:sz w:val="20"/>
      <w:szCs w:val="20"/>
    </w:rPr>
  </w:style>
  <w:style w:type="paragraph" w:styleId="a9">
    <w:name w:val="Balloon Text"/>
    <w:basedOn w:val="a2"/>
    <w:link w:val="Char1"/>
    <w:uiPriority w:val="99"/>
    <w:semiHidden/>
    <w:unhideWhenUsed/>
    <w:qFormat/>
    <w:rPr>
      <w:sz w:val="18"/>
      <w:szCs w:val="18"/>
    </w:rPr>
  </w:style>
  <w:style w:type="paragraph" w:styleId="aa">
    <w:name w:val="footer"/>
    <w:basedOn w:val="a2"/>
    <w:link w:val="Char2"/>
    <w:uiPriority w:val="99"/>
    <w:unhideWhenUsed/>
    <w:qFormat/>
    <w:pPr>
      <w:tabs>
        <w:tab w:val="center" w:pos="4153"/>
        <w:tab w:val="right" w:pos="8306"/>
      </w:tabs>
      <w:snapToGrid w:val="0"/>
      <w:jc w:val="left"/>
    </w:pPr>
    <w:rPr>
      <w:rFonts w:ascii="Times New Roman" w:hAnsi="Times New Roman"/>
      <w:sz w:val="18"/>
      <w:szCs w:val="18"/>
    </w:rPr>
  </w:style>
  <w:style w:type="paragraph" w:styleId="ab">
    <w:name w:val="header"/>
    <w:basedOn w:val="a2"/>
    <w:link w:val="Char3"/>
    <w:uiPriority w:val="99"/>
    <w:unhideWhenUsed/>
    <w:qFormat/>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ac">
    <w:name w:val="Title"/>
    <w:basedOn w:val="a2"/>
    <w:next w:val="a2"/>
    <w:link w:val="Char4"/>
    <w:qFormat/>
    <w:pPr>
      <w:spacing w:before="240" w:after="60"/>
      <w:jc w:val="center"/>
      <w:outlineLvl w:val="0"/>
    </w:pPr>
    <w:rPr>
      <w:rFonts w:asciiTheme="majorHAnsi" w:hAnsiTheme="majorHAnsi" w:cstheme="majorBidi"/>
      <w:b/>
      <w:bCs/>
      <w:sz w:val="32"/>
      <w:szCs w:val="32"/>
    </w:rPr>
  </w:style>
  <w:style w:type="table" w:styleId="ad">
    <w:name w:val="Table Grid"/>
    <w:basedOn w:val="a5"/>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qFormat/>
    <w:rPr>
      <w:b/>
      <w:bCs/>
      <w:kern w:val="44"/>
      <w:sz w:val="44"/>
      <w:szCs w:val="44"/>
    </w:rPr>
  </w:style>
  <w:style w:type="character" w:customStyle="1" w:styleId="Char0">
    <w:name w:val="正文文本 Char"/>
    <w:basedOn w:val="a4"/>
    <w:link w:val="a7"/>
    <w:uiPriority w:val="99"/>
    <w:semiHidden/>
    <w:qFormat/>
    <w:rPr>
      <w:kern w:val="2"/>
      <w:sz w:val="21"/>
      <w:szCs w:val="24"/>
    </w:rPr>
  </w:style>
  <w:style w:type="character" w:customStyle="1" w:styleId="Char">
    <w:name w:val="正文首行缩进 Char"/>
    <w:basedOn w:val="Char0"/>
    <w:link w:val="a3"/>
    <w:uiPriority w:val="99"/>
    <w:semiHidden/>
    <w:qFormat/>
    <w:rPr>
      <w:kern w:val="2"/>
      <w:sz w:val="21"/>
      <w:szCs w:val="24"/>
    </w:rPr>
  </w:style>
  <w:style w:type="character" w:customStyle="1" w:styleId="2Char">
    <w:name w:val="标题 2 Char"/>
    <w:link w:val="2"/>
    <w:uiPriority w:val="9"/>
    <w:qFormat/>
    <w:rPr>
      <w:rFonts w:asciiTheme="majorHAnsi" w:eastAsiaTheme="majorEastAsia" w:hAnsiTheme="majorHAnsi" w:cstheme="majorBidi"/>
      <w:b/>
      <w:bCs/>
      <w:kern w:val="2"/>
      <w:sz w:val="32"/>
      <w:szCs w:val="32"/>
    </w:rPr>
  </w:style>
  <w:style w:type="character" w:customStyle="1" w:styleId="3Char">
    <w:name w:val="标题 3 Char"/>
    <w:link w:val="3"/>
    <w:semiHidden/>
    <w:qFormat/>
    <w:rPr>
      <w:b/>
      <w:bCs/>
      <w:kern w:val="2"/>
      <w:sz w:val="32"/>
      <w:szCs w:val="32"/>
    </w:rPr>
  </w:style>
  <w:style w:type="character" w:customStyle="1" w:styleId="4Char">
    <w:name w:val="标题 4 Char"/>
    <w:link w:val="4"/>
    <w:semiHidden/>
    <w:qFormat/>
    <w:rPr>
      <w:rFonts w:asciiTheme="majorHAnsi" w:eastAsiaTheme="majorEastAsia" w:hAnsiTheme="majorHAnsi" w:cstheme="majorBidi"/>
      <w:b/>
      <w:bCs/>
      <w:kern w:val="2"/>
      <w:sz w:val="28"/>
      <w:szCs w:val="28"/>
    </w:rPr>
  </w:style>
  <w:style w:type="character" w:customStyle="1" w:styleId="5Char">
    <w:name w:val="标题 5 Char"/>
    <w:link w:val="5"/>
    <w:semiHidden/>
    <w:qFormat/>
    <w:rPr>
      <w:b/>
      <w:bCs/>
      <w:kern w:val="2"/>
      <w:sz w:val="28"/>
      <w:szCs w:val="28"/>
    </w:rPr>
  </w:style>
  <w:style w:type="character" w:customStyle="1" w:styleId="6Char">
    <w:name w:val="标题 6 Char"/>
    <w:link w:val="6"/>
    <w:semiHidden/>
    <w:qFormat/>
    <w:rPr>
      <w:rFonts w:asciiTheme="majorHAnsi" w:eastAsiaTheme="majorEastAsia" w:hAnsiTheme="majorHAnsi" w:cstheme="majorBidi"/>
      <w:b/>
      <w:bCs/>
      <w:kern w:val="2"/>
      <w:sz w:val="24"/>
      <w:szCs w:val="24"/>
    </w:rPr>
  </w:style>
  <w:style w:type="character" w:customStyle="1" w:styleId="7Char">
    <w:name w:val="标题 7 Char"/>
    <w:link w:val="7"/>
    <w:semiHidden/>
    <w:qFormat/>
    <w:rPr>
      <w:b/>
      <w:bCs/>
      <w:kern w:val="2"/>
      <w:sz w:val="24"/>
      <w:szCs w:val="24"/>
    </w:rPr>
  </w:style>
  <w:style w:type="character" w:customStyle="1" w:styleId="8Char">
    <w:name w:val="标题 8 Char"/>
    <w:link w:val="8"/>
    <w:semiHidden/>
    <w:qFormat/>
    <w:rPr>
      <w:rFonts w:asciiTheme="majorHAnsi" w:eastAsiaTheme="majorEastAsia" w:hAnsiTheme="majorHAnsi" w:cstheme="majorBidi"/>
      <w:kern w:val="2"/>
      <w:sz w:val="24"/>
      <w:szCs w:val="24"/>
    </w:rPr>
  </w:style>
  <w:style w:type="character" w:customStyle="1" w:styleId="9Char">
    <w:name w:val="标题 9 Char"/>
    <w:link w:val="9"/>
    <w:semiHidden/>
    <w:qFormat/>
    <w:rPr>
      <w:rFonts w:asciiTheme="majorHAnsi" w:eastAsiaTheme="majorEastAsia" w:hAnsiTheme="majorHAnsi" w:cstheme="majorBidi"/>
      <w:kern w:val="2"/>
      <w:sz w:val="21"/>
      <w:szCs w:val="21"/>
    </w:rPr>
  </w:style>
  <w:style w:type="character" w:customStyle="1" w:styleId="Char4">
    <w:name w:val="标题 Char"/>
    <w:link w:val="ac"/>
    <w:qFormat/>
    <w:rPr>
      <w:rFonts w:asciiTheme="majorHAnsi" w:hAnsiTheme="majorHAnsi" w:cstheme="majorBidi"/>
      <w:b/>
      <w:bCs/>
      <w:kern w:val="2"/>
      <w:sz w:val="32"/>
      <w:szCs w:val="32"/>
    </w:rPr>
  </w:style>
  <w:style w:type="paragraph" w:styleId="ae">
    <w:name w:val="List Paragraph"/>
    <w:basedOn w:val="a2"/>
    <w:uiPriority w:val="34"/>
    <w:qFormat/>
    <w:pPr>
      <w:ind w:firstLineChars="200" w:firstLine="420"/>
    </w:pPr>
    <w:rPr>
      <w:rFonts w:ascii="Times New Roman" w:hAnsi="Times New Roman"/>
    </w:rPr>
  </w:style>
  <w:style w:type="paragraph" w:customStyle="1" w:styleId="TOC1">
    <w:name w:val="TOC 标题1"/>
    <w:basedOn w:val="1"/>
    <w:next w:val="a2"/>
    <w:uiPriority w:val="39"/>
    <w:semiHidden/>
    <w:unhideWhenUsed/>
    <w:qFormat/>
    <w:pPr>
      <w:outlineLvl w:val="9"/>
    </w:pPr>
  </w:style>
  <w:style w:type="paragraph" w:customStyle="1" w:styleId="a">
    <w:name w:val="示例×："/>
    <w:basedOn w:val="a2"/>
    <w:qFormat/>
    <w:pPr>
      <w:widowControl/>
      <w:numPr>
        <w:numId w:val="1"/>
      </w:numPr>
    </w:pPr>
    <w:rPr>
      <w:rFonts w:ascii="宋体" w:hAnsi="Times New Roman"/>
      <w:kern w:val="0"/>
      <w:sz w:val="18"/>
      <w:szCs w:val="18"/>
    </w:rPr>
  </w:style>
  <w:style w:type="paragraph" w:customStyle="1" w:styleId="af">
    <w:name w:val="附录公式"/>
    <w:basedOn w:val="a2"/>
    <w:next w:val="a2"/>
    <w:link w:val="Char5"/>
    <w:qFormat/>
    <w:pPr>
      <w:widowControl/>
      <w:tabs>
        <w:tab w:val="center" w:pos="4201"/>
        <w:tab w:val="right" w:leader="dot" w:pos="9298"/>
      </w:tabs>
      <w:autoSpaceDE w:val="0"/>
      <w:autoSpaceDN w:val="0"/>
      <w:ind w:firstLineChars="200" w:firstLine="420"/>
    </w:pPr>
    <w:rPr>
      <w:rFonts w:ascii="宋体" w:hAnsi="Times New Roman"/>
      <w:kern w:val="0"/>
      <w:szCs w:val="20"/>
    </w:rPr>
  </w:style>
  <w:style w:type="character" w:customStyle="1" w:styleId="Char5">
    <w:name w:val="附录公式 Char"/>
    <w:basedOn w:val="a4"/>
    <w:link w:val="af"/>
    <w:qFormat/>
    <w:rPr>
      <w:rFonts w:ascii="宋体"/>
      <w:sz w:val="21"/>
    </w:rPr>
  </w:style>
  <w:style w:type="paragraph" w:customStyle="1" w:styleId="af0">
    <w:name w:val="附录公式编号制表符"/>
    <w:basedOn w:val="a2"/>
    <w:next w:val="a2"/>
    <w:qFormat/>
    <w:pPr>
      <w:widowControl/>
      <w:tabs>
        <w:tab w:val="center" w:pos="4201"/>
        <w:tab w:val="right" w:leader="dot" w:pos="9298"/>
      </w:tabs>
      <w:autoSpaceDE w:val="0"/>
      <w:autoSpaceDN w:val="0"/>
    </w:pPr>
    <w:rPr>
      <w:rFonts w:ascii="宋体" w:hAnsi="Times New Roman"/>
      <w:kern w:val="0"/>
      <w:szCs w:val="20"/>
    </w:rPr>
  </w:style>
  <w:style w:type="paragraph" w:customStyle="1" w:styleId="a1">
    <w:name w:val="附录数字编号列项（二级）"/>
    <w:qFormat/>
    <w:pPr>
      <w:numPr>
        <w:ilvl w:val="1"/>
        <w:numId w:val="2"/>
      </w:numPr>
    </w:pPr>
    <w:rPr>
      <w:rFonts w:ascii="宋体"/>
      <w:sz w:val="21"/>
    </w:rPr>
  </w:style>
  <w:style w:type="paragraph" w:customStyle="1" w:styleId="a0">
    <w:name w:val="附录字母编号列项（一级）"/>
    <w:qFormat/>
    <w:pPr>
      <w:numPr>
        <w:numId w:val="2"/>
      </w:numPr>
    </w:pPr>
    <w:rPr>
      <w:rFonts w:ascii="宋体"/>
      <w:sz w:val="21"/>
    </w:rPr>
  </w:style>
  <w:style w:type="paragraph" w:customStyle="1" w:styleId="af1">
    <w:name w:val="示例后文字"/>
    <w:basedOn w:val="a2"/>
    <w:next w:val="a2"/>
    <w:qFormat/>
    <w:pPr>
      <w:widowControl/>
      <w:tabs>
        <w:tab w:val="center" w:pos="4201"/>
        <w:tab w:val="right" w:leader="dot" w:pos="9298"/>
      </w:tabs>
      <w:autoSpaceDE w:val="0"/>
      <w:autoSpaceDN w:val="0"/>
      <w:ind w:firstLineChars="200" w:firstLine="360"/>
    </w:pPr>
    <w:rPr>
      <w:rFonts w:ascii="宋体" w:hAnsi="Times New Roman"/>
      <w:kern w:val="0"/>
      <w:sz w:val="18"/>
      <w:szCs w:val="20"/>
    </w:rPr>
  </w:style>
  <w:style w:type="paragraph" w:customStyle="1" w:styleId="af2">
    <w:name w:val="首示例"/>
    <w:next w:val="a2"/>
    <w:link w:val="Char6"/>
    <w:qFormat/>
    <w:rPr>
      <w:rFonts w:ascii="宋体" w:hAnsi="宋体"/>
      <w:kern w:val="2"/>
      <w:sz w:val="18"/>
      <w:szCs w:val="18"/>
    </w:rPr>
  </w:style>
  <w:style w:type="character" w:customStyle="1" w:styleId="Char6">
    <w:name w:val="首示例 Char"/>
    <w:basedOn w:val="a4"/>
    <w:link w:val="af2"/>
    <w:qFormat/>
    <w:rPr>
      <w:rFonts w:ascii="宋体" w:hAnsi="宋体"/>
      <w:kern w:val="2"/>
      <w:sz w:val="18"/>
      <w:szCs w:val="18"/>
    </w:rPr>
  </w:style>
  <w:style w:type="paragraph" w:customStyle="1" w:styleId="af3">
    <w:name w:val="图的脚注"/>
    <w:next w:val="a2"/>
    <w:qFormat/>
    <w:pPr>
      <w:widowControl w:val="0"/>
      <w:ind w:leftChars="200" w:left="840" w:hangingChars="200" w:hanging="420"/>
      <w:jc w:val="both"/>
    </w:pPr>
    <w:rPr>
      <w:rFonts w:ascii="宋体"/>
      <w:sz w:val="18"/>
    </w:rPr>
  </w:style>
  <w:style w:type="paragraph" w:customStyle="1" w:styleId="af4">
    <w:name w:val="正文公式编号制表符"/>
    <w:basedOn w:val="a2"/>
    <w:next w:val="a2"/>
    <w:qFormat/>
    <w:pPr>
      <w:widowControl/>
      <w:tabs>
        <w:tab w:val="center" w:pos="4201"/>
        <w:tab w:val="right" w:leader="dot" w:pos="9298"/>
      </w:tabs>
      <w:autoSpaceDE w:val="0"/>
      <w:autoSpaceDN w:val="0"/>
    </w:pPr>
    <w:rPr>
      <w:rFonts w:ascii="宋体" w:hAnsi="Times New Roman"/>
      <w:kern w:val="0"/>
      <w:szCs w:val="20"/>
    </w:rPr>
  </w:style>
  <w:style w:type="character" w:customStyle="1" w:styleId="Char3">
    <w:name w:val="页眉 Char"/>
    <w:basedOn w:val="a4"/>
    <w:link w:val="ab"/>
    <w:uiPriority w:val="99"/>
    <w:qFormat/>
    <w:rPr>
      <w:kern w:val="2"/>
      <w:sz w:val="18"/>
      <w:szCs w:val="18"/>
    </w:rPr>
  </w:style>
  <w:style w:type="character" w:customStyle="1" w:styleId="Char2">
    <w:name w:val="页脚 Char"/>
    <w:basedOn w:val="a4"/>
    <w:link w:val="aa"/>
    <w:uiPriority w:val="99"/>
    <w:qFormat/>
    <w:rPr>
      <w:kern w:val="2"/>
      <w:sz w:val="18"/>
      <w:szCs w:val="18"/>
    </w:rPr>
  </w:style>
  <w:style w:type="character" w:customStyle="1" w:styleId="Char1">
    <w:name w:val="批注框文本 Char"/>
    <w:basedOn w:val="a4"/>
    <w:link w:val="a9"/>
    <w:uiPriority w:val="99"/>
    <w:semiHidden/>
    <w:qFormat/>
    <w:rPr>
      <w:rFonts w:ascii="Calibri" w:hAnsi="Calibri"/>
      <w:kern w:val="2"/>
      <w:sz w:val="18"/>
      <w:szCs w:val="18"/>
    </w:rPr>
  </w:style>
  <w:style w:type="character" w:customStyle="1" w:styleId="Char7">
    <w:name w:val="段 Char"/>
    <w:link w:val="af5"/>
    <w:qFormat/>
    <w:rPr>
      <w:rFonts w:ascii="宋体"/>
      <w:sz w:val="21"/>
    </w:rPr>
  </w:style>
  <w:style w:type="paragraph" w:customStyle="1" w:styleId="af5">
    <w:name w:val="段"/>
    <w:link w:val="Char7"/>
    <w:qFormat/>
    <w:pPr>
      <w:autoSpaceDE w:val="0"/>
      <w:autoSpaceDN w:val="0"/>
      <w:ind w:firstLineChars="200" w:firstLine="200"/>
      <w:jc w:val="both"/>
    </w:pPr>
    <w:rPr>
      <w:rFonts w:asci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3077</Words>
  <Characters>17541</Characters>
  <Application>Microsoft Office Word</Application>
  <DocSecurity>0</DocSecurity>
  <Lines>146</Lines>
  <Paragraphs>41</Paragraphs>
  <ScaleCrop>false</ScaleCrop>
  <Company/>
  <LinksUpToDate>false</LinksUpToDate>
  <CharactersWithSpaces>20577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2019-12-12T08:06:00Z</cp:lastPrinted>
  <dcterms:created xsi:type="dcterms:W3CDTF">2020-05-29T00:22:00Z</dcterms:created>
  <dcterms:modified xsi:type="dcterms:W3CDTF">2020-05-29T00:22:00Z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