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28"/>
          <w:szCs w:val="28"/>
        </w:rPr>
      </w:pPr>
      <w:r>
        <w:rPr>
          <w:rFonts w:hint="eastAsia" w:ascii="黑体" w:hAnsi="黑体" w:eastAsia="黑体" w:cs="黑体"/>
          <w:sz w:val="32"/>
          <w:szCs w:val="32"/>
        </w:rPr>
        <w:t>附件</w:t>
      </w:r>
      <w:r>
        <w:rPr>
          <w:rFonts w:hint="eastAsia" w:ascii="方正小标宋_GBK" w:hAnsi="方正小标宋_GBK" w:eastAsia="方正小标宋_GBK" w:cs="方正小标宋_GBK"/>
          <w:sz w:val="32"/>
          <w:szCs w:val="32"/>
        </w:rPr>
        <w:t>2</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2021年度“深圳市节水型居民小区奖”初步获奖名单</w:t>
      </w:r>
    </w:p>
    <w:tbl>
      <w:tblPr>
        <w:tblStyle w:val="6"/>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350"/>
        <w:gridCol w:w="3300"/>
        <w:gridCol w:w="1016"/>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50"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小区名称</w:t>
            </w:r>
          </w:p>
        </w:tc>
        <w:tc>
          <w:tcPr>
            <w:tcW w:w="3300"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奖励对象</w:t>
            </w:r>
            <w:r>
              <w:rPr>
                <w:rFonts w:hint="eastAsia" w:ascii="仿宋_GB2312" w:hAnsi="仿宋_GB2312" w:eastAsia="仿宋_GB2312" w:cs="仿宋_GB2312"/>
                <w:b/>
                <w:bCs/>
                <w:sz w:val="24"/>
                <w:szCs w:val="24"/>
              </w:rPr>
              <w:t>（物业管理单位）</w:t>
            </w:r>
          </w:p>
        </w:tc>
        <w:tc>
          <w:tcPr>
            <w:tcW w:w="1016"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辖区</w:t>
            </w:r>
          </w:p>
        </w:tc>
        <w:tc>
          <w:tcPr>
            <w:tcW w:w="2517"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小区</w:t>
            </w:r>
            <w:r>
              <w:rPr>
                <w:rFonts w:hint="eastAsia" w:ascii="仿宋_GB2312" w:hAnsi="仿宋_GB2312" w:eastAsia="仿宋_GB2312" w:cs="仿宋_GB2312"/>
                <w:b/>
                <w:bCs/>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金湖山庄</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深圳市盛孚物业管理有限公司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深圳市罗湖区银湖路6号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金洲花园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深圳市金洲物业管理有限公司金洲花园管理处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深圳市罗湖区布心金洲路213号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鹏兴花园二期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深圳市鹏基物业管理有限公司鹏兴花园二期物业管理中心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深圳市罗湖区莲塘路350号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湖景花园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深圳市印力物业服务有限公司湖景花园管理处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深圳市罗湖区笋岗街道湖景社区湖景花园洪湖路32号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天琅大厦</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深圳市兆鑫物业管理有限公司汇金广场物业服务中心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深圳市罗湖区南湖街道深南东路3039号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碧波楼</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深圳市午越物业管理有限公司宝泉庄管理处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深圳市罗湖区桂园街道桂园北路77号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东方华都</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深圳广田物业服务有限公司东方华都物业服务处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罗湖区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深圳市罗湖区文锦中路2063号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深云村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龙城城市运营服务集团有限公司深云村管理处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深圳市南山区沙河街道深云路28号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朗麓家园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深圳地铁物业管理发展有限公司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深圳市南山区桃源街道3355号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龙海家园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深圳地铁物业管理发展有限公司龙海家园管理处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深圳市南山区怡海大道5276号龙海家园18A栋负一层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香山美墅云颂</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华侨城物业（集团）有限公司云颂管理服务中心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深圳市南山区沙河街道香山里五期云颂管理服务中心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华润城润府二期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润加物业服务（深圳）有限公司润府二期物业管理中心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深圳市南山区大冲华润城铜鼓路28号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冠铭花园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深圳市盛世嘉物业管理有限公司冠铭花园服务中心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深圳市南山区西丽街道曙光社区茶文路9号冠铭花园7A栋201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冠铭雅苑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深圳市盛世嘉物业管理有限公司冠铭雅苑服务中心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深圳市南山区西丽街道茶光路1029号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十五峯花园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深圳市世居物业管理有限公司十五峯花园管理处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深圳市南山区南山区龙珠大道龙珠五路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东方美地苑小区</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深圳市常安物业服务有限公司东方美地苑小区物业服务中心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南山区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深圳市南山区南头街道关口路46号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中海半山溪谷</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深圳市金地物业管理有限公司半山溪谷物业管理服务中心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盐田区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深圳市盐田区中青路8号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山海城家园一期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佳兆业物业管理（深圳）有限公司盐田分公司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盐田区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深圳市盐田区宏安路与东海四街交汇处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山海城家园三期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佳兆业物业管理（深圳）有限公司盐田分公司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盐田区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深圳市盐田区洪安二街62号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蓝郡公馆大厦</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深圳市冠懋物业管理有限公司蓝郡公馆大厦管理处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盐田区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深圳市盐田区沙深路63号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kern w:val="0"/>
                <w:sz w:val="24"/>
                <w:szCs w:val="24"/>
                <w:lang w:bidi="ar"/>
              </w:rPr>
              <w:t>半山悦海花园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kern w:val="0"/>
                <w:sz w:val="24"/>
                <w:szCs w:val="24"/>
                <w:lang w:bidi="ar"/>
              </w:rPr>
              <w:t>深圳市盐田港物业管理有限公司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盐田区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深圳市盐田区罗沙路1068号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瀚海翠庭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深圳市荣津物业管理有限公司瀚海翠庭管理处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盐田区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深圳市盐田区沙头角街道沙深路33号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华强城市花园一期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深圳华强物业管理有限公司宝安分公司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深圳市宝安区福海街道塘尾社区华强城市花园一期3栋物业服务中心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华强城市花园二期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深圳华强物业管理有限公司宝安分公司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深圳市宝安区福海街道塘尾社区华强城市花园一期3栋物业服务中心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华强城市花园三期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深圳华强物业管理有限公司宝安分公司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深圳市宝安区福海街道塘尾社区华强城市花园一期3栋物业服务中心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华苑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深圳市润明物业管理服务有限公司华苑管理处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深圳市宝安区航城街道利锦社区锦昌二路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27</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凤凰天誉华府</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深圳市和谐家园物业管理有限公司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深圳市宝安区西乡街道前进二路凤凰天誉华府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28</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松茂御龙湾</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深圳市宝晨物业管理有限公司御龙湾雅苑分公司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深圳市宝安区西乡街道西乡中心区银田路与共乐路之间三号路南侧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29</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湾上六座花园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深圳市百利行物业发展有限公司中信湾上六座物业管理处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深圳市宝安区西乡街道悦和路8号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30</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花样年·花郡</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深圳市彩生活物业管理有限公司花郡分公司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深圳市宝安区新安街道明玉路11号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海云轩小区</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深圳市开元国际物业管理有限公司海云轩管理处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深圳市宝安区44区宝安大道1168号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洪福雅苑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深圳市宝晨物业管理有限公司洪福雅苑服务中心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深圳市宝安46区翻身路1号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碧涛苑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深圳市君利物业服务有限公司碧涛苑服务中心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深圳市宝安区新安街道文汇社区宝民一路213号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联投东方华府一期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深圳市联投物业有限公司宝安分公司联投东方华府一期物业服务中心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深圳市宝安区东方大道36号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联投东方华府二期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深圳市联投物业有限公司宝安分公司联投东方华府二期物业服务中心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深圳市宝安区东方大道46号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满京华云著花园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深圳市满京华物业管理有限公司沙埔分公司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深圳市宝安区松福大道与艺展四路交汇处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37</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万象新天</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深圳市吉达物业管理有限公司万象新天物业服务中心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深圳市宝安区宝安大道与固戍二路交汇处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38</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海湾明珠</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深圳市恒明珠物业管理有限公司海湾明珠分公司海湾明珠物业服务中心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深圳市宝安区悦和二路2号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39</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玉湖湾花园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深圳市玉湖物业管理有限公司玉湖湾花园物业服务中心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深圳市宝安区碧海中心区西北部银田路与兴业路交汇处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40</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坪洲新村二、三期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深圳市宝晨物业管理有限公司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深圳市宝安区海城路与兴业路交叉口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西城丰和</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深圳市开元国际物业管理有限公司西城丰和分公司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深圳市宝安区西乡大道与宝民一路交汇处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中粮万福阁</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中粮地产集团深圳物业管理有限公司中粮万福阁物业服务中心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深圳市宝安区流塘路53号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中洲华府二期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深圳市中洲物业管理有限公司中洲华府二期服务中心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宝安区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深圳市宝安区创业二路与前进路交汇处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远洋新天地家园一期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远洋亿家物业服务股份有限公司深圳远洋新天地家园一期物业服务中心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深圳市龙岗区盛龙路42号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横岗花半里雅筑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深圳市盛世嘉物业管理有限公司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深圳市龙岗区横岗街道荷坳社区长江埔路74号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嘉霖华禧</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深圳市嘉盈物业管理有限公司嘉霖悦禧管理处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深圳市龙岗区雪岗南路与坂澜大道交叉路口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47</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佳华领汇</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深圳市佳华物业管理有限责任公司佳华领汇管理处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深圳市龙岗区吉华路635号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48</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中海月朗苑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中海物业管理有限公司深圳分公司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深圳市龙岗区坂田雅园路7号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49</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星河智荟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深圳星河智善生活股份有限公司深正分公司</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深圳市龙岗区横岗街道银海街1号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50</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阳光翠园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深圳市中民物业管理有限公司阳光翠园管理处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深圳市龙岗区布吉街道龙山商业街109号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德福花园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深圳市港新物业服务有限公司德福花园物业服务处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深圳市龙岗区布吉街道西环路136号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德兴花园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深圳市兴源物业发展有限公司德兴花园管理处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深圳市龙岗区布吉街道西环路180号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倚山别苑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深圳裕恒达物业服务有限公司倚山别苑物业服务中心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深圳市龙岗区科技园路33号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怡芬花园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深圳市昊岳物业管理有限公司</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怡芬盈翠管理处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深圳市龙岗区中怡路56号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远洋新干线君域花园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中山远洋物业服务有限公司远洋新干线物业服务中心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龙岗区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深圳市龙岗区南联社区远洋新干线君域花园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壹成中心花园一区</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深圳市鸿荣源物业服务有限公司壹成中心花园一区物业服务中心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龙华区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深圳市龙华区东环一路与梅陇路交汇处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57</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壹成中心花园七区</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深圳市鸿荣源物业服务有限公司壹成中心花园七区物业服务中心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龙华区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深圳市龙华区鸿荣路与鸿创路交汇处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58</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伟禄雅苑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深圳市伟禄物业管理有限公司伟禄雅苑物业服务中心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龙华区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深圳市龙华区环观南路高新科技园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59</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龙悦居四期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深圳市龙城物业管理有限公司龙悦居物业服务中心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龙华区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深圳市龙华区民治街道北站社区致远南路12号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60</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富士嘉园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深圳市富士万辉物业管理有限公司富士嘉园物业服务中心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龙华区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深圳市龙华区观湖街道观盛四路11号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61</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澜湾花园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深圳市德源物业管理有限公司澜湾花园物业管理处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坪山区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深圳市坪山区龙田街道金牛东路与翠景路交汇处东南侧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62</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裕璟幸福家园</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龙城城市运营服务集团有限公司裕璟幸福家园物业服务中心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坪山区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深圳市坪山区石井街道田同路与同裕路交汇处东南侧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63</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倚湖居</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深圳市嘉盈物业管理有限公司倚湖居管理处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坪山区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深圳市坪山区马峦街道锦龙大道9号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64</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光明新村</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深圳市新洲城物业管理有限公司光明新村管理处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光明区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深圳市光明区光明街道华裕路光明新村3栋1楼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65</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招商东岸</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深圳招商物业管理有限公司招商东岸物业管理中心</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大鹏新区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深圳市大鹏新区葵涌街道葵新北路80号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8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66</w:t>
            </w:r>
          </w:p>
        </w:tc>
        <w:tc>
          <w:tcPr>
            <w:tcW w:w="13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陶柏莉花园二期</w:t>
            </w:r>
          </w:p>
        </w:tc>
        <w:tc>
          <w:tcPr>
            <w:tcW w:w="33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深圳市承翰物业管理有限公司陶柏莉花园二期管理处</w:t>
            </w:r>
          </w:p>
        </w:tc>
        <w:tc>
          <w:tcPr>
            <w:tcW w:w="10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lang w:bidi="ar"/>
              </w:rPr>
              <w:t>大鹏新区</w:t>
            </w:r>
          </w:p>
        </w:tc>
        <w:tc>
          <w:tcPr>
            <w:tcW w:w="2517" w:type="dxa"/>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 w:val="22"/>
                <w:szCs w:val="22"/>
                <w:lang w:bidi="ar"/>
              </w:rPr>
              <w:t>深圳市大鹏新区葵涌街道丰树山路</w:t>
            </w:r>
          </w:p>
        </w:tc>
      </w:tr>
    </w:tbl>
    <w:p>
      <w:pPr>
        <w:rPr>
          <w:rFonts w:ascii="仿宋_GB2312" w:hAnsi="仿宋_GB2312" w:eastAsia="仿宋_GB2312" w:cs="仿宋_GB2312"/>
          <w:sz w:val="28"/>
          <w:szCs w:val="28"/>
        </w:rPr>
      </w:pP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zczMzBiMjkxM2FlMGMwNDU1MWZhYWVhZWFhMTQifQ=="/>
  </w:docVars>
  <w:rsids>
    <w:rsidRoot w:val="29C02C20"/>
    <w:rsid w:val="0048270B"/>
    <w:rsid w:val="00686D3D"/>
    <w:rsid w:val="006B28EA"/>
    <w:rsid w:val="00862813"/>
    <w:rsid w:val="00872A5A"/>
    <w:rsid w:val="008F4155"/>
    <w:rsid w:val="00C46ECD"/>
    <w:rsid w:val="01751834"/>
    <w:rsid w:val="01975277"/>
    <w:rsid w:val="01CE0285"/>
    <w:rsid w:val="01DF30DF"/>
    <w:rsid w:val="033F1026"/>
    <w:rsid w:val="04102493"/>
    <w:rsid w:val="04D149B5"/>
    <w:rsid w:val="05EF2179"/>
    <w:rsid w:val="06860AC1"/>
    <w:rsid w:val="07D37441"/>
    <w:rsid w:val="08540E50"/>
    <w:rsid w:val="09047E65"/>
    <w:rsid w:val="09EF7567"/>
    <w:rsid w:val="09FB6736"/>
    <w:rsid w:val="0ABB1C25"/>
    <w:rsid w:val="0B280746"/>
    <w:rsid w:val="0B816E6C"/>
    <w:rsid w:val="0C2E3146"/>
    <w:rsid w:val="0C4603E5"/>
    <w:rsid w:val="0E2E63E7"/>
    <w:rsid w:val="0E3A40A6"/>
    <w:rsid w:val="0E6A0B6C"/>
    <w:rsid w:val="107C383A"/>
    <w:rsid w:val="13494B27"/>
    <w:rsid w:val="134F50A6"/>
    <w:rsid w:val="152873EC"/>
    <w:rsid w:val="15A90787"/>
    <w:rsid w:val="15C559AA"/>
    <w:rsid w:val="15D07091"/>
    <w:rsid w:val="16293611"/>
    <w:rsid w:val="166F370F"/>
    <w:rsid w:val="167C6E9A"/>
    <w:rsid w:val="168E211E"/>
    <w:rsid w:val="169859CA"/>
    <w:rsid w:val="170F653C"/>
    <w:rsid w:val="17CA4678"/>
    <w:rsid w:val="18492468"/>
    <w:rsid w:val="18BB6166"/>
    <w:rsid w:val="18BE347C"/>
    <w:rsid w:val="1948154A"/>
    <w:rsid w:val="19C257AA"/>
    <w:rsid w:val="1A0F57B7"/>
    <w:rsid w:val="1AE36AB4"/>
    <w:rsid w:val="1B676A53"/>
    <w:rsid w:val="1C8B1B4C"/>
    <w:rsid w:val="1CBD7F9A"/>
    <w:rsid w:val="1CE70460"/>
    <w:rsid w:val="1D8C0665"/>
    <w:rsid w:val="1D8D2409"/>
    <w:rsid w:val="1DA16B50"/>
    <w:rsid w:val="1E7C42A5"/>
    <w:rsid w:val="1ECD0A57"/>
    <w:rsid w:val="1FD74343"/>
    <w:rsid w:val="1FE70F18"/>
    <w:rsid w:val="20276A9F"/>
    <w:rsid w:val="207A4C7F"/>
    <w:rsid w:val="209530CA"/>
    <w:rsid w:val="20F64029"/>
    <w:rsid w:val="21267A2A"/>
    <w:rsid w:val="21660985"/>
    <w:rsid w:val="21783B6F"/>
    <w:rsid w:val="230D3BB6"/>
    <w:rsid w:val="23D1214E"/>
    <w:rsid w:val="2408405A"/>
    <w:rsid w:val="269824F5"/>
    <w:rsid w:val="27E255BF"/>
    <w:rsid w:val="28C00FF5"/>
    <w:rsid w:val="299F494B"/>
    <w:rsid w:val="29C02C20"/>
    <w:rsid w:val="2A28654C"/>
    <w:rsid w:val="2B6A5D5B"/>
    <w:rsid w:val="2C2D3F3D"/>
    <w:rsid w:val="2C6C400F"/>
    <w:rsid w:val="2C9A71F8"/>
    <w:rsid w:val="2CDD2590"/>
    <w:rsid w:val="2D6F3F1B"/>
    <w:rsid w:val="2D7C3BA8"/>
    <w:rsid w:val="2D8A518E"/>
    <w:rsid w:val="2DA7111D"/>
    <w:rsid w:val="2E046416"/>
    <w:rsid w:val="2E133F8C"/>
    <w:rsid w:val="2F3227F7"/>
    <w:rsid w:val="30AF2994"/>
    <w:rsid w:val="31C41C69"/>
    <w:rsid w:val="337236D1"/>
    <w:rsid w:val="33AD208F"/>
    <w:rsid w:val="33EB1296"/>
    <w:rsid w:val="340D7BA4"/>
    <w:rsid w:val="340E3DE6"/>
    <w:rsid w:val="3730761A"/>
    <w:rsid w:val="377C614A"/>
    <w:rsid w:val="37DF55E2"/>
    <w:rsid w:val="38D6676E"/>
    <w:rsid w:val="38EC19EC"/>
    <w:rsid w:val="38EF4187"/>
    <w:rsid w:val="39261654"/>
    <w:rsid w:val="39643D30"/>
    <w:rsid w:val="39C0051D"/>
    <w:rsid w:val="39C01448"/>
    <w:rsid w:val="3AAC1E2D"/>
    <w:rsid w:val="3B1129DE"/>
    <w:rsid w:val="3C294F97"/>
    <w:rsid w:val="3C7754C6"/>
    <w:rsid w:val="3DBA7171"/>
    <w:rsid w:val="3E1F0879"/>
    <w:rsid w:val="3E9B71F6"/>
    <w:rsid w:val="3F3F20D7"/>
    <w:rsid w:val="3FB0595A"/>
    <w:rsid w:val="41AD3159"/>
    <w:rsid w:val="42F528DE"/>
    <w:rsid w:val="43FB4887"/>
    <w:rsid w:val="4405506A"/>
    <w:rsid w:val="4564035B"/>
    <w:rsid w:val="45D56E9B"/>
    <w:rsid w:val="48056E68"/>
    <w:rsid w:val="48B8249D"/>
    <w:rsid w:val="48C0622F"/>
    <w:rsid w:val="498559CA"/>
    <w:rsid w:val="49E173F0"/>
    <w:rsid w:val="4C5B0E72"/>
    <w:rsid w:val="4CDB232C"/>
    <w:rsid w:val="4CDE7E39"/>
    <w:rsid w:val="4DD432B9"/>
    <w:rsid w:val="4E2B75C8"/>
    <w:rsid w:val="4EA146E3"/>
    <w:rsid w:val="4ECE0907"/>
    <w:rsid w:val="4F9D06E5"/>
    <w:rsid w:val="4FBC7746"/>
    <w:rsid w:val="4FF84C30"/>
    <w:rsid w:val="500C64FC"/>
    <w:rsid w:val="50D73C78"/>
    <w:rsid w:val="50F57096"/>
    <w:rsid w:val="513F056D"/>
    <w:rsid w:val="528D6496"/>
    <w:rsid w:val="52DE396E"/>
    <w:rsid w:val="5478035B"/>
    <w:rsid w:val="57233D28"/>
    <w:rsid w:val="57427597"/>
    <w:rsid w:val="57863367"/>
    <w:rsid w:val="58110C35"/>
    <w:rsid w:val="585B1EEA"/>
    <w:rsid w:val="59AE485C"/>
    <w:rsid w:val="59B876AE"/>
    <w:rsid w:val="5A246CA8"/>
    <w:rsid w:val="612E4DB4"/>
    <w:rsid w:val="627768F2"/>
    <w:rsid w:val="641322C7"/>
    <w:rsid w:val="653B4B82"/>
    <w:rsid w:val="66CD6D04"/>
    <w:rsid w:val="66E935DF"/>
    <w:rsid w:val="67873703"/>
    <w:rsid w:val="6BC11C6C"/>
    <w:rsid w:val="6D2F200D"/>
    <w:rsid w:val="6DC16DC9"/>
    <w:rsid w:val="6FD6754D"/>
    <w:rsid w:val="6FDB0F2B"/>
    <w:rsid w:val="70262FB0"/>
    <w:rsid w:val="70860AEF"/>
    <w:rsid w:val="7141546D"/>
    <w:rsid w:val="715D4979"/>
    <w:rsid w:val="72677AF7"/>
    <w:rsid w:val="72D0502A"/>
    <w:rsid w:val="72FA4E66"/>
    <w:rsid w:val="73757969"/>
    <w:rsid w:val="76AB5D76"/>
    <w:rsid w:val="770B3B04"/>
    <w:rsid w:val="779B64E0"/>
    <w:rsid w:val="788B151B"/>
    <w:rsid w:val="78F27E76"/>
    <w:rsid w:val="78FD6EC8"/>
    <w:rsid w:val="792C6B07"/>
    <w:rsid w:val="7A442D24"/>
    <w:rsid w:val="7A8B14C5"/>
    <w:rsid w:val="7B8809E4"/>
    <w:rsid w:val="7D131B34"/>
    <w:rsid w:val="7D9F5829"/>
    <w:rsid w:val="7E7D0F11"/>
    <w:rsid w:val="7E954706"/>
    <w:rsid w:val="7EB841AD"/>
    <w:rsid w:val="7F98785D"/>
    <w:rsid w:val="7FFF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cs="宋体"/>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Revision"/>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618</Words>
  <Characters>3527</Characters>
  <Lines>29</Lines>
  <Paragraphs>8</Paragraphs>
  <TotalTime>8</TotalTime>
  <ScaleCrop>false</ScaleCrop>
  <LinksUpToDate>false</LinksUpToDate>
  <CharactersWithSpaces>4137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2022-05-19T01:34:00Z</dcterms:created>
  <dc:creator>肖荣辉</dc:creator>
  <cp:lastModifiedBy>诗虫</cp:lastModifiedBy>
  <cp:lastPrinted>2022-06-16T04:12:00Z</cp:lastPrinted>
  <dcterms:modified xsi:type="dcterms:W3CDTF">2022-07-26T11:24:00Z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C3AA5A577931468D95E0AEE42D0A4965</vt:lpwstr>
  </property>
</Properties>
</file>