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8B1" w:rsidRPr="00DF6A48" w:rsidRDefault="00DF6A48" w:rsidP="00DF6A48">
      <w:pPr>
        <w:rPr>
          <w:rFonts w:ascii="仿宋_GB2312" w:eastAsia="仿宋_GB2312" w:hAnsi="仿宋"/>
          <w:sz w:val="32"/>
          <w:szCs w:val="32"/>
        </w:rPr>
      </w:pPr>
      <w:r w:rsidRPr="00DF6A48">
        <w:rPr>
          <w:rFonts w:ascii="仿宋_GB2312" w:eastAsia="仿宋_GB2312" w:hAnsi="仿宋" w:hint="eastAsia"/>
          <w:sz w:val="32"/>
          <w:szCs w:val="32"/>
        </w:rPr>
        <w:t>附件2：</w:t>
      </w:r>
    </w:p>
    <w:p w:rsidR="00D1288F" w:rsidRDefault="00D1288F" w:rsidP="008F299A">
      <w:pPr>
        <w:jc w:val="center"/>
        <w:rPr>
          <w:rFonts w:ascii="方正小标宋_GBK" w:eastAsia="方正小标宋_GBK" w:hAnsi="新宋体"/>
          <w:sz w:val="44"/>
          <w:szCs w:val="44"/>
        </w:rPr>
      </w:pPr>
      <w:r>
        <w:rPr>
          <w:rFonts w:ascii="方正小标宋_GBK" w:eastAsia="方正小标宋_GBK" w:hAnsi="新宋体" w:hint="eastAsia"/>
          <w:sz w:val="44"/>
          <w:szCs w:val="44"/>
        </w:rPr>
        <w:t>深圳市</w:t>
      </w:r>
      <w:r w:rsidR="002A260E" w:rsidRPr="002A260E">
        <w:rPr>
          <w:rFonts w:ascii="方正小标宋_GBK" w:eastAsia="方正小标宋_GBK" w:hAnsi="新宋体" w:hint="eastAsia"/>
          <w:sz w:val="44"/>
          <w:szCs w:val="44"/>
        </w:rPr>
        <w:t>排水行政许可设置和实施优化方案</w:t>
      </w:r>
    </w:p>
    <w:p w:rsidR="004A1B28" w:rsidRDefault="002A260E" w:rsidP="008F299A">
      <w:pPr>
        <w:jc w:val="center"/>
        <w:rPr>
          <w:rFonts w:ascii="方正小标宋_GBK" w:eastAsia="方正小标宋_GBK" w:hAnsi="新宋体"/>
          <w:sz w:val="44"/>
          <w:szCs w:val="44"/>
        </w:rPr>
      </w:pPr>
      <w:r w:rsidRPr="002A260E">
        <w:rPr>
          <w:rFonts w:ascii="方正小标宋_GBK" w:eastAsia="方正小标宋_GBK" w:hAnsi="新宋体" w:hint="eastAsia"/>
          <w:sz w:val="44"/>
          <w:szCs w:val="44"/>
        </w:rPr>
        <w:t>起草说明</w:t>
      </w:r>
    </w:p>
    <w:p w:rsidR="004A1B28" w:rsidRDefault="004A1B28" w:rsidP="00E75062">
      <w:pPr>
        <w:pStyle w:val="a5"/>
        <w:spacing w:line="390" w:lineRule="atLeast"/>
        <w:rPr>
          <w:color w:val="333333"/>
          <w:sz w:val="21"/>
          <w:szCs w:val="21"/>
        </w:rPr>
      </w:pPr>
    </w:p>
    <w:p w:rsidR="004A1B28" w:rsidRPr="00DB2C72" w:rsidRDefault="00E97A6D" w:rsidP="006B22A1">
      <w:pPr>
        <w:pStyle w:val="a8"/>
        <w:numPr>
          <w:ilvl w:val="0"/>
          <w:numId w:val="3"/>
        </w:numPr>
        <w:ind w:firstLineChars="0"/>
        <w:rPr>
          <w:rFonts w:ascii="黑体" w:eastAsia="黑体" w:hAnsi="黑体"/>
          <w:sz w:val="32"/>
          <w:szCs w:val="32"/>
        </w:rPr>
      </w:pPr>
      <w:r>
        <w:rPr>
          <w:rFonts w:ascii="黑体" w:eastAsia="黑体" w:hAnsi="黑体" w:hint="eastAsia"/>
          <w:sz w:val="32"/>
          <w:szCs w:val="32"/>
        </w:rPr>
        <w:t>优化</w:t>
      </w:r>
      <w:r w:rsidR="004A1B28" w:rsidRPr="00DB2C72">
        <w:rPr>
          <w:rFonts w:ascii="黑体" w:eastAsia="黑体" w:hAnsi="黑体" w:hint="eastAsia"/>
          <w:sz w:val="32"/>
          <w:szCs w:val="32"/>
        </w:rPr>
        <w:t>排水行政许可事项</w:t>
      </w:r>
      <w:r>
        <w:rPr>
          <w:rFonts w:ascii="黑体" w:eastAsia="黑体" w:hAnsi="黑体" w:hint="eastAsia"/>
          <w:sz w:val="32"/>
          <w:szCs w:val="32"/>
        </w:rPr>
        <w:t>设置</w:t>
      </w:r>
      <w:r w:rsidR="004A1B28" w:rsidRPr="00DB2C72">
        <w:rPr>
          <w:rFonts w:ascii="黑体" w:eastAsia="黑体" w:hAnsi="黑体" w:hint="eastAsia"/>
          <w:sz w:val="32"/>
          <w:szCs w:val="32"/>
        </w:rPr>
        <w:t>的必要性</w:t>
      </w:r>
    </w:p>
    <w:p w:rsidR="00054511" w:rsidRDefault="009951E1" w:rsidP="00054511">
      <w:pPr>
        <w:ind w:firstLineChars="200" w:firstLine="640"/>
        <w:rPr>
          <w:rFonts w:ascii="仿宋_GB2312" w:eastAsia="仿宋_GB2312" w:hAnsi="仿宋"/>
          <w:sz w:val="32"/>
          <w:szCs w:val="32"/>
        </w:rPr>
      </w:pPr>
      <w:r w:rsidRPr="009951E1">
        <w:rPr>
          <w:rFonts w:ascii="仿宋_GB2312" w:eastAsia="仿宋_GB2312" w:hint="eastAsia"/>
          <w:sz w:val="32"/>
          <w:szCs w:val="32"/>
        </w:rPr>
        <w:t>目前我市设有4项排水行政许可，即城市排水许可、建设项目排水审批、排水设施验收、市政排水设施改造工程方案审批</w:t>
      </w:r>
      <w:r w:rsidR="005270C0">
        <w:rPr>
          <w:rFonts w:ascii="仿宋_GB2312" w:eastAsia="仿宋_GB2312" w:hint="eastAsia"/>
          <w:sz w:val="32"/>
          <w:szCs w:val="32"/>
        </w:rPr>
        <w:t>（</w:t>
      </w:r>
      <w:r w:rsidR="005270C0" w:rsidRPr="005270C0">
        <w:rPr>
          <w:rFonts w:ascii="仿宋_GB2312" w:eastAsia="仿宋_GB2312" w:hAnsi="仿宋" w:hint="eastAsia"/>
          <w:sz w:val="32"/>
          <w:szCs w:val="32"/>
        </w:rPr>
        <w:t>近日市政府文件取消了</w:t>
      </w:r>
      <w:r w:rsidR="005270C0" w:rsidRPr="005270C0">
        <w:rPr>
          <w:rFonts w:ascii="仿宋_GB2312" w:eastAsia="仿宋_GB2312" w:hint="eastAsia"/>
          <w:sz w:val="32"/>
          <w:szCs w:val="32"/>
        </w:rPr>
        <w:t>市政排水设施改造工程方案审批</w:t>
      </w:r>
      <w:r w:rsidR="005270C0">
        <w:rPr>
          <w:rFonts w:ascii="仿宋_GB2312" w:eastAsia="仿宋_GB2312" w:hint="eastAsia"/>
          <w:sz w:val="32"/>
          <w:szCs w:val="32"/>
        </w:rPr>
        <w:t>）</w:t>
      </w:r>
      <w:r w:rsidRPr="009951E1">
        <w:rPr>
          <w:rFonts w:ascii="仿宋_GB2312" w:eastAsia="仿宋_GB2312" w:hint="eastAsia"/>
          <w:sz w:val="32"/>
          <w:szCs w:val="32"/>
        </w:rPr>
        <w:t>。</w:t>
      </w:r>
      <w:r w:rsidRPr="009951E1">
        <w:rPr>
          <w:rFonts w:ascii="仿宋_GB2312" w:eastAsia="仿宋_GB2312" w:hAnsi="仿宋" w:hint="eastAsia"/>
          <w:sz w:val="32"/>
          <w:szCs w:val="32"/>
        </w:rPr>
        <w:t>4项排水行政许可事项主要依据《深圳市排水条例》（以下简称《深圳市条例》）设定。排水许可制度实施，对规范排水行为，提升城市发展质量和水环境发挥了重要的作用。但是，随着我市经济社会的快速发展，以及《城镇排水与污水处理条例》（以下简称“国务院条例”）和《城镇污水排入排水管网许可管理办法》相继施行，我市排水行政许可工作面临一些新情况、新问题。为贯彻落实国务院条例，适应新时期排水行政许可工作需要，推动深圳市条例修订，总结我市排水行政许可实施成效、存在问题，进一步推动城市排水管理简政放权，放管结合，不断优化排水许可事项设置和办理流程，提高排水审批服务效率，是十分必要的。</w:t>
      </w:r>
    </w:p>
    <w:p w:rsidR="003F1DD6" w:rsidRDefault="00054511" w:rsidP="003F1DD6">
      <w:pPr>
        <w:ind w:firstLineChars="200" w:firstLine="640"/>
        <w:rPr>
          <w:rFonts w:ascii="仿宋_GB2312" w:eastAsia="仿宋_GB2312" w:hAnsi="仿宋"/>
          <w:sz w:val="32"/>
          <w:szCs w:val="32"/>
        </w:rPr>
      </w:pPr>
      <w:r w:rsidRPr="00054511">
        <w:rPr>
          <w:rFonts w:ascii="仿宋_GB2312" w:eastAsia="仿宋_GB2312" w:hAnsi="仿宋" w:hint="eastAsia"/>
          <w:sz w:val="32"/>
          <w:szCs w:val="32"/>
        </w:rPr>
        <w:t>（一）</w:t>
      </w:r>
      <w:r w:rsidR="00737A5F">
        <w:rPr>
          <w:rFonts w:ascii="仿宋_GB2312" w:eastAsia="仿宋_GB2312" w:hAnsi="仿宋" w:hint="eastAsia"/>
          <w:sz w:val="32"/>
          <w:szCs w:val="32"/>
        </w:rPr>
        <w:t>优化排水行政许可</w:t>
      </w:r>
      <w:r w:rsidR="00040043">
        <w:rPr>
          <w:rFonts w:ascii="仿宋_GB2312" w:eastAsia="仿宋_GB2312" w:hAnsi="仿宋" w:hint="eastAsia"/>
          <w:sz w:val="32"/>
          <w:szCs w:val="32"/>
        </w:rPr>
        <w:t>是</w:t>
      </w:r>
      <w:r>
        <w:rPr>
          <w:rFonts w:ascii="仿宋_GB2312" w:eastAsia="仿宋_GB2312" w:hAnsi="仿宋" w:hint="eastAsia"/>
          <w:sz w:val="32"/>
          <w:szCs w:val="32"/>
        </w:rPr>
        <w:t>落实国务院条例</w:t>
      </w:r>
      <w:r w:rsidR="002910C7">
        <w:rPr>
          <w:rFonts w:ascii="仿宋_GB2312" w:eastAsia="仿宋_GB2312" w:hAnsi="仿宋" w:hint="eastAsia"/>
          <w:sz w:val="32"/>
          <w:szCs w:val="32"/>
        </w:rPr>
        <w:t>严格</w:t>
      </w:r>
      <w:r>
        <w:rPr>
          <w:rFonts w:ascii="仿宋_GB2312" w:eastAsia="仿宋_GB2312" w:hAnsi="仿宋" w:hint="eastAsia"/>
          <w:sz w:val="32"/>
          <w:szCs w:val="32"/>
        </w:rPr>
        <w:t>依法行政</w:t>
      </w:r>
      <w:r w:rsidR="00040043">
        <w:rPr>
          <w:rFonts w:ascii="仿宋_GB2312" w:eastAsia="仿宋_GB2312" w:hAnsi="仿宋" w:hint="eastAsia"/>
          <w:sz w:val="32"/>
          <w:szCs w:val="32"/>
        </w:rPr>
        <w:t>的需要</w:t>
      </w:r>
      <w:r w:rsidRPr="00054511">
        <w:rPr>
          <w:rFonts w:ascii="仿宋_GB2312" w:eastAsia="仿宋_GB2312" w:hAnsi="仿宋" w:hint="eastAsia"/>
          <w:sz w:val="32"/>
          <w:szCs w:val="32"/>
        </w:rPr>
        <w:t>。</w:t>
      </w:r>
      <w:r w:rsidR="00040043" w:rsidRPr="00054511">
        <w:rPr>
          <w:rFonts w:ascii="仿宋_GB2312" w:eastAsia="仿宋_GB2312" w:hAnsi="仿宋" w:hint="eastAsia"/>
          <w:sz w:val="32"/>
          <w:szCs w:val="32"/>
        </w:rPr>
        <w:t>《立法法》第七十三条</w:t>
      </w:r>
      <w:r w:rsidR="00040043">
        <w:rPr>
          <w:rFonts w:ascii="仿宋_GB2312" w:eastAsia="仿宋_GB2312" w:hAnsi="仿宋" w:hint="eastAsia"/>
          <w:sz w:val="32"/>
          <w:szCs w:val="32"/>
        </w:rPr>
        <w:t>规定：</w:t>
      </w:r>
      <w:r w:rsidR="00040043" w:rsidRPr="00054511">
        <w:rPr>
          <w:rFonts w:ascii="仿宋_GB2312" w:eastAsia="仿宋_GB2312" w:hAnsi="仿宋" w:hint="eastAsia"/>
          <w:sz w:val="32"/>
          <w:szCs w:val="32"/>
        </w:rPr>
        <w:t>“在国家制定的法律</w:t>
      </w:r>
      <w:r w:rsidR="00040043" w:rsidRPr="00054511">
        <w:rPr>
          <w:rFonts w:ascii="仿宋_GB2312" w:eastAsia="仿宋_GB2312" w:hAnsi="仿宋" w:hint="eastAsia"/>
          <w:sz w:val="32"/>
          <w:szCs w:val="32"/>
        </w:rPr>
        <w:lastRenderedPageBreak/>
        <w:t>或者行政法规生效后，地方性法规同法律或者行政法规相抵触的规定无效，制定机关应当及时予以修改或者废止”</w:t>
      </w:r>
      <w:r w:rsidR="00040043">
        <w:rPr>
          <w:rFonts w:ascii="仿宋_GB2312" w:eastAsia="仿宋_GB2312" w:hAnsi="仿宋" w:hint="eastAsia"/>
          <w:sz w:val="32"/>
          <w:szCs w:val="32"/>
        </w:rPr>
        <w:t>。</w:t>
      </w:r>
      <w:r w:rsidR="00040043" w:rsidRPr="00054511">
        <w:rPr>
          <w:rFonts w:ascii="仿宋_GB2312" w:eastAsia="仿宋_GB2312" w:hAnsi="仿宋" w:hint="eastAsia"/>
          <w:sz w:val="32"/>
          <w:szCs w:val="32"/>
        </w:rPr>
        <w:t>《行政许可法》第十六条</w:t>
      </w:r>
      <w:r w:rsidR="00040043">
        <w:rPr>
          <w:rFonts w:ascii="仿宋_GB2312" w:eastAsia="仿宋_GB2312" w:hAnsi="仿宋" w:hint="eastAsia"/>
          <w:sz w:val="32"/>
          <w:szCs w:val="32"/>
        </w:rPr>
        <w:t>规定：</w:t>
      </w:r>
      <w:r w:rsidR="00040043" w:rsidRPr="00054511">
        <w:rPr>
          <w:rFonts w:ascii="仿宋_GB2312" w:eastAsia="仿宋_GB2312" w:hAnsi="仿宋" w:hint="eastAsia"/>
          <w:sz w:val="32"/>
          <w:szCs w:val="32"/>
        </w:rPr>
        <w:t>“法规、规章对实施上位法设定的行政许可</w:t>
      </w:r>
      <w:proofErr w:type="gramStart"/>
      <w:r w:rsidR="00040043" w:rsidRPr="00054511">
        <w:rPr>
          <w:rFonts w:ascii="仿宋_GB2312" w:eastAsia="仿宋_GB2312" w:hAnsi="仿宋" w:hint="eastAsia"/>
          <w:sz w:val="32"/>
          <w:szCs w:val="32"/>
        </w:rPr>
        <w:t>作出</w:t>
      </w:r>
      <w:proofErr w:type="gramEnd"/>
      <w:r w:rsidR="00040043" w:rsidRPr="00054511">
        <w:rPr>
          <w:rFonts w:ascii="仿宋_GB2312" w:eastAsia="仿宋_GB2312" w:hAnsi="仿宋" w:hint="eastAsia"/>
          <w:sz w:val="32"/>
          <w:szCs w:val="32"/>
        </w:rPr>
        <w:t>的具体规定，不得增设行政许可；对行政许可条件</w:t>
      </w:r>
      <w:proofErr w:type="gramStart"/>
      <w:r w:rsidR="00040043" w:rsidRPr="00054511">
        <w:rPr>
          <w:rFonts w:ascii="仿宋_GB2312" w:eastAsia="仿宋_GB2312" w:hAnsi="仿宋" w:hint="eastAsia"/>
          <w:sz w:val="32"/>
          <w:szCs w:val="32"/>
        </w:rPr>
        <w:t>作出</w:t>
      </w:r>
      <w:proofErr w:type="gramEnd"/>
      <w:r w:rsidR="00040043" w:rsidRPr="00054511">
        <w:rPr>
          <w:rFonts w:ascii="仿宋_GB2312" w:eastAsia="仿宋_GB2312" w:hAnsi="仿宋" w:hint="eastAsia"/>
          <w:sz w:val="32"/>
          <w:szCs w:val="32"/>
        </w:rPr>
        <w:t>的具体规定，不得增设违反上位法的其他条件”</w:t>
      </w:r>
      <w:r w:rsidR="00040043">
        <w:rPr>
          <w:rFonts w:ascii="仿宋_GB2312" w:eastAsia="仿宋_GB2312" w:hAnsi="仿宋" w:hint="eastAsia"/>
          <w:sz w:val="32"/>
          <w:szCs w:val="32"/>
        </w:rPr>
        <w:t>。现行的</w:t>
      </w:r>
      <w:r w:rsidR="00040043" w:rsidRPr="00054511">
        <w:rPr>
          <w:rFonts w:ascii="仿宋_GB2312" w:eastAsia="仿宋_GB2312" w:hAnsi="仿宋" w:hint="eastAsia"/>
          <w:sz w:val="32"/>
          <w:szCs w:val="32"/>
        </w:rPr>
        <w:t>排水行政许可</w:t>
      </w:r>
      <w:r w:rsidR="00040043">
        <w:rPr>
          <w:rFonts w:ascii="仿宋_GB2312" w:eastAsia="仿宋_GB2312" w:hAnsi="仿宋" w:hint="eastAsia"/>
          <w:sz w:val="32"/>
          <w:szCs w:val="32"/>
        </w:rPr>
        <w:t>是</w:t>
      </w:r>
      <w:r w:rsidRPr="00054511">
        <w:rPr>
          <w:rFonts w:ascii="仿宋_GB2312" w:eastAsia="仿宋_GB2312" w:hAnsi="仿宋" w:hint="eastAsia"/>
          <w:sz w:val="32"/>
          <w:szCs w:val="32"/>
        </w:rPr>
        <w:t>依据深圳市条例设置的</w:t>
      </w:r>
      <w:r w:rsidR="00040043">
        <w:rPr>
          <w:rFonts w:ascii="仿宋_GB2312" w:eastAsia="仿宋_GB2312" w:hAnsi="仿宋" w:hint="eastAsia"/>
          <w:sz w:val="32"/>
          <w:szCs w:val="32"/>
        </w:rPr>
        <w:t>，深圳市条例</w:t>
      </w:r>
      <w:r w:rsidRPr="00054511">
        <w:rPr>
          <w:rFonts w:ascii="仿宋_GB2312" w:eastAsia="仿宋_GB2312" w:hAnsi="仿宋" w:hint="eastAsia"/>
          <w:sz w:val="32"/>
          <w:szCs w:val="32"/>
        </w:rPr>
        <w:t>与</w:t>
      </w:r>
      <w:r w:rsidR="00040043">
        <w:rPr>
          <w:rFonts w:ascii="仿宋_GB2312" w:eastAsia="仿宋_GB2312" w:hAnsi="仿宋" w:hint="eastAsia"/>
          <w:sz w:val="32"/>
          <w:szCs w:val="32"/>
        </w:rPr>
        <w:t>上位法</w:t>
      </w:r>
      <w:r w:rsidRPr="00054511">
        <w:rPr>
          <w:rFonts w:ascii="仿宋_GB2312" w:eastAsia="仿宋_GB2312" w:hAnsi="仿宋" w:hint="eastAsia"/>
          <w:sz w:val="32"/>
          <w:szCs w:val="32"/>
        </w:rPr>
        <w:t>国务院条例规定不一致</w:t>
      </w:r>
      <w:r w:rsidR="00040043">
        <w:rPr>
          <w:rFonts w:ascii="仿宋_GB2312" w:eastAsia="仿宋_GB2312" w:hAnsi="仿宋" w:hint="eastAsia"/>
          <w:sz w:val="32"/>
          <w:szCs w:val="32"/>
        </w:rPr>
        <w:t>时，为避免违法风险，确保</w:t>
      </w:r>
      <w:r w:rsidR="00040043" w:rsidRPr="00054511">
        <w:rPr>
          <w:rFonts w:ascii="仿宋_GB2312" w:eastAsia="仿宋_GB2312" w:hAnsi="仿宋" w:hint="eastAsia"/>
          <w:sz w:val="32"/>
          <w:szCs w:val="32"/>
        </w:rPr>
        <w:t>排水行政许可的设置和实施依据充分、合法合</w:t>
      </w:r>
      <w:proofErr w:type="gramStart"/>
      <w:r w:rsidR="00040043" w:rsidRPr="00054511">
        <w:rPr>
          <w:rFonts w:ascii="仿宋_GB2312" w:eastAsia="仿宋_GB2312" w:hAnsi="仿宋" w:hint="eastAsia"/>
          <w:sz w:val="32"/>
          <w:szCs w:val="32"/>
        </w:rPr>
        <w:t>规</w:t>
      </w:r>
      <w:proofErr w:type="gramEnd"/>
      <w:r w:rsidR="00040043">
        <w:rPr>
          <w:rFonts w:ascii="仿宋_GB2312" w:eastAsia="仿宋_GB2312" w:hAnsi="仿宋" w:hint="eastAsia"/>
          <w:sz w:val="32"/>
          <w:szCs w:val="32"/>
        </w:rPr>
        <w:t>，必须按照</w:t>
      </w:r>
      <w:r w:rsidRPr="00054511">
        <w:rPr>
          <w:rFonts w:ascii="仿宋_GB2312" w:eastAsia="仿宋_GB2312" w:hAnsi="仿宋" w:hint="eastAsia"/>
          <w:sz w:val="32"/>
          <w:szCs w:val="32"/>
        </w:rPr>
        <w:t>上位法</w:t>
      </w:r>
      <w:r w:rsidR="00040043">
        <w:rPr>
          <w:rFonts w:ascii="仿宋_GB2312" w:eastAsia="仿宋_GB2312" w:hAnsi="仿宋" w:hint="eastAsia"/>
          <w:sz w:val="32"/>
          <w:szCs w:val="32"/>
        </w:rPr>
        <w:t>规定进行修改</w:t>
      </w:r>
      <w:r w:rsidR="008C30B5">
        <w:rPr>
          <w:rFonts w:ascii="仿宋_GB2312" w:eastAsia="仿宋_GB2312" w:hAnsi="仿宋" w:hint="eastAsia"/>
          <w:sz w:val="32"/>
          <w:szCs w:val="32"/>
        </w:rPr>
        <w:t>完善</w:t>
      </w:r>
      <w:r w:rsidRPr="00054511">
        <w:rPr>
          <w:rFonts w:ascii="仿宋_GB2312" w:eastAsia="仿宋_GB2312" w:hAnsi="仿宋" w:hint="eastAsia"/>
          <w:sz w:val="32"/>
          <w:szCs w:val="32"/>
        </w:rPr>
        <w:t>。</w:t>
      </w:r>
    </w:p>
    <w:p w:rsidR="002910C7" w:rsidRDefault="00054511" w:rsidP="002910C7">
      <w:pPr>
        <w:ind w:firstLineChars="200" w:firstLine="640"/>
        <w:rPr>
          <w:rFonts w:ascii="仿宋_GB2312" w:eastAsia="仿宋_GB2312" w:hAnsi="仿宋"/>
          <w:sz w:val="32"/>
          <w:szCs w:val="32"/>
        </w:rPr>
      </w:pPr>
      <w:r w:rsidRPr="00054511">
        <w:rPr>
          <w:rFonts w:ascii="仿宋_GB2312" w:eastAsia="仿宋_GB2312" w:hAnsi="仿宋" w:hint="eastAsia"/>
          <w:sz w:val="32"/>
          <w:szCs w:val="32"/>
        </w:rPr>
        <w:t>（二）</w:t>
      </w:r>
      <w:r w:rsidR="00040043">
        <w:rPr>
          <w:rFonts w:ascii="仿宋_GB2312" w:eastAsia="仿宋_GB2312" w:hAnsi="仿宋" w:hint="eastAsia"/>
          <w:sz w:val="32"/>
          <w:szCs w:val="32"/>
        </w:rPr>
        <w:t>优化排水行政许可是落实</w:t>
      </w:r>
      <w:r w:rsidRPr="00054511">
        <w:rPr>
          <w:rFonts w:ascii="仿宋_GB2312" w:eastAsia="仿宋_GB2312" w:hAnsi="仿宋" w:hint="eastAsia"/>
          <w:sz w:val="32"/>
          <w:szCs w:val="32"/>
        </w:rPr>
        <w:t>简政放权、放管结合</w:t>
      </w:r>
      <w:r w:rsidR="00040043">
        <w:rPr>
          <w:rFonts w:ascii="仿宋_GB2312" w:eastAsia="仿宋_GB2312" w:hAnsi="仿宋" w:hint="eastAsia"/>
          <w:sz w:val="32"/>
          <w:szCs w:val="32"/>
        </w:rPr>
        <w:t>改革要求的</w:t>
      </w:r>
      <w:r w:rsidR="00AC51E2">
        <w:rPr>
          <w:rFonts w:ascii="仿宋_GB2312" w:eastAsia="仿宋_GB2312" w:hAnsi="仿宋" w:hint="eastAsia"/>
          <w:sz w:val="32"/>
          <w:szCs w:val="32"/>
        </w:rPr>
        <w:t>必要举措</w:t>
      </w:r>
      <w:r w:rsidRPr="00054511">
        <w:rPr>
          <w:rFonts w:ascii="仿宋_GB2312" w:eastAsia="仿宋_GB2312" w:hAnsi="仿宋" w:hint="eastAsia"/>
          <w:sz w:val="32"/>
          <w:szCs w:val="32"/>
        </w:rPr>
        <w:t>。</w:t>
      </w:r>
      <w:r w:rsidR="00040043">
        <w:rPr>
          <w:rFonts w:ascii="仿宋_GB2312" w:eastAsia="仿宋_GB2312" w:hAnsi="仿宋" w:hint="eastAsia"/>
          <w:sz w:val="32"/>
          <w:szCs w:val="32"/>
        </w:rPr>
        <w:t>国务院、省、市大力推行行政审批制度改革，要求</w:t>
      </w:r>
      <w:r w:rsidRPr="00054511">
        <w:rPr>
          <w:rFonts w:ascii="仿宋_GB2312" w:eastAsia="仿宋_GB2312" w:hAnsi="仿宋" w:hint="eastAsia"/>
          <w:sz w:val="32"/>
          <w:szCs w:val="32"/>
        </w:rPr>
        <w:t>转变政府职能，</w:t>
      </w:r>
      <w:r w:rsidR="003D1F1F">
        <w:rPr>
          <w:rFonts w:ascii="仿宋_GB2312" w:eastAsia="仿宋_GB2312" w:hAnsi="仿宋" w:hint="eastAsia"/>
          <w:sz w:val="32"/>
          <w:szCs w:val="32"/>
        </w:rPr>
        <w:t>减少政府对市场的干预</w:t>
      </w:r>
      <w:r w:rsidRPr="00054511">
        <w:rPr>
          <w:rFonts w:ascii="仿宋_GB2312" w:eastAsia="仿宋_GB2312" w:hAnsi="仿宋" w:hint="eastAsia"/>
          <w:sz w:val="32"/>
          <w:szCs w:val="32"/>
        </w:rPr>
        <w:t>，切实减轻企业负担，</w:t>
      </w:r>
      <w:r w:rsidR="00040043">
        <w:rPr>
          <w:rFonts w:ascii="仿宋_GB2312" w:eastAsia="仿宋_GB2312" w:hAnsi="仿宋" w:hint="eastAsia"/>
          <w:sz w:val="32"/>
          <w:szCs w:val="32"/>
        </w:rPr>
        <w:t>对行政许可事项能取消的取消，能下放的下放，能改变管理方式的改变管理方式</w:t>
      </w:r>
      <w:r w:rsidRPr="00054511">
        <w:rPr>
          <w:rFonts w:ascii="仿宋_GB2312" w:eastAsia="仿宋_GB2312" w:hAnsi="仿宋" w:hint="eastAsia"/>
          <w:sz w:val="32"/>
          <w:szCs w:val="32"/>
        </w:rPr>
        <w:t>。</w:t>
      </w:r>
      <w:r w:rsidR="002910C7">
        <w:rPr>
          <w:rFonts w:ascii="仿宋_GB2312" w:eastAsia="仿宋_GB2312" w:hAnsi="仿宋" w:hint="eastAsia"/>
          <w:sz w:val="32"/>
          <w:szCs w:val="32"/>
        </w:rPr>
        <w:t>目前，</w:t>
      </w:r>
      <w:r w:rsidR="003F1DD6" w:rsidRPr="003F1DD6">
        <w:rPr>
          <w:rFonts w:ascii="仿宋_GB2312" w:eastAsia="仿宋_GB2312" w:hAnsi="宋体" w:hint="eastAsia"/>
          <w:sz w:val="32"/>
          <w:szCs w:val="32"/>
        </w:rPr>
        <w:t>排水行政许可经整合后仍有4项，覆盖建设项目设计、施工中的排水审查和事后的排水设施验收，设置过细，</w:t>
      </w:r>
      <w:r w:rsidR="002910C7">
        <w:rPr>
          <w:rFonts w:ascii="仿宋_GB2312" w:eastAsia="仿宋_GB2312" w:hAnsi="宋体" w:hint="eastAsia"/>
          <w:sz w:val="32"/>
          <w:szCs w:val="32"/>
        </w:rPr>
        <w:t>占</w:t>
      </w:r>
      <w:r w:rsidR="002910C7" w:rsidRPr="003F1DD6">
        <w:rPr>
          <w:rFonts w:ascii="仿宋_GB2312" w:eastAsia="仿宋_GB2312" w:hAnsi="宋体" w:hint="eastAsia"/>
          <w:sz w:val="32"/>
          <w:szCs w:val="32"/>
        </w:rPr>
        <w:t>我局1</w:t>
      </w:r>
      <w:r w:rsidR="002910C7">
        <w:rPr>
          <w:rFonts w:ascii="仿宋_GB2312" w:eastAsia="仿宋_GB2312" w:hAnsi="宋体" w:hint="eastAsia"/>
          <w:sz w:val="32"/>
          <w:szCs w:val="32"/>
        </w:rPr>
        <w:t>4</w:t>
      </w:r>
      <w:r w:rsidR="002910C7" w:rsidRPr="003F1DD6">
        <w:rPr>
          <w:rFonts w:ascii="仿宋_GB2312" w:eastAsia="仿宋_GB2312" w:hAnsi="宋体" w:hint="eastAsia"/>
          <w:sz w:val="32"/>
          <w:szCs w:val="32"/>
        </w:rPr>
        <w:t>项许可</w:t>
      </w:r>
      <w:r w:rsidR="002910C7">
        <w:rPr>
          <w:rFonts w:ascii="仿宋_GB2312" w:eastAsia="仿宋_GB2312" w:hAnsi="宋体" w:hint="eastAsia"/>
          <w:sz w:val="32"/>
          <w:szCs w:val="32"/>
        </w:rPr>
        <w:t>的三分之一</w:t>
      </w:r>
      <w:r w:rsidR="002910C7" w:rsidRPr="003F1DD6">
        <w:rPr>
          <w:rFonts w:ascii="仿宋_GB2312" w:eastAsia="仿宋_GB2312" w:hAnsi="宋体" w:hint="eastAsia"/>
          <w:sz w:val="32"/>
          <w:szCs w:val="32"/>
        </w:rPr>
        <w:t>，</w:t>
      </w:r>
      <w:r w:rsidR="008C6DBA">
        <w:rPr>
          <w:rFonts w:ascii="仿宋_GB2312" w:eastAsia="仿宋_GB2312" w:hAnsi="宋体" w:hint="eastAsia"/>
          <w:sz w:val="32"/>
          <w:szCs w:val="32"/>
        </w:rPr>
        <w:t>确</w:t>
      </w:r>
      <w:r w:rsidR="003F1DD6" w:rsidRPr="003F1DD6">
        <w:rPr>
          <w:rFonts w:ascii="仿宋_GB2312" w:eastAsia="仿宋_GB2312" w:hAnsi="宋体" w:hint="eastAsia"/>
          <w:sz w:val="32"/>
          <w:szCs w:val="32"/>
        </w:rPr>
        <w:t>有整合</w:t>
      </w:r>
      <w:r w:rsidR="003F1DD6">
        <w:rPr>
          <w:rFonts w:ascii="仿宋_GB2312" w:eastAsia="仿宋_GB2312" w:hAnsi="宋体" w:hint="eastAsia"/>
          <w:sz w:val="32"/>
          <w:szCs w:val="32"/>
        </w:rPr>
        <w:t>简化</w:t>
      </w:r>
      <w:r w:rsidR="003F1DD6" w:rsidRPr="003F1DD6">
        <w:rPr>
          <w:rFonts w:ascii="仿宋_GB2312" w:eastAsia="仿宋_GB2312" w:hAnsi="宋体" w:hint="eastAsia"/>
          <w:sz w:val="32"/>
          <w:szCs w:val="32"/>
        </w:rPr>
        <w:t>的余地。</w:t>
      </w:r>
    </w:p>
    <w:p w:rsidR="00054511" w:rsidRPr="00054511" w:rsidRDefault="00054511" w:rsidP="002910C7">
      <w:pPr>
        <w:ind w:firstLineChars="200" w:firstLine="640"/>
        <w:rPr>
          <w:rFonts w:ascii="仿宋_GB2312" w:eastAsia="仿宋_GB2312" w:hAnsi="仿宋"/>
          <w:sz w:val="32"/>
          <w:szCs w:val="32"/>
        </w:rPr>
      </w:pPr>
      <w:r w:rsidRPr="00054511">
        <w:rPr>
          <w:rFonts w:ascii="仿宋_GB2312" w:eastAsia="仿宋_GB2312" w:hAnsi="仿宋" w:hint="eastAsia"/>
          <w:sz w:val="32"/>
          <w:szCs w:val="32"/>
        </w:rPr>
        <w:t>（三）</w:t>
      </w:r>
      <w:r w:rsidR="002910C7">
        <w:rPr>
          <w:rFonts w:ascii="仿宋_GB2312" w:eastAsia="仿宋_GB2312" w:hAnsi="仿宋" w:hint="eastAsia"/>
          <w:sz w:val="32"/>
          <w:szCs w:val="32"/>
        </w:rPr>
        <w:t>优化排水行政许可是</w:t>
      </w:r>
      <w:r w:rsidRPr="00054511">
        <w:rPr>
          <w:rFonts w:ascii="仿宋_GB2312" w:eastAsia="仿宋_GB2312" w:hAnsi="仿宋" w:hint="eastAsia"/>
          <w:sz w:val="32"/>
          <w:szCs w:val="32"/>
        </w:rPr>
        <w:t>落实</w:t>
      </w:r>
      <w:r w:rsidR="002910C7">
        <w:rPr>
          <w:rFonts w:ascii="仿宋_GB2312" w:eastAsia="仿宋_GB2312" w:hAnsi="仿宋" w:hint="eastAsia"/>
          <w:sz w:val="32"/>
          <w:szCs w:val="32"/>
        </w:rPr>
        <w:t>市委市政府</w:t>
      </w:r>
      <w:r w:rsidRPr="00054511">
        <w:rPr>
          <w:rFonts w:ascii="仿宋_GB2312" w:eastAsia="仿宋_GB2312" w:hAnsi="仿宋" w:hint="eastAsia"/>
          <w:sz w:val="32"/>
          <w:szCs w:val="32"/>
        </w:rPr>
        <w:t>强区放权改革</w:t>
      </w:r>
      <w:r w:rsidR="002910C7">
        <w:rPr>
          <w:rFonts w:ascii="仿宋_GB2312" w:eastAsia="仿宋_GB2312" w:hAnsi="仿宋" w:hint="eastAsia"/>
          <w:sz w:val="32"/>
          <w:szCs w:val="32"/>
        </w:rPr>
        <w:t>的重要内容</w:t>
      </w:r>
      <w:r w:rsidRPr="00054511">
        <w:rPr>
          <w:rFonts w:ascii="仿宋_GB2312" w:eastAsia="仿宋_GB2312" w:hAnsi="仿宋" w:hint="eastAsia"/>
          <w:sz w:val="32"/>
          <w:szCs w:val="32"/>
        </w:rPr>
        <w:t>。市委市政府强区放权改革要求按照“重心下移、权责统一、提高效能”的原则，</w:t>
      </w:r>
      <w:r w:rsidR="00DD103E" w:rsidRPr="00054511">
        <w:rPr>
          <w:rFonts w:ascii="仿宋_GB2312" w:eastAsia="仿宋_GB2312" w:hAnsi="仿宋" w:hint="eastAsia"/>
          <w:sz w:val="32"/>
          <w:szCs w:val="32"/>
        </w:rPr>
        <w:t>合理划分市区权责</w:t>
      </w:r>
      <w:r w:rsidR="00DD103E">
        <w:rPr>
          <w:rFonts w:ascii="仿宋_GB2312" w:eastAsia="仿宋_GB2312" w:hAnsi="仿宋" w:hint="eastAsia"/>
          <w:sz w:val="32"/>
          <w:szCs w:val="32"/>
        </w:rPr>
        <w:t>，</w:t>
      </w:r>
      <w:r w:rsidRPr="00054511">
        <w:rPr>
          <w:rFonts w:ascii="仿宋_GB2312" w:eastAsia="仿宋_GB2312" w:hAnsi="仿宋" w:hint="eastAsia"/>
          <w:sz w:val="32"/>
          <w:szCs w:val="32"/>
        </w:rPr>
        <w:t>强化市水</w:t>
      </w:r>
      <w:proofErr w:type="gramStart"/>
      <w:r w:rsidRPr="00054511">
        <w:rPr>
          <w:rFonts w:ascii="仿宋_GB2312" w:eastAsia="仿宋_GB2312" w:hAnsi="仿宋" w:hint="eastAsia"/>
          <w:sz w:val="32"/>
          <w:szCs w:val="32"/>
        </w:rPr>
        <w:t>务</w:t>
      </w:r>
      <w:proofErr w:type="gramEnd"/>
      <w:r w:rsidRPr="00054511">
        <w:rPr>
          <w:rFonts w:ascii="仿宋_GB2312" w:eastAsia="仿宋_GB2312" w:hAnsi="仿宋" w:hint="eastAsia"/>
          <w:sz w:val="32"/>
          <w:szCs w:val="32"/>
        </w:rPr>
        <w:t>部门决策统筹能力，充分发挥区水</w:t>
      </w:r>
      <w:proofErr w:type="gramStart"/>
      <w:r w:rsidRPr="00054511">
        <w:rPr>
          <w:rFonts w:ascii="仿宋_GB2312" w:eastAsia="仿宋_GB2312" w:hAnsi="仿宋" w:hint="eastAsia"/>
          <w:sz w:val="32"/>
          <w:szCs w:val="32"/>
        </w:rPr>
        <w:t>务</w:t>
      </w:r>
      <w:proofErr w:type="gramEnd"/>
      <w:r w:rsidRPr="00054511">
        <w:rPr>
          <w:rFonts w:ascii="仿宋_GB2312" w:eastAsia="仿宋_GB2312" w:hAnsi="仿宋" w:hint="eastAsia"/>
          <w:sz w:val="32"/>
          <w:szCs w:val="32"/>
        </w:rPr>
        <w:t>部门辖区排水管理的主体责任，下放审批管理权限。</w:t>
      </w:r>
    </w:p>
    <w:p w:rsidR="00485C4F" w:rsidRPr="00485C4F" w:rsidRDefault="00485C4F" w:rsidP="00485C4F">
      <w:pPr>
        <w:numPr>
          <w:ilvl w:val="0"/>
          <w:numId w:val="3"/>
        </w:numPr>
        <w:rPr>
          <w:rFonts w:ascii="黑体" w:eastAsia="黑体" w:hAnsi="黑体"/>
          <w:sz w:val="32"/>
          <w:szCs w:val="32"/>
        </w:rPr>
      </w:pPr>
      <w:r w:rsidRPr="00485C4F">
        <w:rPr>
          <w:rFonts w:ascii="黑体" w:eastAsia="黑体" w:hAnsi="黑体" w:hint="eastAsia"/>
          <w:sz w:val="32"/>
          <w:szCs w:val="32"/>
        </w:rPr>
        <w:lastRenderedPageBreak/>
        <w:t>排水行政许可事项</w:t>
      </w:r>
      <w:r w:rsidR="00E97A6D">
        <w:rPr>
          <w:rFonts w:ascii="黑体" w:eastAsia="黑体" w:hAnsi="黑体" w:hint="eastAsia"/>
          <w:sz w:val="32"/>
          <w:szCs w:val="32"/>
        </w:rPr>
        <w:t>优化调整</w:t>
      </w:r>
      <w:r w:rsidRPr="00485C4F">
        <w:rPr>
          <w:rFonts w:ascii="黑体" w:eastAsia="黑体" w:hAnsi="黑体" w:hint="eastAsia"/>
          <w:sz w:val="32"/>
          <w:szCs w:val="32"/>
        </w:rPr>
        <w:t>的工作过程</w:t>
      </w:r>
    </w:p>
    <w:p w:rsidR="00485C4F" w:rsidRDefault="009951E1" w:rsidP="00485C4F">
      <w:pPr>
        <w:ind w:firstLineChars="200" w:firstLine="640"/>
        <w:rPr>
          <w:rFonts w:ascii="仿宋" w:eastAsia="仿宋" w:hAnsi="仿宋"/>
          <w:sz w:val="32"/>
          <w:szCs w:val="32"/>
        </w:rPr>
      </w:pPr>
      <w:r>
        <w:rPr>
          <w:rFonts w:ascii="仿宋" w:eastAsia="仿宋" w:hAnsi="仿宋" w:hint="eastAsia"/>
          <w:sz w:val="32"/>
          <w:szCs w:val="32"/>
        </w:rPr>
        <w:t>国务院</w:t>
      </w:r>
      <w:r w:rsidR="00485C4F">
        <w:rPr>
          <w:rFonts w:ascii="仿宋" w:eastAsia="仿宋" w:hAnsi="仿宋" w:hint="eastAsia"/>
          <w:sz w:val="32"/>
          <w:szCs w:val="32"/>
        </w:rPr>
        <w:t>条例和</w:t>
      </w:r>
      <w:r w:rsidR="00485C4F" w:rsidRPr="006B22A1">
        <w:rPr>
          <w:rFonts w:ascii="仿宋" w:eastAsia="仿宋" w:hAnsi="仿宋" w:hint="eastAsia"/>
          <w:sz w:val="32"/>
          <w:szCs w:val="32"/>
        </w:rPr>
        <w:t>《城镇污水排入排水管网许可管理办法》</w:t>
      </w:r>
      <w:r w:rsidR="00485C4F">
        <w:rPr>
          <w:rFonts w:ascii="仿宋" w:eastAsia="仿宋" w:hAnsi="仿宋" w:hint="eastAsia"/>
          <w:sz w:val="32"/>
          <w:szCs w:val="32"/>
        </w:rPr>
        <w:t>相继实行后，我</w:t>
      </w:r>
      <w:r w:rsidR="00E75777">
        <w:rPr>
          <w:rFonts w:ascii="仿宋" w:eastAsia="仿宋" w:hAnsi="仿宋" w:hint="eastAsia"/>
          <w:sz w:val="32"/>
          <w:szCs w:val="32"/>
        </w:rPr>
        <w:t>局</w:t>
      </w:r>
      <w:r w:rsidR="00485C4F">
        <w:rPr>
          <w:rFonts w:ascii="仿宋" w:eastAsia="仿宋" w:hAnsi="仿宋" w:hint="eastAsia"/>
          <w:sz w:val="32"/>
          <w:szCs w:val="32"/>
        </w:rPr>
        <w:t>着手开展排水行政许可修改研究工作。通过收集整理资料</w:t>
      </w:r>
      <w:r w:rsidR="00485C4F">
        <w:rPr>
          <w:rFonts w:ascii="仿宋" w:eastAsia="仿宋" w:hAnsi="仿宋"/>
          <w:sz w:val="32"/>
          <w:szCs w:val="32"/>
        </w:rPr>
        <w:t>,</w:t>
      </w:r>
      <w:proofErr w:type="gramStart"/>
      <w:r w:rsidR="00485C4F">
        <w:rPr>
          <w:rFonts w:ascii="仿宋" w:eastAsia="仿宋" w:hAnsi="仿宋" w:hint="eastAsia"/>
          <w:sz w:val="32"/>
          <w:szCs w:val="32"/>
        </w:rPr>
        <w:t>赴国内</w:t>
      </w:r>
      <w:proofErr w:type="gramEnd"/>
      <w:r w:rsidR="00485C4F">
        <w:rPr>
          <w:rFonts w:ascii="仿宋" w:eastAsia="仿宋" w:hAnsi="仿宋" w:hint="eastAsia"/>
          <w:sz w:val="32"/>
          <w:szCs w:val="32"/>
        </w:rPr>
        <w:t>其他城市调研</w:t>
      </w:r>
      <w:r w:rsidR="00485C4F">
        <w:rPr>
          <w:rFonts w:ascii="仿宋" w:eastAsia="仿宋" w:hAnsi="仿宋"/>
          <w:sz w:val="32"/>
          <w:szCs w:val="32"/>
        </w:rPr>
        <w:t>,</w:t>
      </w:r>
      <w:r w:rsidR="00485C4F">
        <w:rPr>
          <w:rFonts w:ascii="仿宋" w:eastAsia="仿宋" w:hAnsi="仿宋" w:hint="eastAsia"/>
          <w:sz w:val="32"/>
          <w:szCs w:val="32"/>
        </w:rPr>
        <w:t>召开座谈会</w:t>
      </w:r>
      <w:r w:rsidR="00485C4F">
        <w:rPr>
          <w:rFonts w:ascii="仿宋" w:eastAsia="仿宋" w:hAnsi="仿宋"/>
          <w:sz w:val="32"/>
          <w:szCs w:val="32"/>
        </w:rPr>
        <w:t>,</w:t>
      </w:r>
      <w:r w:rsidR="00485C4F">
        <w:rPr>
          <w:rFonts w:ascii="仿宋" w:eastAsia="仿宋" w:hAnsi="仿宋" w:hint="eastAsia"/>
          <w:sz w:val="32"/>
          <w:szCs w:val="32"/>
        </w:rPr>
        <w:t>邀请政策法规和执法部门有关负责同志共同研究等方式</w:t>
      </w:r>
      <w:r w:rsidR="00485C4F">
        <w:rPr>
          <w:rFonts w:ascii="仿宋" w:eastAsia="仿宋" w:hAnsi="仿宋"/>
          <w:sz w:val="32"/>
          <w:szCs w:val="32"/>
        </w:rPr>
        <w:t>,</w:t>
      </w:r>
      <w:r w:rsidR="00485C4F">
        <w:rPr>
          <w:rFonts w:ascii="仿宋" w:eastAsia="仿宋" w:hAnsi="仿宋" w:hint="eastAsia"/>
          <w:sz w:val="32"/>
          <w:szCs w:val="32"/>
        </w:rPr>
        <w:t>广泛听取各方面意见。在充分沟通协商、深入研究论证的基础上</w:t>
      </w:r>
      <w:r w:rsidR="00485C4F">
        <w:rPr>
          <w:rFonts w:ascii="仿宋" w:eastAsia="仿宋" w:hAnsi="仿宋"/>
          <w:sz w:val="32"/>
          <w:szCs w:val="32"/>
        </w:rPr>
        <w:t>,</w:t>
      </w:r>
      <w:r w:rsidR="00485C4F">
        <w:rPr>
          <w:rFonts w:ascii="仿宋" w:eastAsia="仿宋" w:hAnsi="仿宋" w:hint="eastAsia"/>
          <w:sz w:val="32"/>
          <w:szCs w:val="32"/>
        </w:rPr>
        <w:t>形成了排水行政许可</w:t>
      </w:r>
      <w:r w:rsidR="00A7479B">
        <w:rPr>
          <w:rFonts w:ascii="仿宋" w:eastAsia="仿宋" w:hAnsi="仿宋" w:hint="eastAsia"/>
          <w:sz w:val="32"/>
          <w:szCs w:val="32"/>
        </w:rPr>
        <w:t>优化方案</w:t>
      </w:r>
      <w:r w:rsidR="00485C4F">
        <w:rPr>
          <w:rFonts w:ascii="仿宋" w:eastAsia="仿宋" w:hAnsi="仿宋" w:hint="eastAsia"/>
          <w:sz w:val="32"/>
          <w:szCs w:val="32"/>
        </w:rPr>
        <w:t>初稿。</w:t>
      </w:r>
      <w:r w:rsidR="00485C4F">
        <w:rPr>
          <w:rFonts w:ascii="仿宋" w:eastAsia="仿宋" w:hAnsi="仿宋"/>
          <w:sz w:val="32"/>
          <w:szCs w:val="32"/>
        </w:rPr>
        <w:t>2016</w:t>
      </w:r>
      <w:r w:rsidR="00485C4F">
        <w:rPr>
          <w:rFonts w:ascii="仿宋" w:eastAsia="仿宋" w:hAnsi="仿宋" w:hint="eastAsia"/>
          <w:sz w:val="32"/>
          <w:szCs w:val="32"/>
        </w:rPr>
        <w:t>年</w:t>
      </w:r>
      <w:r w:rsidR="00485C4F">
        <w:rPr>
          <w:rFonts w:ascii="仿宋" w:eastAsia="仿宋" w:hAnsi="仿宋"/>
          <w:sz w:val="32"/>
          <w:szCs w:val="32"/>
        </w:rPr>
        <w:t>3</w:t>
      </w:r>
      <w:r w:rsidR="00485C4F">
        <w:rPr>
          <w:rFonts w:ascii="仿宋" w:eastAsia="仿宋" w:hAnsi="仿宋" w:hint="eastAsia"/>
          <w:sz w:val="32"/>
          <w:szCs w:val="32"/>
        </w:rPr>
        <w:t>月</w:t>
      </w:r>
      <w:r w:rsidR="00485C4F">
        <w:rPr>
          <w:rFonts w:ascii="仿宋" w:eastAsia="仿宋" w:hAnsi="仿宋"/>
          <w:sz w:val="32"/>
          <w:szCs w:val="32"/>
        </w:rPr>
        <w:t>,</w:t>
      </w:r>
      <w:r w:rsidR="00485C4F">
        <w:rPr>
          <w:rFonts w:ascii="仿宋" w:eastAsia="仿宋" w:hAnsi="仿宋" w:hint="eastAsia"/>
          <w:sz w:val="32"/>
          <w:szCs w:val="32"/>
        </w:rPr>
        <w:t>征求了局</w:t>
      </w:r>
      <w:r w:rsidR="00087ECD">
        <w:rPr>
          <w:rFonts w:ascii="仿宋" w:eastAsia="仿宋" w:hAnsi="仿宋" w:hint="eastAsia"/>
          <w:sz w:val="32"/>
          <w:szCs w:val="32"/>
        </w:rPr>
        <w:t>机关和局</w:t>
      </w:r>
      <w:proofErr w:type="gramStart"/>
      <w:r w:rsidR="00087ECD">
        <w:rPr>
          <w:rFonts w:ascii="仿宋" w:eastAsia="仿宋" w:hAnsi="仿宋" w:hint="eastAsia"/>
          <w:sz w:val="32"/>
          <w:szCs w:val="32"/>
        </w:rPr>
        <w:t>属相关</w:t>
      </w:r>
      <w:proofErr w:type="gramEnd"/>
      <w:r w:rsidR="00087ECD">
        <w:rPr>
          <w:rFonts w:ascii="仿宋" w:eastAsia="仿宋" w:hAnsi="仿宋" w:hint="eastAsia"/>
          <w:sz w:val="32"/>
          <w:szCs w:val="32"/>
        </w:rPr>
        <w:t>处室</w:t>
      </w:r>
      <w:r w:rsidR="00485C4F">
        <w:rPr>
          <w:rFonts w:ascii="仿宋" w:eastAsia="仿宋" w:hAnsi="仿宋" w:hint="eastAsia"/>
          <w:sz w:val="32"/>
          <w:szCs w:val="32"/>
        </w:rPr>
        <w:t>、各区（新区）水</w:t>
      </w:r>
      <w:proofErr w:type="gramStart"/>
      <w:r w:rsidR="00485C4F">
        <w:rPr>
          <w:rFonts w:ascii="仿宋" w:eastAsia="仿宋" w:hAnsi="仿宋" w:hint="eastAsia"/>
          <w:sz w:val="32"/>
          <w:szCs w:val="32"/>
        </w:rPr>
        <w:t>务</w:t>
      </w:r>
      <w:proofErr w:type="gramEnd"/>
      <w:r w:rsidR="00485C4F">
        <w:rPr>
          <w:rFonts w:ascii="仿宋" w:eastAsia="仿宋" w:hAnsi="仿宋" w:hint="eastAsia"/>
          <w:sz w:val="32"/>
          <w:szCs w:val="32"/>
        </w:rPr>
        <w:t>行政主管部门和有关方面的意见。</w:t>
      </w:r>
      <w:r w:rsidR="000E279F">
        <w:rPr>
          <w:rFonts w:ascii="仿宋" w:eastAsia="仿宋" w:hAnsi="仿宋" w:hint="eastAsia"/>
          <w:sz w:val="32"/>
          <w:szCs w:val="32"/>
        </w:rPr>
        <w:t>根据各方面的意见，</w:t>
      </w:r>
      <w:r w:rsidR="00485C4F">
        <w:rPr>
          <w:rFonts w:ascii="仿宋" w:eastAsia="仿宋" w:hAnsi="仿宋" w:hint="eastAsia"/>
          <w:sz w:val="32"/>
          <w:szCs w:val="32"/>
        </w:rPr>
        <w:t>对初稿进行了修改完善</w:t>
      </w:r>
      <w:r>
        <w:rPr>
          <w:rFonts w:ascii="仿宋" w:eastAsia="仿宋" w:hAnsi="仿宋" w:hint="eastAsia"/>
          <w:sz w:val="32"/>
          <w:szCs w:val="32"/>
        </w:rPr>
        <w:t>形成听证稿</w:t>
      </w:r>
      <w:r w:rsidR="00485C4F">
        <w:rPr>
          <w:rFonts w:ascii="仿宋" w:eastAsia="仿宋" w:hAnsi="仿宋" w:hint="eastAsia"/>
          <w:sz w:val="32"/>
          <w:szCs w:val="32"/>
        </w:rPr>
        <w:t>。</w:t>
      </w:r>
    </w:p>
    <w:p w:rsidR="004A1B28" w:rsidRPr="00485C4F" w:rsidRDefault="004A1B28" w:rsidP="00D03CD9">
      <w:pPr>
        <w:pStyle w:val="a8"/>
        <w:numPr>
          <w:ilvl w:val="0"/>
          <w:numId w:val="3"/>
        </w:numPr>
        <w:ind w:firstLineChars="0"/>
        <w:rPr>
          <w:rFonts w:ascii="黑体" w:eastAsia="黑体" w:hAnsi="黑体"/>
          <w:sz w:val="32"/>
          <w:szCs w:val="32"/>
        </w:rPr>
      </w:pPr>
      <w:r w:rsidRPr="00485C4F">
        <w:rPr>
          <w:rFonts w:ascii="黑体" w:eastAsia="黑体" w:hAnsi="黑体" w:hint="eastAsia"/>
          <w:sz w:val="32"/>
          <w:szCs w:val="32"/>
        </w:rPr>
        <w:t>排水行政许可事项</w:t>
      </w:r>
      <w:r w:rsidR="00E97A6D">
        <w:rPr>
          <w:rFonts w:ascii="黑体" w:eastAsia="黑体" w:hAnsi="黑体" w:hint="eastAsia"/>
          <w:sz w:val="32"/>
          <w:szCs w:val="32"/>
        </w:rPr>
        <w:t>优化调整</w:t>
      </w:r>
      <w:r w:rsidRPr="00485C4F">
        <w:rPr>
          <w:rFonts w:ascii="黑体" w:eastAsia="黑体" w:hAnsi="黑体" w:hint="eastAsia"/>
          <w:sz w:val="32"/>
          <w:szCs w:val="32"/>
        </w:rPr>
        <w:t>的主要内容</w:t>
      </w:r>
    </w:p>
    <w:p w:rsidR="001F352C" w:rsidRPr="00E06292" w:rsidRDefault="004A1B28" w:rsidP="001F352C">
      <w:pPr>
        <w:widowControl/>
        <w:spacing w:line="250" w:lineRule="atLeast"/>
        <w:ind w:firstLine="645"/>
        <w:jc w:val="left"/>
        <w:rPr>
          <w:rFonts w:ascii="楷体" w:eastAsia="楷体" w:hAnsi="楷体"/>
          <w:sz w:val="32"/>
          <w:szCs w:val="32"/>
        </w:rPr>
      </w:pPr>
      <w:r w:rsidRPr="000835BB">
        <w:rPr>
          <w:rFonts w:ascii="楷体" w:eastAsia="楷体" w:hAnsi="楷体" w:hint="eastAsia"/>
          <w:sz w:val="32"/>
          <w:szCs w:val="32"/>
        </w:rPr>
        <w:t>（一）</w:t>
      </w:r>
      <w:r w:rsidR="001F352C" w:rsidRPr="00E06292">
        <w:rPr>
          <w:rFonts w:ascii="楷体" w:eastAsia="楷体" w:hAnsi="楷体" w:hint="eastAsia"/>
          <w:sz w:val="32"/>
          <w:szCs w:val="32"/>
        </w:rPr>
        <w:t>将</w:t>
      </w:r>
      <w:r w:rsidR="001F352C" w:rsidRPr="000835BB">
        <w:rPr>
          <w:rFonts w:ascii="楷体" w:eastAsia="楷体" w:hAnsi="楷体" w:hint="eastAsia"/>
          <w:sz w:val="32"/>
          <w:szCs w:val="32"/>
        </w:rPr>
        <w:t>《深圳市水务局行政许可实施办法》（深水法〔2015〕563号）（以下简称“办法”）</w:t>
      </w:r>
      <w:r w:rsidR="001F352C" w:rsidRPr="00E06292">
        <w:rPr>
          <w:rFonts w:ascii="楷体" w:eastAsia="楷体" w:hAnsi="楷体"/>
          <w:sz w:val="32"/>
          <w:szCs w:val="32"/>
        </w:rPr>
        <w:t>09号许可事项：</w:t>
      </w:r>
      <w:r w:rsidR="001F352C" w:rsidRPr="00E06292">
        <w:rPr>
          <w:rFonts w:ascii="楷体" w:eastAsia="楷体" w:hAnsi="楷体" w:hint="eastAsia"/>
          <w:sz w:val="32"/>
          <w:szCs w:val="32"/>
        </w:rPr>
        <w:t>城市排水许可修订为城镇污水排入排水管网许可</w:t>
      </w:r>
    </w:p>
    <w:p w:rsidR="001F352C" w:rsidRPr="009F0C8E" w:rsidRDefault="001F352C" w:rsidP="001F352C">
      <w:pPr>
        <w:widowControl/>
        <w:spacing w:line="250" w:lineRule="atLeast"/>
        <w:ind w:firstLine="645"/>
        <w:jc w:val="left"/>
        <w:rPr>
          <w:rFonts w:ascii="仿宋" w:eastAsia="仿宋" w:hAnsi="仿宋"/>
          <w:sz w:val="32"/>
          <w:szCs w:val="32"/>
        </w:rPr>
      </w:pPr>
      <w:r>
        <w:rPr>
          <w:rFonts w:ascii="仿宋" w:eastAsia="仿宋" w:hAnsi="仿宋"/>
          <w:sz w:val="32"/>
          <w:szCs w:val="32"/>
        </w:rPr>
        <w:t>办法</w:t>
      </w:r>
      <w:r w:rsidRPr="0036362C">
        <w:rPr>
          <w:rFonts w:ascii="仿宋" w:eastAsia="仿宋" w:hAnsi="仿宋"/>
          <w:sz w:val="32"/>
          <w:szCs w:val="32"/>
        </w:rPr>
        <w:t>09</w:t>
      </w:r>
      <w:r>
        <w:rPr>
          <w:rFonts w:ascii="仿宋" w:eastAsia="仿宋" w:hAnsi="仿宋"/>
          <w:sz w:val="32"/>
          <w:szCs w:val="32"/>
        </w:rPr>
        <w:t>号许可事项：</w:t>
      </w:r>
      <w:r w:rsidRPr="0036362C">
        <w:rPr>
          <w:rFonts w:ascii="仿宋" w:eastAsia="仿宋" w:hAnsi="仿宋" w:hint="eastAsia"/>
          <w:sz w:val="32"/>
          <w:szCs w:val="32"/>
        </w:rPr>
        <w:t>城市排水许可依据《深圳市排水条例》第三十一条</w:t>
      </w:r>
      <w:r>
        <w:rPr>
          <w:rFonts w:ascii="仿宋" w:eastAsia="仿宋" w:hAnsi="仿宋" w:hint="eastAsia"/>
          <w:sz w:val="32"/>
          <w:szCs w:val="32"/>
        </w:rPr>
        <w:t>“工业企业排水单位、污水处理厂以及将污水直接排入自然水体的排水单位和个人，应当依法向环境保护部门申请排污许可证。</w:t>
      </w:r>
      <w:r w:rsidRPr="0036362C">
        <w:rPr>
          <w:rFonts w:ascii="仿宋" w:eastAsia="仿宋" w:hAnsi="仿宋" w:hint="eastAsia"/>
          <w:sz w:val="32"/>
          <w:szCs w:val="32"/>
        </w:rPr>
        <w:t>工业企业以外的其他生产、经营性质的排水单位和个人，直接或间接向市政排水设施排放污水的，应当向主管部门申领排水许可证</w:t>
      </w:r>
      <w:r>
        <w:rPr>
          <w:rFonts w:ascii="仿宋" w:eastAsia="仿宋" w:hAnsi="仿宋" w:hint="eastAsia"/>
          <w:sz w:val="32"/>
          <w:szCs w:val="32"/>
        </w:rPr>
        <w:t>”设定</w:t>
      </w:r>
      <w:r w:rsidRPr="0036362C">
        <w:rPr>
          <w:rFonts w:ascii="仿宋" w:eastAsia="仿宋" w:hAnsi="仿宋" w:hint="eastAsia"/>
          <w:sz w:val="32"/>
          <w:szCs w:val="32"/>
        </w:rPr>
        <w:t>。</w:t>
      </w:r>
      <w:r w:rsidR="00805292">
        <w:rPr>
          <w:rFonts w:ascii="仿宋" w:eastAsia="仿宋" w:hAnsi="仿宋" w:hint="eastAsia"/>
          <w:sz w:val="32"/>
          <w:szCs w:val="32"/>
        </w:rPr>
        <w:t>国务院</w:t>
      </w:r>
      <w:r>
        <w:rPr>
          <w:rFonts w:ascii="仿宋" w:eastAsia="仿宋" w:hAnsi="仿宋" w:hint="eastAsia"/>
          <w:sz w:val="32"/>
          <w:szCs w:val="32"/>
        </w:rPr>
        <w:t>条例</w:t>
      </w:r>
      <w:r w:rsidRPr="0036362C">
        <w:rPr>
          <w:rFonts w:ascii="仿宋" w:eastAsia="仿宋" w:hAnsi="仿宋" w:hint="eastAsia"/>
          <w:sz w:val="32"/>
          <w:szCs w:val="32"/>
        </w:rPr>
        <w:t>第二十一条</w:t>
      </w:r>
      <w:r>
        <w:rPr>
          <w:rFonts w:ascii="仿宋" w:eastAsia="仿宋" w:hAnsi="仿宋" w:hint="eastAsia"/>
          <w:sz w:val="32"/>
          <w:szCs w:val="32"/>
        </w:rPr>
        <w:t>规定：“</w:t>
      </w:r>
      <w:r w:rsidRPr="0036362C">
        <w:rPr>
          <w:rFonts w:ascii="仿宋" w:eastAsia="仿宋" w:hAnsi="仿宋" w:hint="eastAsia"/>
          <w:sz w:val="32"/>
          <w:szCs w:val="32"/>
        </w:rPr>
        <w:t>从事工业、建筑、餐饮、医疗等活动的企业事业单位、个体工商户向城镇排水设施排放污水的，应</w:t>
      </w:r>
      <w:r w:rsidRPr="0036362C">
        <w:rPr>
          <w:rFonts w:ascii="仿宋" w:eastAsia="仿宋" w:hAnsi="仿宋" w:hint="eastAsia"/>
          <w:sz w:val="32"/>
          <w:szCs w:val="32"/>
        </w:rPr>
        <w:lastRenderedPageBreak/>
        <w:t>当向城镇排水主管部门申请领取污水排入排水管网许可证</w:t>
      </w:r>
      <w:r>
        <w:rPr>
          <w:rFonts w:ascii="仿宋" w:eastAsia="仿宋" w:hAnsi="仿宋" w:hint="eastAsia"/>
          <w:sz w:val="32"/>
          <w:szCs w:val="32"/>
        </w:rPr>
        <w:t>”</w:t>
      </w:r>
      <w:r w:rsidRPr="0036362C">
        <w:rPr>
          <w:rFonts w:ascii="仿宋" w:eastAsia="仿宋" w:hAnsi="仿宋" w:hint="eastAsia"/>
          <w:sz w:val="32"/>
          <w:szCs w:val="32"/>
        </w:rPr>
        <w:t>。</w:t>
      </w:r>
      <w:r>
        <w:rPr>
          <w:rFonts w:ascii="仿宋" w:eastAsia="仿宋" w:hAnsi="仿宋" w:hint="eastAsia"/>
          <w:sz w:val="32"/>
          <w:szCs w:val="32"/>
        </w:rPr>
        <w:t>根据《</w:t>
      </w:r>
      <w:r w:rsidRPr="006B22A1">
        <w:rPr>
          <w:rFonts w:ascii="仿宋" w:eastAsia="仿宋" w:hAnsi="仿宋" w:hint="eastAsia"/>
          <w:sz w:val="32"/>
          <w:szCs w:val="32"/>
        </w:rPr>
        <w:t>立法法</w:t>
      </w:r>
      <w:r>
        <w:rPr>
          <w:rFonts w:ascii="仿宋" w:eastAsia="仿宋" w:hAnsi="仿宋" w:hint="eastAsia"/>
          <w:sz w:val="32"/>
          <w:szCs w:val="32"/>
        </w:rPr>
        <w:t>》第七十三条和《</w:t>
      </w:r>
      <w:r w:rsidRPr="006B22A1">
        <w:rPr>
          <w:rFonts w:ascii="仿宋" w:eastAsia="仿宋" w:hAnsi="仿宋" w:hint="eastAsia"/>
          <w:sz w:val="32"/>
          <w:szCs w:val="32"/>
        </w:rPr>
        <w:t>行政许可法</w:t>
      </w:r>
      <w:r>
        <w:rPr>
          <w:rFonts w:ascii="仿宋" w:eastAsia="仿宋" w:hAnsi="仿宋" w:hint="eastAsia"/>
          <w:sz w:val="32"/>
          <w:szCs w:val="32"/>
        </w:rPr>
        <w:t>》第十六条，按照</w:t>
      </w:r>
      <w:r w:rsidR="00805292">
        <w:rPr>
          <w:rFonts w:ascii="仿宋" w:eastAsia="仿宋" w:hAnsi="仿宋" w:hint="eastAsia"/>
          <w:sz w:val="32"/>
          <w:szCs w:val="32"/>
        </w:rPr>
        <w:t>国务院</w:t>
      </w:r>
      <w:bookmarkStart w:id="0" w:name="_GoBack"/>
      <w:bookmarkEnd w:id="0"/>
      <w:r>
        <w:rPr>
          <w:rFonts w:ascii="仿宋" w:eastAsia="仿宋" w:hAnsi="仿宋" w:hint="eastAsia"/>
          <w:sz w:val="32"/>
          <w:szCs w:val="32"/>
        </w:rPr>
        <w:t>条例</w:t>
      </w:r>
      <w:r w:rsidRPr="0011786E">
        <w:rPr>
          <w:rFonts w:ascii="仿宋" w:eastAsia="仿宋" w:hAnsi="仿宋" w:hint="eastAsia"/>
          <w:sz w:val="32"/>
          <w:szCs w:val="32"/>
        </w:rPr>
        <w:t>第</w:t>
      </w:r>
      <w:r>
        <w:rPr>
          <w:rFonts w:ascii="仿宋" w:eastAsia="仿宋" w:hAnsi="仿宋" w:hint="eastAsia"/>
          <w:sz w:val="32"/>
          <w:szCs w:val="32"/>
        </w:rPr>
        <w:t>二十一</w:t>
      </w:r>
      <w:r w:rsidRPr="0011786E">
        <w:rPr>
          <w:rFonts w:ascii="仿宋" w:eastAsia="仿宋" w:hAnsi="仿宋" w:hint="eastAsia"/>
          <w:sz w:val="32"/>
          <w:szCs w:val="32"/>
        </w:rPr>
        <w:t>条</w:t>
      </w:r>
      <w:r>
        <w:rPr>
          <w:rFonts w:ascii="仿宋" w:eastAsia="仿宋" w:hAnsi="仿宋" w:hint="eastAsia"/>
          <w:sz w:val="32"/>
          <w:szCs w:val="32"/>
        </w:rPr>
        <w:t>的规定</w:t>
      </w:r>
      <w:r w:rsidRPr="009F0C8E">
        <w:rPr>
          <w:rFonts w:ascii="仿宋" w:eastAsia="仿宋" w:hAnsi="仿宋" w:hint="eastAsia"/>
          <w:sz w:val="32"/>
          <w:szCs w:val="32"/>
        </w:rPr>
        <w:t>，</w:t>
      </w:r>
      <w:proofErr w:type="gramStart"/>
      <w:r w:rsidRPr="009F0C8E">
        <w:rPr>
          <w:rFonts w:ascii="仿宋" w:eastAsia="仿宋" w:hAnsi="仿宋" w:hint="eastAsia"/>
          <w:sz w:val="32"/>
          <w:szCs w:val="32"/>
        </w:rPr>
        <w:t>将办法</w:t>
      </w:r>
      <w:proofErr w:type="gramEnd"/>
      <w:r w:rsidRPr="009F0C8E">
        <w:rPr>
          <w:rFonts w:ascii="仿宋" w:eastAsia="仿宋" w:hAnsi="仿宋"/>
          <w:sz w:val="32"/>
          <w:szCs w:val="32"/>
        </w:rPr>
        <w:t>09号许可事项</w:t>
      </w:r>
      <w:r w:rsidRPr="009F0C8E">
        <w:rPr>
          <w:rFonts w:ascii="仿宋" w:eastAsia="仿宋" w:hAnsi="仿宋" w:hint="eastAsia"/>
          <w:sz w:val="32"/>
          <w:szCs w:val="32"/>
        </w:rPr>
        <w:t>修订为城镇污水排入排水管网许可。</w:t>
      </w:r>
    </w:p>
    <w:p w:rsidR="004A1B28" w:rsidRPr="000835BB" w:rsidRDefault="00C84269" w:rsidP="00375966">
      <w:pPr>
        <w:ind w:firstLineChars="150" w:firstLine="480"/>
        <w:rPr>
          <w:rFonts w:ascii="楷体" w:eastAsia="楷体" w:hAnsi="楷体"/>
          <w:sz w:val="32"/>
          <w:szCs w:val="32"/>
        </w:rPr>
      </w:pPr>
      <w:r w:rsidRPr="00425143">
        <w:rPr>
          <w:rFonts w:ascii="楷体" w:eastAsia="楷体" w:hAnsi="楷体" w:hint="eastAsia"/>
          <w:sz w:val="32"/>
          <w:szCs w:val="32"/>
        </w:rPr>
        <w:t>（二）</w:t>
      </w:r>
      <w:r w:rsidR="004A1B28" w:rsidRPr="000835BB">
        <w:rPr>
          <w:rFonts w:ascii="楷体" w:eastAsia="楷体" w:hAnsi="楷体" w:hint="eastAsia"/>
          <w:sz w:val="32"/>
          <w:szCs w:val="32"/>
        </w:rPr>
        <w:t>取消</w:t>
      </w:r>
      <w:r w:rsidR="001F352C" w:rsidRPr="00E06292">
        <w:rPr>
          <w:rFonts w:ascii="楷体" w:eastAsia="楷体" w:hAnsi="楷体" w:hint="eastAsia"/>
          <w:sz w:val="32"/>
          <w:szCs w:val="32"/>
        </w:rPr>
        <w:t>办法</w:t>
      </w:r>
      <w:r w:rsidR="000835BB" w:rsidRPr="000835BB">
        <w:rPr>
          <w:rFonts w:ascii="楷体" w:eastAsia="楷体" w:hAnsi="楷体"/>
          <w:sz w:val="32"/>
          <w:szCs w:val="32"/>
        </w:rPr>
        <w:t>1</w:t>
      </w:r>
      <w:r w:rsidR="000835BB" w:rsidRPr="000835BB">
        <w:rPr>
          <w:rFonts w:ascii="楷体" w:eastAsia="楷体" w:hAnsi="楷体" w:hint="eastAsia"/>
          <w:sz w:val="32"/>
          <w:szCs w:val="32"/>
        </w:rPr>
        <w:t>2</w:t>
      </w:r>
      <w:r w:rsidR="000835BB" w:rsidRPr="000835BB">
        <w:rPr>
          <w:rFonts w:ascii="楷体" w:eastAsia="楷体" w:hAnsi="楷体"/>
          <w:sz w:val="32"/>
          <w:szCs w:val="32"/>
        </w:rPr>
        <w:t>号许可事项：</w:t>
      </w:r>
      <w:r w:rsidR="004A1B28" w:rsidRPr="000835BB">
        <w:rPr>
          <w:rFonts w:ascii="楷体" w:eastAsia="楷体" w:hAnsi="楷体" w:hint="eastAsia"/>
          <w:sz w:val="32"/>
          <w:szCs w:val="32"/>
        </w:rPr>
        <w:t>建设项目排水审批子项（一）排水设计审批</w:t>
      </w:r>
    </w:p>
    <w:p w:rsidR="004A1B28" w:rsidRDefault="00D87274" w:rsidP="00D03CD9">
      <w:pPr>
        <w:widowControl/>
        <w:spacing w:line="250" w:lineRule="atLeast"/>
        <w:ind w:firstLine="645"/>
        <w:jc w:val="left"/>
        <w:rPr>
          <w:rFonts w:ascii="仿宋" w:eastAsia="仿宋" w:hAnsi="仿宋"/>
          <w:color w:val="FF0000"/>
          <w:sz w:val="32"/>
          <w:szCs w:val="32"/>
        </w:rPr>
      </w:pPr>
      <w:r w:rsidRPr="00366339">
        <w:rPr>
          <w:rFonts w:ascii="仿宋" w:eastAsia="仿宋" w:hAnsi="仿宋"/>
          <w:sz w:val="32"/>
          <w:szCs w:val="32"/>
        </w:rPr>
        <w:t>12</w:t>
      </w:r>
      <w:r>
        <w:rPr>
          <w:rFonts w:ascii="仿宋" w:eastAsia="仿宋" w:hAnsi="仿宋"/>
          <w:sz w:val="32"/>
          <w:szCs w:val="32"/>
        </w:rPr>
        <w:t>号许可事项：</w:t>
      </w:r>
      <w:r>
        <w:rPr>
          <w:rFonts w:ascii="仿宋" w:eastAsia="仿宋" w:hAnsi="仿宋" w:hint="eastAsia"/>
          <w:sz w:val="32"/>
          <w:szCs w:val="32"/>
        </w:rPr>
        <w:t>建设项目排水审批子项（一）排水设计审批</w:t>
      </w:r>
      <w:r w:rsidRPr="00366339">
        <w:rPr>
          <w:rFonts w:ascii="仿宋" w:eastAsia="仿宋" w:hAnsi="仿宋" w:hint="eastAsia"/>
          <w:sz w:val="32"/>
          <w:szCs w:val="32"/>
        </w:rPr>
        <w:t>依据《深圳市排水条例》第十一条</w:t>
      </w:r>
      <w:r>
        <w:rPr>
          <w:rFonts w:ascii="仿宋" w:eastAsia="仿宋" w:hAnsi="仿宋"/>
          <w:sz w:val="32"/>
          <w:szCs w:val="32"/>
        </w:rPr>
        <w:t>“</w:t>
      </w:r>
      <w:r w:rsidRPr="00366339">
        <w:rPr>
          <w:rFonts w:ascii="仿宋" w:eastAsia="仿宋" w:hAnsi="仿宋" w:hint="eastAsia"/>
          <w:sz w:val="32"/>
          <w:szCs w:val="32"/>
        </w:rPr>
        <w:t>建设项目需要申领建设工程规划许可证的</w:t>
      </w:r>
      <w:r>
        <w:rPr>
          <w:rFonts w:ascii="仿宋" w:eastAsia="仿宋" w:hAnsi="仿宋" w:hint="eastAsia"/>
          <w:sz w:val="32"/>
          <w:szCs w:val="32"/>
        </w:rPr>
        <w:t>，规划部门核发建设工程规划许可证时，对涉及排水设施的项目应当事先</w:t>
      </w:r>
      <w:r w:rsidRPr="00366339">
        <w:rPr>
          <w:rFonts w:ascii="仿宋" w:eastAsia="仿宋" w:hAnsi="仿宋" w:hint="eastAsia"/>
          <w:sz w:val="32"/>
          <w:szCs w:val="32"/>
        </w:rPr>
        <w:t>征求主管部门意见</w:t>
      </w:r>
      <w:r>
        <w:rPr>
          <w:rFonts w:ascii="仿宋" w:eastAsia="仿宋" w:hAnsi="仿宋" w:hint="eastAsia"/>
          <w:sz w:val="32"/>
          <w:szCs w:val="32"/>
        </w:rPr>
        <w:t>”设定。</w:t>
      </w:r>
      <w:r w:rsidR="004A1B28">
        <w:rPr>
          <w:rFonts w:ascii="仿宋" w:eastAsia="仿宋" w:hAnsi="仿宋" w:hint="eastAsia"/>
          <w:sz w:val="32"/>
          <w:szCs w:val="32"/>
        </w:rPr>
        <w:t>根据《</w:t>
      </w:r>
      <w:r w:rsidR="004A1B28" w:rsidRPr="006B22A1">
        <w:rPr>
          <w:rFonts w:ascii="仿宋" w:eastAsia="仿宋" w:hAnsi="仿宋" w:hint="eastAsia"/>
          <w:sz w:val="32"/>
          <w:szCs w:val="32"/>
        </w:rPr>
        <w:t>立法法</w:t>
      </w:r>
      <w:r w:rsidR="004A1B28">
        <w:rPr>
          <w:rFonts w:ascii="仿宋" w:eastAsia="仿宋" w:hAnsi="仿宋" w:hint="eastAsia"/>
          <w:sz w:val="32"/>
          <w:szCs w:val="32"/>
        </w:rPr>
        <w:t>》第</w:t>
      </w:r>
      <w:r w:rsidR="005055EC">
        <w:rPr>
          <w:rFonts w:ascii="仿宋" w:eastAsia="仿宋" w:hAnsi="仿宋" w:hint="eastAsia"/>
          <w:sz w:val="32"/>
          <w:szCs w:val="32"/>
        </w:rPr>
        <w:t>七十三</w:t>
      </w:r>
      <w:r w:rsidR="004A1B28">
        <w:rPr>
          <w:rFonts w:ascii="仿宋" w:eastAsia="仿宋" w:hAnsi="仿宋" w:hint="eastAsia"/>
          <w:sz w:val="32"/>
          <w:szCs w:val="32"/>
        </w:rPr>
        <w:t>条和《</w:t>
      </w:r>
      <w:r w:rsidR="004A1B28" w:rsidRPr="006B22A1">
        <w:rPr>
          <w:rFonts w:ascii="仿宋" w:eastAsia="仿宋" w:hAnsi="仿宋" w:hint="eastAsia"/>
          <w:sz w:val="32"/>
          <w:szCs w:val="32"/>
        </w:rPr>
        <w:t>行政许可法</w:t>
      </w:r>
      <w:r w:rsidR="004A1B28">
        <w:rPr>
          <w:rFonts w:ascii="仿宋" w:eastAsia="仿宋" w:hAnsi="仿宋" w:hint="eastAsia"/>
          <w:sz w:val="32"/>
          <w:szCs w:val="32"/>
        </w:rPr>
        <w:t>》第十六条</w:t>
      </w:r>
      <w:r>
        <w:rPr>
          <w:rFonts w:ascii="仿宋" w:eastAsia="仿宋" w:hAnsi="仿宋" w:hint="eastAsia"/>
          <w:sz w:val="32"/>
          <w:szCs w:val="32"/>
        </w:rPr>
        <w:t>，</w:t>
      </w:r>
      <w:r w:rsidR="002A5950">
        <w:rPr>
          <w:rFonts w:ascii="仿宋" w:eastAsia="仿宋" w:hAnsi="仿宋" w:hint="eastAsia"/>
          <w:sz w:val="32"/>
          <w:szCs w:val="32"/>
        </w:rPr>
        <w:t>鉴于</w:t>
      </w:r>
      <w:r w:rsidR="00EA0222">
        <w:rPr>
          <w:rFonts w:ascii="仿宋" w:eastAsia="仿宋" w:hAnsi="仿宋" w:hint="eastAsia"/>
          <w:sz w:val="32"/>
          <w:szCs w:val="32"/>
        </w:rPr>
        <w:t>国务院</w:t>
      </w:r>
      <w:r w:rsidR="002A5950">
        <w:rPr>
          <w:rFonts w:ascii="仿宋" w:eastAsia="仿宋" w:hAnsi="仿宋" w:hint="eastAsia"/>
          <w:sz w:val="32"/>
          <w:szCs w:val="32"/>
        </w:rPr>
        <w:t>条例</w:t>
      </w:r>
      <w:r w:rsidR="00EA0222">
        <w:rPr>
          <w:rFonts w:ascii="仿宋" w:eastAsia="仿宋" w:hAnsi="仿宋" w:hint="eastAsia"/>
          <w:sz w:val="32"/>
          <w:szCs w:val="32"/>
        </w:rPr>
        <w:t>未</w:t>
      </w:r>
      <w:r w:rsidR="005055EC">
        <w:rPr>
          <w:rFonts w:ascii="仿宋" w:eastAsia="仿宋" w:hAnsi="仿宋" w:hint="eastAsia"/>
          <w:sz w:val="32"/>
          <w:szCs w:val="32"/>
        </w:rPr>
        <w:t>对</w:t>
      </w:r>
      <w:r w:rsidR="002A5950">
        <w:rPr>
          <w:rFonts w:ascii="仿宋" w:eastAsia="仿宋" w:hAnsi="仿宋" w:hint="eastAsia"/>
          <w:sz w:val="32"/>
          <w:szCs w:val="32"/>
        </w:rPr>
        <w:t>办法</w:t>
      </w:r>
      <w:r w:rsidR="002A5950" w:rsidRPr="00366339">
        <w:rPr>
          <w:rFonts w:ascii="仿宋" w:eastAsia="仿宋" w:hAnsi="仿宋"/>
          <w:sz w:val="32"/>
          <w:szCs w:val="32"/>
        </w:rPr>
        <w:t>12</w:t>
      </w:r>
      <w:r w:rsidR="002A5950">
        <w:rPr>
          <w:rFonts w:ascii="仿宋" w:eastAsia="仿宋" w:hAnsi="仿宋"/>
          <w:sz w:val="32"/>
          <w:szCs w:val="32"/>
        </w:rPr>
        <w:t>号许可事项</w:t>
      </w:r>
      <w:r w:rsidR="002A5950">
        <w:rPr>
          <w:rFonts w:ascii="仿宋" w:eastAsia="仿宋" w:hAnsi="仿宋" w:hint="eastAsia"/>
          <w:sz w:val="32"/>
          <w:szCs w:val="32"/>
        </w:rPr>
        <w:t>子项（一）</w:t>
      </w:r>
      <w:r w:rsidR="005055EC">
        <w:rPr>
          <w:rFonts w:ascii="仿宋" w:eastAsia="仿宋" w:hAnsi="仿宋" w:hint="eastAsia"/>
          <w:sz w:val="32"/>
          <w:szCs w:val="32"/>
        </w:rPr>
        <w:t>的审批内容设定行政许可，故依法取消。</w:t>
      </w:r>
    </w:p>
    <w:p w:rsidR="004A1B28" w:rsidRPr="00EE07F1" w:rsidRDefault="007E32A8" w:rsidP="00375966">
      <w:pPr>
        <w:widowControl/>
        <w:spacing w:line="250" w:lineRule="atLeast"/>
        <w:ind w:firstLineChars="200" w:firstLine="640"/>
        <w:jc w:val="left"/>
        <w:rPr>
          <w:rFonts w:ascii="仿宋" w:eastAsia="仿宋" w:hAnsi="仿宋"/>
          <w:color w:val="FF0000"/>
          <w:sz w:val="32"/>
          <w:szCs w:val="32"/>
        </w:rPr>
      </w:pPr>
      <w:r>
        <w:rPr>
          <w:rFonts w:ascii="仿宋" w:eastAsia="仿宋" w:hAnsi="仿宋" w:hint="eastAsia"/>
          <w:sz w:val="32"/>
          <w:szCs w:val="32"/>
        </w:rPr>
        <w:t>根据</w:t>
      </w:r>
      <w:r w:rsidR="00EA0222">
        <w:rPr>
          <w:rFonts w:ascii="仿宋" w:eastAsia="仿宋" w:hAnsi="仿宋" w:hint="eastAsia"/>
          <w:sz w:val="32"/>
          <w:szCs w:val="32"/>
        </w:rPr>
        <w:t>国务院</w:t>
      </w:r>
      <w:r w:rsidR="00DB2C72">
        <w:rPr>
          <w:rFonts w:ascii="仿宋" w:eastAsia="仿宋" w:hAnsi="仿宋" w:hint="eastAsia"/>
          <w:sz w:val="32"/>
          <w:szCs w:val="32"/>
        </w:rPr>
        <w:t>条例</w:t>
      </w:r>
      <w:r w:rsidR="004A1B28" w:rsidRPr="00366339">
        <w:rPr>
          <w:rFonts w:ascii="仿宋" w:eastAsia="仿宋" w:hAnsi="仿宋" w:hint="eastAsia"/>
          <w:sz w:val="32"/>
          <w:szCs w:val="32"/>
        </w:rPr>
        <w:t>第十四条</w:t>
      </w:r>
      <w:r>
        <w:rPr>
          <w:rFonts w:ascii="仿宋" w:eastAsia="仿宋" w:hAnsi="仿宋" w:hint="eastAsia"/>
          <w:sz w:val="32"/>
          <w:szCs w:val="32"/>
        </w:rPr>
        <w:t>“</w:t>
      </w:r>
      <w:r w:rsidR="004A1B28" w:rsidRPr="00366339">
        <w:rPr>
          <w:rFonts w:ascii="仿宋" w:eastAsia="仿宋" w:hAnsi="仿宋" w:hint="eastAsia"/>
          <w:sz w:val="32"/>
          <w:szCs w:val="32"/>
        </w:rPr>
        <w:t>城镇排水与污水处理规划范围内的城镇排水与污水处理设施建设项目以及需要与</w:t>
      </w:r>
      <w:r>
        <w:rPr>
          <w:rFonts w:ascii="仿宋" w:eastAsia="仿宋" w:hAnsi="仿宋" w:hint="eastAsia"/>
          <w:sz w:val="32"/>
          <w:szCs w:val="32"/>
        </w:rPr>
        <w:t>城镇排水与</w:t>
      </w:r>
      <w:r w:rsidR="004A1B28" w:rsidRPr="00366339">
        <w:rPr>
          <w:rFonts w:ascii="仿宋" w:eastAsia="仿宋" w:hAnsi="仿宋" w:hint="eastAsia"/>
          <w:sz w:val="32"/>
          <w:szCs w:val="32"/>
        </w:rPr>
        <w:t>污水处理设施相连接的新建、改建、扩建建设工程，城乡规划主管部门在依法核发建设用地规划许可证时，应当征求城镇排水主管部门的意见</w:t>
      </w:r>
      <w:r w:rsidR="00425143">
        <w:rPr>
          <w:rFonts w:ascii="仿宋" w:eastAsia="仿宋" w:hAnsi="仿宋" w:hint="eastAsia"/>
          <w:sz w:val="32"/>
          <w:szCs w:val="32"/>
        </w:rPr>
        <w:t>”、</w:t>
      </w:r>
      <w:r w:rsidRPr="007E32A8">
        <w:rPr>
          <w:rFonts w:ascii="仿宋" w:eastAsia="仿宋" w:hAnsi="仿宋" w:hint="eastAsia"/>
          <w:sz w:val="32"/>
          <w:szCs w:val="32"/>
        </w:rPr>
        <w:t>《深圳市机构编制委员会关于完善我市水污染治理体制的通知》（深编[2016]9号）市、区水污染治理事权划分及2015年8月7日市政办公厅《关于研究排水管网建设审批问题的会议纪要》</w:t>
      </w:r>
      <w:r w:rsidR="00425143">
        <w:rPr>
          <w:rFonts w:ascii="仿宋" w:eastAsia="仿宋" w:hAnsi="仿宋" w:hint="eastAsia"/>
          <w:sz w:val="32"/>
          <w:szCs w:val="32"/>
        </w:rPr>
        <w:t>，建议</w:t>
      </w:r>
      <w:r w:rsidRPr="007E32A8">
        <w:rPr>
          <w:rFonts w:ascii="仿宋" w:eastAsia="仿宋" w:hAnsi="仿宋" w:hint="eastAsia"/>
          <w:sz w:val="32"/>
          <w:szCs w:val="32"/>
        </w:rPr>
        <w:t>原特区外城镇排水与污水处理设施建设项目以及需要与城镇排水与</w:t>
      </w:r>
      <w:r w:rsidRPr="007E32A8">
        <w:rPr>
          <w:rFonts w:ascii="仿宋" w:eastAsia="仿宋" w:hAnsi="仿宋" w:hint="eastAsia"/>
          <w:sz w:val="32"/>
          <w:szCs w:val="32"/>
        </w:rPr>
        <w:lastRenderedPageBreak/>
        <w:t>污水处理设施相连接的新建、改建、扩建工程，规划国土部门在依法</w:t>
      </w:r>
      <w:r w:rsidR="00425143">
        <w:rPr>
          <w:rFonts w:ascii="仿宋" w:eastAsia="仿宋" w:hAnsi="仿宋" w:hint="eastAsia"/>
          <w:sz w:val="32"/>
          <w:szCs w:val="32"/>
        </w:rPr>
        <w:t>核发建设用地规划许可证时，征求区（新区）水</w:t>
      </w:r>
      <w:proofErr w:type="gramStart"/>
      <w:r w:rsidR="00425143">
        <w:rPr>
          <w:rFonts w:ascii="仿宋" w:eastAsia="仿宋" w:hAnsi="仿宋" w:hint="eastAsia"/>
          <w:sz w:val="32"/>
          <w:szCs w:val="32"/>
        </w:rPr>
        <w:t>务</w:t>
      </w:r>
      <w:proofErr w:type="gramEnd"/>
      <w:r w:rsidR="00425143">
        <w:rPr>
          <w:rFonts w:ascii="仿宋" w:eastAsia="仿宋" w:hAnsi="仿宋" w:hint="eastAsia"/>
          <w:sz w:val="32"/>
          <w:szCs w:val="32"/>
        </w:rPr>
        <w:t>行政主管部门的意见；</w:t>
      </w:r>
      <w:r w:rsidRPr="007E32A8">
        <w:rPr>
          <w:rFonts w:ascii="仿宋" w:eastAsia="仿宋" w:hAnsi="仿宋" w:hint="eastAsia"/>
          <w:sz w:val="32"/>
          <w:szCs w:val="32"/>
        </w:rPr>
        <w:t>原特区内城镇排水设施建设项目以及需要与城镇排水与污水处理设施相连接的新建、改建、扩建工程，规划国土部门在依法核发建设用地规划许可证时，征求区水</w:t>
      </w:r>
      <w:proofErr w:type="gramStart"/>
      <w:r w:rsidRPr="007E32A8">
        <w:rPr>
          <w:rFonts w:ascii="仿宋" w:eastAsia="仿宋" w:hAnsi="仿宋" w:hint="eastAsia"/>
          <w:sz w:val="32"/>
          <w:szCs w:val="32"/>
        </w:rPr>
        <w:t>务</w:t>
      </w:r>
      <w:proofErr w:type="gramEnd"/>
      <w:r w:rsidRPr="007E32A8">
        <w:rPr>
          <w:rFonts w:ascii="仿宋" w:eastAsia="仿宋" w:hAnsi="仿宋" w:hint="eastAsia"/>
          <w:sz w:val="32"/>
          <w:szCs w:val="32"/>
        </w:rPr>
        <w:t>行政主管部门的意见；规划国土部门在依法</w:t>
      </w:r>
      <w:proofErr w:type="gramStart"/>
      <w:r w:rsidRPr="007E32A8">
        <w:rPr>
          <w:rFonts w:ascii="仿宋" w:eastAsia="仿宋" w:hAnsi="仿宋" w:hint="eastAsia"/>
          <w:sz w:val="32"/>
          <w:szCs w:val="32"/>
        </w:rPr>
        <w:t>核发原</w:t>
      </w:r>
      <w:proofErr w:type="gramEnd"/>
      <w:r w:rsidRPr="007E32A8">
        <w:rPr>
          <w:rFonts w:ascii="仿宋" w:eastAsia="仿宋" w:hAnsi="仿宋" w:hint="eastAsia"/>
          <w:sz w:val="32"/>
          <w:szCs w:val="32"/>
        </w:rPr>
        <w:t>特区内城镇污水处理设施建设用地规划许可证时，征求市水</w:t>
      </w:r>
      <w:proofErr w:type="gramStart"/>
      <w:r w:rsidRPr="007E32A8">
        <w:rPr>
          <w:rFonts w:ascii="仿宋" w:eastAsia="仿宋" w:hAnsi="仿宋" w:hint="eastAsia"/>
          <w:sz w:val="32"/>
          <w:szCs w:val="32"/>
        </w:rPr>
        <w:t>务</w:t>
      </w:r>
      <w:proofErr w:type="gramEnd"/>
      <w:r w:rsidRPr="007E32A8">
        <w:rPr>
          <w:rFonts w:ascii="仿宋" w:eastAsia="仿宋" w:hAnsi="仿宋" w:hint="eastAsia"/>
          <w:sz w:val="32"/>
          <w:szCs w:val="32"/>
        </w:rPr>
        <w:t>行政主管部门的意见。</w:t>
      </w:r>
    </w:p>
    <w:p w:rsidR="004A1B28" w:rsidRPr="00425143" w:rsidRDefault="004B47CC" w:rsidP="008F36AF">
      <w:pPr>
        <w:widowControl/>
        <w:spacing w:line="250" w:lineRule="atLeast"/>
        <w:ind w:firstLine="645"/>
        <w:jc w:val="left"/>
        <w:rPr>
          <w:rFonts w:ascii="楷体" w:eastAsia="楷体" w:hAnsi="楷体"/>
          <w:sz w:val="32"/>
          <w:szCs w:val="32"/>
        </w:rPr>
      </w:pPr>
      <w:r w:rsidRPr="00E06292">
        <w:rPr>
          <w:rFonts w:ascii="楷体" w:eastAsia="楷体" w:hAnsi="楷体" w:hint="eastAsia"/>
          <w:sz w:val="32"/>
          <w:szCs w:val="32"/>
        </w:rPr>
        <w:t>（三）</w:t>
      </w:r>
      <w:proofErr w:type="gramStart"/>
      <w:r w:rsidR="004A1B28" w:rsidRPr="00425143">
        <w:rPr>
          <w:rFonts w:ascii="楷体" w:eastAsia="楷体" w:hAnsi="楷体" w:hint="eastAsia"/>
          <w:sz w:val="32"/>
          <w:szCs w:val="32"/>
        </w:rPr>
        <w:t>将</w:t>
      </w:r>
      <w:r w:rsidR="00DB2C72" w:rsidRPr="00425143">
        <w:rPr>
          <w:rFonts w:ascii="楷体" w:eastAsia="楷体" w:hAnsi="楷体" w:hint="eastAsia"/>
          <w:sz w:val="32"/>
          <w:szCs w:val="32"/>
        </w:rPr>
        <w:t>办法</w:t>
      </w:r>
      <w:proofErr w:type="gramEnd"/>
      <w:r w:rsidR="004A1B28" w:rsidRPr="00425143">
        <w:rPr>
          <w:rFonts w:ascii="楷体" w:eastAsia="楷体" w:hAnsi="楷体"/>
          <w:sz w:val="32"/>
          <w:szCs w:val="32"/>
        </w:rPr>
        <w:t>11</w:t>
      </w:r>
      <w:r w:rsidR="004A1B28" w:rsidRPr="00425143">
        <w:rPr>
          <w:rFonts w:ascii="楷体" w:eastAsia="楷体" w:hAnsi="楷体" w:hint="eastAsia"/>
          <w:sz w:val="32"/>
          <w:szCs w:val="32"/>
        </w:rPr>
        <w:t>号许可事项：排水设施验收修订为城镇排水与污水处理设施建设工程竣工验收备案</w:t>
      </w:r>
      <w:r w:rsidR="004A1B28" w:rsidRPr="00425143">
        <w:rPr>
          <w:rFonts w:ascii="楷体" w:eastAsia="楷体" w:hAnsi="楷体"/>
          <w:sz w:val="32"/>
          <w:szCs w:val="32"/>
        </w:rPr>
        <w:t>(</w:t>
      </w:r>
      <w:r w:rsidR="004A1B28" w:rsidRPr="00425143">
        <w:rPr>
          <w:rFonts w:ascii="楷体" w:eastAsia="楷体" w:hAnsi="楷体" w:hint="eastAsia"/>
          <w:sz w:val="32"/>
          <w:szCs w:val="32"/>
        </w:rPr>
        <w:t>告知性备案</w:t>
      </w:r>
      <w:r w:rsidR="004A1B28" w:rsidRPr="00425143">
        <w:rPr>
          <w:rFonts w:ascii="楷体" w:eastAsia="楷体" w:hAnsi="楷体"/>
          <w:sz w:val="32"/>
          <w:szCs w:val="32"/>
        </w:rPr>
        <w:t>)</w:t>
      </w:r>
    </w:p>
    <w:p w:rsidR="004A1B28" w:rsidRPr="0011786E" w:rsidRDefault="004A1B28" w:rsidP="0011786E">
      <w:pPr>
        <w:widowControl/>
        <w:spacing w:line="250" w:lineRule="atLeast"/>
        <w:ind w:firstLine="645"/>
        <w:jc w:val="left"/>
        <w:rPr>
          <w:rFonts w:ascii="仿宋" w:eastAsia="仿宋" w:hAnsi="仿宋"/>
          <w:color w:val="FF0000"/>
          <w:sz w:val="32"/>
          <w:szCs w:val="32"/>
        </w:rPr>
      </w:pPr>
      <w:r w:rsidRPr="0011786E">
        <w:rPr>
          <w:rFonts w:ascii="仿宋" w:eastAsia="仿宋" w:hAnsi="仿宋"/>
          <w:sz w:val="32"/>
          <w:szCs w:val="32"/>
        </w:rPr>
        <w:t>11</w:t>
      </w:r>
      <w:r w:rsidRPr="0011786E">
        <w:rPr>
          <w:rFonts w:ascii="仿宋" w:eastAsia="仿宋" w:hAnsi="仿宋" w:hint="eastAsia"/>
          <w:sz w:val="32"/>
          <w:szCs w:val="32"/>
        </w:rPr>
        <w:t>号</w:t>
      </w:r>
      <w:r w:rsidR="00425143">
        <w:rPr>
          <w:rFonts w:ascii="仿宋" w:eastAsia="仿宋" w:hAnsi="仿宋" w:hint="eastAsia"/>
          <w:sz w:val="32"/>
          <w:szCs w:val="32"/>
        </w:rPr>
        <w:t>许可事项：</w:t>
      </w:r>
      <w:r w:rsidRPr="0011786E">
        <w:rPr>
          <w:rFonts w:ascii="仿宋" w:eastAsia="仿宋" w:hAnsi="仿宋" w:hint="eastAsia"/>
          <w:sz w:val="32"/>
          <w:szCs w:val="32"/>
        </w:rPr>
        <w:t>排水设施验收依据《深圳市排水条例》第十二条</w:t>
      </w:r>
      <w:r w:rsidR="00425143">
        <w:rPr>
          <w:rFonts w:ascii="仿宋" w:eastAsia="仿宋" w:hAnsi="仿宋" w:hint="eastAsia"/>
          <w:sz w:val="32"/>
          <w:szCs w:val="32"/>
        </w:rPr>
        <w:t>“</w:t>
      </w:r>
      <w:r w:rsidRPr="0011786E">
        <w:rPr>
          <w:rFonts w:ascii="仿宋" w:eastAsia="仿宋" w:hAnsi="仿宋" w:hint="eastAsia"/>
          <w:sz w:val="32"/>
          <w:szCs w:val="32"/>
        </w:rPr>
        <w:t>涉及排水设施的建设竣工后，建设单位应当申请主管部门进行排水设施竣工验收，并在竣工验收后三个月内将排水设施建设档案报送主管部门</w:t>
      </w:r>
      <w:r w:rsidR="00425143">
        <w:rPr>
          <w:rFonts w:ascii="仿宋" w:eastAsia="仿宋" w:hAnsi="仿宋" w:hint="eastAsia"/>
          <w:sz w:val="32"/>
          <w:szCs w:val="32"/>
        </w:rPr>
        <w:t>”设定。</w:t>
      </w:r>
      <w:r w:rsidR="00FB614B">
        <w:rPr>
          <w:rFonts w:ascii="仿宋" w:eastAsia="仿宋" w:hAnsi="仿宋" w:hint="eastAsia"/>
          <w:sz w:val="32"/>
          <w:szCs w:val="32"/>
        </w:rPr>
        <w:t>国务院</w:t>
      </w:r>
      <w:r w:rsidR="00DB2C72">
        <w:rPr>
          <w:rFonts w:ascii="仿宋" w:eastAsia="仿宋" w:hAnsi="仿宋" w:hint="eastAsia"/>
          <w:sz w:val="32"/>
          <w:szCs w:val="32"/>
        </w:rPr>
        <w:t>条例</w:t>
      </w:r>
      <w:r w:rsidRPr="0011786E">
        <w:rPr>
          <w:rFonts w:ascii="仿宋" w:eastAsia="仿宋" w:hAnsi="仿宋" w:hint="eastAsia"/>
          <w:sz w:val="32"/>
          <w:szCs w:val="32"/>
        </w:rPr>
        <w:t>第十五条</w:t>
      </w:r>
      <w:r w:rsidR="00425143">
        <w:rPr>
          <w:rFonts w:ascii="仿宋" w:eastAsia="仿宋" w:hAnsi="仿宋" w:hint="eastAsia"/>
          <w:sz w:val="32"/>
          <w:szCs w:val="32"/>
        </w:rPr>
        <w:t>规定：“</w:t>
      </w:r>
      <w:r w:rsidRPr="0011786E">
        <w:rPr>
          <w:rFonts w:ascii="仿宋" w:eastAsia="仿宋" w:hAnsi="仿宋" w:hint="eastAsia"/>
          <w:sz w:val="32"/>
          <w:szCs w:val="32"/>
        </w:rPr>
        <w:t>城镇排水与污水处理设施建设工程竣工后，建设单位应当依法组织竣工验收。竣工验收合格的，方可交付使用，并自竣工验收合格之日起</w:t>
      </w:r>
      <w:r w:rsidRPr="0011786E">
        <w:rPr>
          <w:rFonts w:ascii="仿宋" w:eastAsia="仿宋" w:hAnsi="仿宋"/>
          <w:sz w:val="32"/>
          <w:szCs w:val="32"/>
        </w:rPr>
        <w:t>15</w:t>
      </w:r>
      <w:r w:rsidR="00425143">
        <w:rPr>
          <w:rFonts w:ascii="仿宋" w:eastAsia="仿宋" w:hAnsi="仿宋" w:hint="eastAsia"/>
          <w:sz w:val="32"/>
          <w:szCs w:val="32"/>
        </w:rPr>
        <w:t>日内，将竣工验收报告及相关资料报城镇排水主管部门备案”。根据《</w:t>
      </w:r>
      <w:r w:rsidR="00425143" w:rsidRPr="006B22A1">
        <w:rPr>
          <w:rFonts w:ascii="仿宋" w:eastAsia="仿宋" w:hAnsi="仿宋" w:hint="eastAsia"/>
          <w:sz w:val="32"/>
          <w:szCs w:val="32"/>
        </w:rPr>
        <w:t>立法法</w:t>
      </w:r>
      <w:r w:rsidR="00425143">
        <w:rPr>
          <w:rFonts w:ascii="仿宋" w:eastAsia="仿宋" w:hAnsi="仿宋" w:hint="eastAsia"/>
          <w:sz w:val="32"/>
          <w:szCs w:val="32"/>
        </w:rPr>
        <w:t>》第七十三条和《</w:t>
      </w:r>
      <w:r w:rsidR="00425143" w:rsidRPr="006B22A1">
        <w:rPr>
          <w:rFonts w:ascii="仿宋" w:eastAsia="仿宋" w:hAnsi="仿宋" w:hint="eastAsia"/>
          <w:sz w:val="32"/>
          <w:szCs w:val="32"/>
        </w:rPr>
        <w:t>行政许可法</w:t>
      </w:r>
      <w:r w:rsidR="00425143">
        <w:rPr>
          <w:rFonts w:ascii="仿宋" w:eastAsia="仿宋" w:hAnsi="仿宋" w:hint="eastAsia"/>
          <w:sz w:val="32"/>
          <w:szCs w:val="32"/>
        </w:rPr>
        <w:t>》第十六条，按照</w:t>
      </w:r>
      <w:r w:rsidR="00FB614B">
        <w:rPr>
          <w:rFonts w:ascii="仿宋" w:eastAsia="仿宋" w:hAnsi="仿宋" w:hint="eastAsia"/>
          <w:sz w:val="32"/>
          <w:szCs w:val="32"/>
        </w:rPr>
        <w:t>国务院</w:t>
      </w:r>
      <w:r w:rsidR="00E06292">
        <w:rPr>
          <w:rFonts w:ascii="仿宋" w:eastAsia="仿宋" w:hAnsi="仿宋" w:hint="eastAsia"/>
          <w:sz w:val="32"/>
          <w:szCs w:val="32"/>
        </w:rPr>
        <w:t>条例</w:t>
      </w:r>
      <w:r w:rsidR="00E06292" w:rsidRPr="0011786E">
        <w:rPr>
          <w:rFonts w:ascii="仿宋" w:eastAsia="仿宋" w:hAnsi="仿宋" w:hint="eastAsia"/>
          <w:sz w:val="32"/>
          <w:szCs w:val="32"/>
        </w:rPr>
        <w:t>第十五条</w:t>
      </w:r>
      <w:r w:rsidR="00E06292">
        <w:rPr>
          <w:rFonts w:ascii="仿宋" w:eastAsia="仿宋" w:hAnsi="仿宋" w:hint="eastAsia"/>
          <w:sz w:val="32"/>
          <w:szCs w:val="32"/>
        </w:rPr>
        <w:t>的规定，</w:t>
      </w:r>
      <w:proofErr w:type="gramStart"/>
      <w:r w:rsidR="00E06292">
        <w:rPr>
          <w:rFonts w:ascii="仿宋" w:eastAsia="仿宋" w:hAnsi="仿宋" w:hint="eastAsia"/>
          <w:sz w:val="32"/>
          <w:szCs w:val="32"/>
        </w:rPr>
        <w:t>将办法</w:t>
      </w:r>
      <w:proofErr w:type="gramEnd"/>
      <w:r w:rsidRPr="0011786E">
        <w:rPr>
          <w:rFonts w:ascii="仿宋" w:eastAsia="仿宋" w:hAnsi="仿宋"/>
          <w:sz w:val="32"/>
          <w:szCs w:val="32"/>
        </w:rPr>
        <w:t>11</w:t>
      </w:r>
      <w:r w:rsidRPr="0011786E">
        <w:rPr>
          <w:rFonts w:ascii="仿宋" w:eastAsia="仿宋" w:hAnsi="仿宋" w:hint="eastAsia"/>
          <w:sz w:val="32"/>
          <w:szCs w:val="32"/>
        </w:rPr>
        <w:t>号许可事项修订为城镇排水与污水处理设施建设工程竣工验收备案</w:t>
      </w:r>
      <w:r w:rsidRPr="0011786E">
        <w:rPr>
          <w:rFonts w:ascii="仿宋" w:eastAsia="仿宋" w:hAnsi="仿宋"/>
          <w:sz w:val="32"/>
          <w:szCs w:val="32"/>
        </w:rPr>
        <w:t>(</w:t>
      </w:r>
      <w:r w:rsidRPr="0011786E">
        <w:rPr>
          <w:rFonts w:ascii="仿宋" w:eastAsia="仿宋" w:hAnsi="仿宋" w:hint="eastAsia"/>
          <w:sz w:val="32"/>
          <w:szCs w:val="32"/>
        </w:rPr>
        <w:t>告知性备案</w:t>
      </w:r>
      <w:r w:rsidRPr="0011786E">
        <w:rPr>
          <w:rFonts w:ascii="仿宋" w:eastAsia="仿宋" w:hAnsi="仿宋"/>
          <w:sz w:val="32"/>
          <w:szCs w:val="32"/>
        </w:rPr>
        <w:t>)</w:t>
      </w:r>
      <w:r w:rsidRPr="0011786E">
        <w:rPr>
          <w:rFonts w:ascii="仿宋" w:eastAsia="仿宋" w:hAnsi="仿宋" w:hint="eastAsia"/>
          <w:sz w:val="32"/>
          <w:szCs w:val="32"/>
        </w:rPr>
        <w:t>。</w:t>
      </w:r>
    </w:p>
    <w:p w:rsidR="004A1B28" w:rsidRPr="0082434E" w:rsidRDefault="004A1B28" w:rsidP="00D03CD9">
      <w:pPr>
        <w:widowControl/>
        <w:spacing w:line="250" w:lineRule="atLeast"/>
        <w:ind w:firstLine="645"/>
        <w:jc w:val="left"/>
        <w:rPr>
          <w:rFonts w:ascii="楷体" w:eastAsia="楷体" w:hAnsi="楷体"/>
          <w:sz w:val="32"/>
          <w:szCs w:val="32"/>
        </w:rPr>
      </w:pPr>
      <w:r w:rsidRPr="00D41784">
        <w:rPr>
          <w:rFonts w:ascii="仿宋" w:eastAsia="仿宋" w:hAnsi="仿宋"/>
          <w:sz w:val="32"/>
          <w:szCs w:val="32"/>
        </w:rPr>
        <w:lastRenderedPageBreak/>
        <w:t xml:space="preserve"> </w:t>
      </w:r>
      <w:r w:rsidRPr="0082434E">
        <w:rPr>
          <w:rFonts w:ascii="楷体" w:eastAsia="楷体" w:hAnsi="楷体" w:hint="eastAsia"/>
          <w:sz w:val="32"/>
          <w:szCs w:val="32"/>
        </w:rPr>
        <w:t>（四）</w:t>
      </w:r>
      <w:proofErr w:type="gramStart"/>
      <w:r w:rsidRPr="0082434E">
        <w:rPr>
          <w:rFonts w:ascii="楷体" w:eastAsia="楷体" w:hAnsi="楷体" w:hint="eastAsia"/>
          <w:sz w:val="32"/>
          <w:szCs w:val="32"/>
        </w:rPr>
        <w:t>将</w:t>
      </w:r>
      <w:r w:rsidR="00DB2C72" w:rsidRPr="0082434E">
        <w:rPr>
          <w:rFonts w:ascii="楷体" w:eastAsia="楷体" w:hAnsi="楷体" w:hint="eastAsia"/>
          <w:sz w:val="32"/>
          <w:szCs w:val="32"/>
        </w:rPr>
        <w:t>办法</w:t>
      </w:r>
      <w:proofErr w:type="gramEnd"/>
      <w:r w:rsidRPr="0082434E">
        <w:rPr>
          <w:rFonts w:ascii="楷体" w:eastAsia="楷体" w:hAnsi="楷体"/>
          <w:sz w:val="32"/>
          <w:szCs w:val="32"/>
        </w:rPr>
        <w:t>12</w:t>
      </w:r>
      <w:r w:rsidR="0082434E">
        <w:rPr>
          <w:rFonts w:ascii="楷体" w:eastAsia="楷体" w:hAnsi="楷体"/>
          <w:sz w:val="32"/>
          <w:szCs w:val="32"/>
        </w:rPr>
        <w:t>号许可事项：</w:t>
      </w:r>
      <w:r w:rsidRPr="0082434E">
        <w:rPr>
          <w:rFonts w:ascii="楷体" w:eastAsia="楷体" w:hAnsi="楷体" w:hint="eastAsia"/>
          <w:sz w:val="32"/>
          <w:szCs w:val="32"/>
        </w:rPr>
        <w:t>建设项目排水审批的子项（三）拆迁或移动排水设施审批修订为拆除、改动城镇排水与污水处理设施审核</w:t>
      </w:r>
    </w:p>
    <w:p w:rsidR="00AD6935" w:rsidRPr="00C13309" w:rsidRDefault="00DB2C72" w:rsidP="00C13309">
      <w:pPr>
        <w:widowControl/>
        <w:spacing w:line="250" w:lineRule="atLeast"/>
        <w:ind w:firstLine="645"/>
        <w:jc w:val="left"/>
        <w:rPr>
          <w:rFonts w:ascii="仿宋" w:eastAsia="仿宋" w:hAnsi="仿宋"/>
          <w:sz w:val="32"/>
          <w:szCs w:val="32"/>
        </w:rPr>
      </w:pPr>
      <w:r>
        <w:rPr>
          <w:rFonts w:ascii="仿宋" w:eastAsia="仿宋" w:hAnsi="仿宋" w:hint="eastAsia"/>
          <w:sz w:val="32"/>
          <w:szCs w:val="32"/>
        </w:rPr>
        <w:t>办法</w:t>
      </w:r>
      <w:r w:rsidR="00AD6935" w:rsidRPr="0036362C">
        <w:rPr>
          <w:rFonts w:ascii="仿宋" w:eastAsia="仿宋" w:hAnsi="仿宋"/>
          <w:sz w:val="32"/>
          <w:szCs w:val="32"/>
        </w:rPr>
        <w:t>12</w:t>
      </w:r>
      <w:r w:rsidR="004B47CC">
        <w:rPr>
          <w:rFonts w:ascii="仿宋" w:eastAsia="仿宋" w:hAnsi="仿宋"/>
          <w:sz w:val="32"/>
          <w:szCs w:val="32"/>
        </w:rPr>
        <w:t>号许可事项：</w:t>
      </w:r>
      <w:r w:rsidR="00AD6935" w:rsidRPr="0036362C">
        <w:rPr>
          <w:rFonts w:ascii="仿宋" w:eastAsia="仿宋" w:hAnsi="仿宋" w:hint="eastAsia"/>
          <w:sz w:val="32"/>
          <w:szCs w:val="32"/>
        </w:rPr>
        <w:t>建设项目排水审批的子项（三）拆迁或移动排水设施审批依据《深圳市排水条例》</w:t>
      </w:r>
      <w:r w:rsidR="00AD6935">
        <w:rPr>
          <w:rFonts w:ascii="仿宋" w:eastAsia="仿宋" w:hAnsi="仿宋" w:hint="eastAsia"/>
          <w:sz w:val="32"/>
          <w:szCs w:val="32"/>
        </w:rPr>
        <w:t>第十一条第</w:t>
      </w:r>
      <w:r w:rsidR="004B47CC">
        <w:rPr>
          <w:rFonts w:ascii="仿宋" w:eastAsia="仿宋" w:hAnsi="仿宋" w:hint="eastAsia"/>
          <w:sz w:val="32"/>
          <w:szCs w:val="32"/>
        </w:rPr>
        <w:t>三</w:t>
      </w:r>
      <w:r w:rsidR="00AD6935">
        <w:rPr>
          <w:rFonts w:ascii="仿宋" w:eastAsia="仿宋" w:hAnsi="仿宋" w:hint="eastAsia"/>
          <w:sz w:val="32"/>
          <w:szCs w:val="32"/>
        </w:rPr>
        <w:t>款</w:t>
      </w:r>
      <w:r w:rsidR="004B47CC">
        <w:rPr>
          <w:rFonts w:ascii="仿宋" w:eastAsia="仿宋" w:hAnsi="仿宋" w:hint="eastAsia"/>
          <w:sz w:val="32"/>
          <w:szCs w:val="32"/>
        </w:rPr>
        <w:t>“</w:t>
      </w:r>
      <w:r w:rsidR="00AD6935">
        <w:rPr>
          <w:rFonts w:ascii="仿宋" w:eastAsia="仿宋" w:hAnsi="仿宋" w:hint="eastAsia"/>
          <w:sz w:val="32"/>
          <w:szCs w:val="32"/>
        </w:rPr>
        <w:t>因工程建设需要拆迁、移动排水设施的，建设单位应当事先征得规划部门和主管部门同，并承担重建、改建费用</w:t>
      </w:r>
      <w:r w:rsidR="004B47CC">
        <w:rPr>
          <w:rFonts w:ascii="仿宋" w:eastAsia="仿宋" w:hAnsi="仿宋" w:hint="eastAsia"/>
          <w:sz w:val="32"/>
          <w:szCs w:val="32"/>
        </w:rPr>
        <w:t>”设定</w:t>
      </w:r>
      <w:r w:rsidR="00AD6935">
        <w:rPr>
          <w:rFonts w:ascii="仿宋" w:eastAsia="仿宋" w:hAnsi="仿宋" w:hint="eastAsia"/>
          <w:sz w:val="32"/>
          <w:szCs w:val="32"/>
        </w:rPr>
        <w:t>。</w:t>
      </w:r>
      <w:r w:rsidR="00FB614B">
        <w:rPr>
          <w:rFonts w:ascii="仿宋" w:eastAsia="仿宋" w:hAnsi="仿宋" w:hint="eastAsia"/>
          <w:sz w:val="32"/>
          <w:szCs w:val="32"/>
        </w:rPr>
        <w:t>国务院</w:t>
      </w:r>
      <w:r>
        <w:rPr>
          <w:rFonts w:ascii="仿宋" w:eastAsia="仿宋" w:hAnsi="仿宋" w:hint="eastAsia"/>
          <w:sz w:val="32"/>
          <w:szCs w:val="32"/>
        </w:rPr>
        <w:t>条例</w:t>
      </w:r>
      <w:r w:rsidR="00E27F93">
        <w:rPr>
          <w:rFonts w:ascii="仿宋" w:eastAsia="仿宋" w:hAnsi="仿宋" w:hint="eastAsia"/>
          <w:sz w:val="32"/>
          <w:szCs w:val="32"/>
        </w:rPr>
        <w:t>第四十三条第四款</w:t>
      </w:r>
      <w:r w:rsidR="004B47CC">
        <w:rPr>
          <w:rFonts w:ascii="仿宋" w:eastAsia="仿宋" w:hAnsi="仿宋" w:hint="eastAsia"/>
          <w:sz w:val="32"/>
          <w:szCs w:val="32"/>
        </w:rPr>
        <w:t>规定：“</w:t>
      </w:r>
      <w:r w:rsidR="00E27F93">
        <w:rPr>
          <w:rFonts w:ascii="仿宋" w:eastAsia="仿宋" w:hAnsi="仿宋" w:hint="eastAsia"/>
          <w:sz w:val="32"/>
          <w:szCs w:val="32"/>
        </w:rPr>
        <w:t>因工程建设需要拆除、改动城镇排水与污水处理设施的，建设单位应当制定拆除、改动方案，报城镇排水主管部门审核，并承担重建、改建和采取临时措施的费用</w:t>
      </w:r>
      <w:r w:rsidR="004B47CC">
        <w:rPr>
          <w:rFonts w:ascii="仿宋" w:eastAsia="仿宋" w:hAnsi="仿宋" w:hint="eastAsia"/>
          <w:sz w:val="32"/>
          <w:szCs w:val="32"/>
        </w:rPr>
        <w:t>”</w:t>
      </w:r>
      <w:r w:rsidR="00E27F93">
        <w:rPr>
          <w:rFonts w:ascii="仿宋" w:eastAsia="仿宋" w:hAnsi="仿宋" w:hint="eastAsia"/>
          <w:sz w:val="32"/>
          <w:szCs w:val="32"/>
        </w:rPr>
        <w:t>。</w:t>
      </w:r>
      <w:r w:rsidR="004B47CC">
        <w:rPr>
          <w:rFonts w:ascii="仿宋" w:eastAsia="仿宋" w:hAnsi="仿宋" w:hint="eastAsia"/>
          <w:sz w:val="32"/>
          <w:szCs w:val="32"/>
        </w:rPr>
        <w:t>根据《</w:t>
      </w:r>
      <w:r w:rsidR="004B47CC" w:rsidRPr="006B22A1">
        <w:rPr>
          <w:rFonts w:ascii="仿宋" w:eastAsia="仿宋" w:hAnsi="仿宋" w:hint="eastAsia"/>
          <w:sz w:val="32"/>
          <w:szCs w:val="32"/>
        </w:rPr>
        <w:t>立法法</w:t>
      </w:r>
      <w:r w:rsidR="004B47CC">
        <w:rPr>
          <w:rFonts w:ascii="仿宋" w:eastAsia="仿宋" w:hAnsi="仿宋" w:hint="eastAsia"/>
          <w:sz w:val="32"/>
          <w:szCs w:val="32"/>
        </w:rPr>
        <w:t>》第七十三条和《</w:t>
      </w:r>
      <w:r w:rsidR="004B47CC" w:rsidRPr="006B22A1">
        <w:rPr>
          <w:rFonts w:ascii="仿宋" w:eastAsia="仿宋" w:hAnsi="仿宋" w:hint="eastAsia"/>
          <w:sz w:val="32"/>
          <w:szCs w:val="32"/>
        </w:rPr>
        <w:t>行政许可法</w:t>
      </w:r>
      <w:r w:rsidR="004B47CC">
        <w:rPr>
          <w:rFonts w:ascii="仿宋" w:eastAsia="仿宋" w:hAnsi="仿宋" w:hint="eastAsia"/>
          <w:sz w:val="32"/>
          <w:szCs w:val="32"/>
        </w:rPr>
        <w:t>》第十六条，按照</w:t>
      </w:r>
      <w:r w:rsidR="00FB614B">
        <w:rPr>
          <w:rFonts w:ascii="仿宋" w:eastAsia="仿宋" w:hAnsi="仿宋" w:hint="eastAsia"/>
          <w:sz w:val="32"/>
          <w:szCs w:val="32"/>
        </w:rPr>
        <w:t>国务院</w:t>
      </w:r>
      <w:r w:rsidR="004B47CC">
        <w:rPr>
          <w:rFonts w:ascii="仿宋" w:eastAsia="仿宋" w:hAnsi="仿宋" w:hint="eastAsia"/>
          <w:sz w:val="32"/>
          <w:szCs w:val="32"/>
        </w:rPr>
        <w:t>条例</w:t>
      </w:r>
      <w:r w:rsidR="004B47CC" w:rsidRPr="0011786E">
        <w:rPr>
          <w:rFonts w:ascii="仿宋" w:eastAsia="仿宋" w:hAnsi="仿宋" w:hint="eastAsia"/>
          <w:sz w:val="32"/>
          <w:szCs w:val="32"/>
        </w:rPr>
        <w:t>第</w:t>
      </w:r>
      <w:r w:rsidR="004B47CC">
        <w:rPr>
          <w:rFonts w:ascii="仿宋" w:eastAsia="仿宋" w:hAnsi="仿宋" w:hint="eastAsia"/>
          <w:sz w:val="32"/>
          <w:szCs w:val="32"/>
        </w:rPr>
        <w:t>四十三</w:t>
      </w:r>
      <w:r w:rsidR="004B47CC" w:rsidRPr="0011786E">
        <w:rPr>
          <w:rFonts w:ascii="仿宋" w:eastAsia="仿宋" w:hAnsi="仿宋" w:hint="eastAsia"/>
          <w:sz w:val="32"/>
          <w:szCs w:val="32"/>
        </w:rPr>
        <w:t>条</w:t>
      </w:r>
      <w:r w:rsidR="004B47CC">
        <w:rPr>
          <w:rFonts w:ascii="仿宋" w:eastAsia="仿宋" w:hAnsi="仿宋" w:hint="eastAsia"/>
          <w:sz w:val="32"/>
          <w:szCs w:val="32"/>
        </w:rPr>
        <w:t>的规定，</w:t>
      </w:r>
      <w:proofErr w:type="gramStart"/>
      <w:r w:rsidR="004B47CC" w:rsidRPr="004B47CC">
        <w:rPr>
          <w:rFonts w:ascii="仿宋" w:eastAsia="仿宋" w:hAnsi="仿宋" w:hint="eastAsia"/>
          <w:sz w:val="32"/>
          <w:szCs w:val="32"/>
        </w:rPr>
        <w:t>将办法</w:t>
      </w:r>
      <w:proofErr w:type="gramEnd"/>
      <w:r w:rsidR="004B47CC" w:rsidRPr="004B47CC">
        <w:rPr>
          <w:rFonts w:ascii="仿宋" w:eastAsia="仿宋" w:hAnsi="仿宋"/>
          <w:sz w:val="32"/>
          <w:szCs w:val="32"/>
        </w:rPr>
        <w:t>12号许可事项</w:t>
      </w:r>
      <w:r w:rsidR="00C13309">
        <w:rPr>
          <w:rFonts w:ascii="仿宋" w:eastAsia="仿宋" w:hAnsi="仿宋" w:hint="eastAsia"/>
          <w:sz w:val="32"/>
          <w:szCs w:val="32"/>
        </w:rPr>
        <w:t>修订为</w:t>
      </w:r>
      <w:r w:rsidR="00C13309" w:rsidRPr="0036362C">
        <w:rPr>
          <w:rFonts w:ascii="仿宋" w:eastAsia="仿宋" w:hAnsi="仿宋" w:hint="eastAsia"/>
          <w:sz w:val="32"/>
          <w:szCs w:val="32"/>
        </w:rPr>
        <w:t>拆除、改动城镇排水与污水处理设施审核。</w:t>
      </w:r>
    </w:p>
    <w:p w:rsidR="00BD7F29" w:rsidRPr="00BC641A" w:rsidRDefault="00BC641A" w:rsidP="00BD7F29">
      <w:pPr>
        <w:widowControl/>
        <w:spacing w:line="250" w:lineRule="atLeast"/>
        <w:ind w:firstLine="645"/>
        <w:jc w:val="left"/>
        <w:rPr>
          <w:rFonts w:ascii="黑体" w:eastAsia="黑体" w:hAnsi="黑体"/>
          <w:sz w:val="32"/>
          <w:szCs w:val="32"/>
        </w:rPr>
      </w:pPr>
      <w:r w:rsidRPr="00BC641A">
        <w:rPr>
          <w:rFonts w:ascii="黑体" w:eastAsia="黑体" w:hAnsi="黑体" w:hint="eastAsia"/>
          <w:sz w:val="32"/>
          <w:szCs w:val="32"/>
        </w:rPr>
        <w:t>四、</w:t>
      </w:r>
      <w:r w:rsidR="00664135">
        <w:rPr>
          <w:rFonts w:ascii="黑体" w:eastAsia="黑体" w:hAnsi="黑体" w:hint="eastAsia"/>
          <w:sz w:val="32"/>
          <w:szCs w:val="32"/>
        </w:rPr>
        <w:t>排水</w:t>
      </w:r>
      <w:r w:rsidR="004A1B28" w:rsidRPr="00BC641A">
        <w:rPr>
          <w:rFonts w:ascii="黑体" w:eastAsia="黑体" w:hAnsi="黑体" w:hint="eastAsia"/>
          <w:sz w:val="32"/>
          <w:szCs w:val="32"/>
        </w:rPr>
        <w:t>行政许可</w:t>
      </w:r>
      <w:r w:rsidRPr="00BC641A">
        <w:rPr>
          <w:rFonts w:ascii="黑体" w:eastAsia="黑体" w:hAnsi="黑体" w:hint="eastAsia"/>
          <w:sz w:val="32"/>
          <w:szCs w:val="32"/>
        </w:rPr>
        <w:t>事</w:t>
      </w:r>
      <w:r w:rsidR="004A1B28" w:rsidRPr="00BC641A">
        <w:rPr>
          <w:rFonts w:ascii="黑体" w:eastAsia="黑体" w:hAnsi="黑体" w:hint="eastAsia"/>
          <w:sz w:val="32"/>
          <w:szCs w:val="32"/>
        </w:rPr>
        <w:t>权划分</w:t>
      </w:r>
    </w:p>
    <w:p w:rsidR="00DF7CC7" w:rsidRPr="0073184B" w:rsidRDefault="00E85837" w:rsidP="0073184B">
      <w:pPr>
        <w:widowControl/>
        <w:spacing w:line="250" w:lineRule="atLeast"/>
        <w:ind w:firstLine="645"/>
        <w:jc w:val="left"/>
        <w:rPr>
          <w:rFonts w:ascii="ˎ̥" w:hAnsi="ˎ̥" w:hint="eastAsia"/>
          <w:b/>
          <w:bCs/>
          <w:color w:val="000000"/>
        </w:rPr>
      </w:pPr>
      <w:r>
        <w:rPr>
          <w:rFonts w:ascii="仿宋" w:eastAsia="仿宋" w:hAnsi="仿宋" w:hint="eastAsia"/>
          <w:sz w:val="32"/>
          <w:szCs w:val="32"/>
        </w:rPr>
        <w:t>市、区</w:t>
      </w:r>
      <w:r w:rsidR="004A1B28">
        <w:rPr>
          <w:rFonts w:ascii="仿宋" w:eastAsia="仿宋" w:hAnsi="仿宋" w:hint="eastAsia"/>
          <w:sz w:val="32"/>
          <w:szCs w:val="32"/>
        </w:rPr>
        <w:t>排水行政</w:t>
      </w:r>
      <w:r>
        <w:rPr>
          <w:rFonts w:ascii="仿宋" w:eastAsia="仿宋" w:hAnsi="仿宋" w:hint="eastAsia"/>
          <w:sz w:val="32"/>
          <w:szCs w:val="32"/>
        </w:rPr>
        <w:t>许可事权划分</w:t>
      </w:r>
      <w:r w:rsidR="004A1B28">
        <w:rPr>
          <w:rFonts w:ascii="仿宋" w:eastAsia="仿宋" w:hAnsi="仿宋" w:hint="eastAsia"/>
          <w:sz w:val="32"/>
          <w:szCs w:val="32"/>
        </w:rPr>
        <w:t>主要</w:t>
      </w:r>
      <w:r w:rsidR="0073184B">
        <w:rPr>
          <w:rFonts w:ascii="仿宋" w:eastAsia="仿宋" w:hAnsi="仿宋" w:hint="eastAsia"/>
          <w:sz w:val="32"/>
          <w:szCs w:val="32"/>
        </w:rPr>
        <w:t>考虑</w:t>
      </w:r>
      <w:r>
        <w:rPr>
          <w:rFonts w:ascii="仿宋" w:eastAsia="仿宋" w:hAnsi="仿宋" w:hint="eastAsia"/>
          <w:sz w:val="32"/>
          <w:szCs w:val="32"/>
        </w:rPr>
        <w:t>了</w:t>
      </w:r>
      <w:r w:rsidR="004A1B28">
        <w:rPr>
          <w:rFonts w:ascii="仿宋" w:eastAsia="仿宋" w:hAnsi="仿宋" w:hint="eastAsia"/>
          <w:sz w:val="32"/>
          <w:szCs w:val="32"/>
        </w:rPr>
        <w:t>以下</w:t>
      </w:r>
      <w:r w:rsidR="00087ECD">
        <w:rPr>
          <w:rFonts w:ascii="仿宋" w:eastAsia="仿宋" w:hAnsi="仿宋" w:hint="eastAsia"/>
          <w:sz w:val="32"/>
          <w:szCs w:val="32"/>
        </w:rPr>
        <w:t>四</w:t>
      </w:r>
      <w:r w:rsidR="004A1B28">
        <w:rPr>
          <w:rFonts w:ascii="仿宋" w:eastAsia="仿宋" w:hAnsi="仿宋" w:hint="eastAsia"/>
          <w:sz w:val="32"/>
          <w:szCs w:val="32"/>
        </w:rPr>
        <w:t>方面：</w:t>
      </w:r>
      <w:r w:rsidR="004A1B28" w:rsidRPr="0036362C">
        <w:rPr>
          <w:rFonts w:ascii="仿宋" w:eastAsia="仿宋" w:hAnsi="仿宋" w:hint="eastAsia"/>
          <w:sz w:val="32"/>
          <w:szCs w:val="32"/>
        </w:rPr>
        <w:t>一是</w:t>
      </w:r>
      <w:r w:rsidR="00087ECD" w:rsidRPr="009D1BB2">
        <w:rPr>
          <w:rFonts w:ascii="仿宋" w:eastAsia="仿宋" w:hAnsi="仿宋" w:hint="eastAsia"/>
          <w:sz w:val="32"/>
          <w:szCs w:val="32"/>
        </w:rPr>
        <w:t>加快转变政府职能，推进管理重心下移，提高行政审批效率</w:t>
      </w:r>
      <w:r w:rsidR="00087ECD">
        <w:rPr>
          <w:rFonts w:ascii="仿宋" w:eastAsia="仿宋" w:hAnsi="仿宋" w:hint="eastAsia"/>
          <w:sz w:val="32"/>
          <w:szCs w:val="32"/>
        </w:rPr>
        <w:t>，落实市委市政府</w:t>
      </w:r>
      <w:r w:rsidR="00087ECD" w:rsidRPr="009D1BB2">
        <w:rPr>
          <w:rFonts w:ascii="仿宋" w:eastAsia="仿宋" w:hAnsi="仿宋" w:hint="eastAsia"/>
          <w:sz w:val="32"/>
          <w:szCs w:val="32"/>
        </w:rPr>
        <w:t>“强区放权”</w:t>
      </w:r>
      <w:r w:rsidR="00087ECD">
        <w:rPr>
          <w:rFonts w:ascii="仿宋" w:eastAsia="仿宋" w:hAnsi="仿宋" w:hint="eastAsia"/>
          <w:sz w:val="32"/>
          <w:szCs w:val="32"/>
        </w:rPr>
        <w:t>的指导思想。二是</w:t>
      </w:r>
      <w:r w:rsidR="004A1B28" w:rsidRPr="0036362C">
        <w:rPr>
          <w:rFonts w:ascii="仿宋" w:eastAsia="仿宋" w:hAnsi="仿宋" w:hint="eastAsia"/>
          <w:sz w:val="32"/>
          <w:szCs w:val="32"/>
        </w:rPr>
        <w:t>《深圳市机构编制委员会关于完善我市水污染治理体制的通知》（深编</w:t>
      </w:r>
      <w:r w:rsidR="004A1B28" w:rsidRPr="0036362C">
        <w:rPr>
          <w:rFonts w:ascii="仿宋" w:eastAsia="仿宋" w:hAnsi="仿宋"/>
          <w:sz w:val="32"/>
          <w:szCs w:val="32"/>
        </w:rPr>
        <w:t>[2016]9</w:t>
      </w:r>
      <w:r w:rsidR="004A1B28" w:rsidRPr="0036362C">
        <w:rPr>
          <w:rFonts w:ascii="仿宋" w:eastAsia="仿宋" w:hAnsi="仿宋" w:hint="eastAsia"/>
          <w:sz w:val="32"/>
          <w:szCs w:val="32"/>
        </w:rPr>
        <w:t>号）市</w:t>
      </w:r>
      <w:r>
        <w:rPr>
          <w:rFonts w:ascii="仿宋" w:eastAsia="仿宋" w:hAnsi="仿宋" w:hint="eastAsia"/>
          <w:sz w:val="32"/>
          <w:szCs w:val="32"/>
        </w:rPr>
        <w:t>、</w:t>
      </w:r>
      <w:r w:rsidR="004A1B28" w:rsidRPr="0036362C">
        <w:rPr>
          <w:rFonts w:ascii="仿宋" w:eastAsia="仿宋" w:hAnsi="仿宋" w:hint="eastAsia"/>
          <w:sz w:val="32"/>
          <w:szCs w:val="32"/>
        </w:rPr>
        <w:t>区水污染治理事权划分</w:t>
      </w:r>
      <w:r>
        <w:rPr>
          <w:rFonts w:ascii="仿宋" w:eastAsia="仿宋" w:hAnsi="仿宋" w:hint="eastAsia"/>
          <w:sz w:val="32"/>
          <w:szCs w:val="32"/>
        </w:rPr>
        <w:t>。</w:t>
      </w:r>
      <w:r w:rsidR="00023C9E" w:rsidRPr="0036362C">
        <w:rPr>
          <w:rFonts w:ascii="仿宋" w:eastAsia="仿宋" w:hAnsi="仿宋" w:hint="eastAsia"/>
          <w:sz w:val="32"/>
          <w:szCs w:val="32"/>
        </w:rPr>
        <w:t>原特区外市政排水管网建设及相关</w:t>
      </w:r>
      <w:r>
        <w:rPr>
          <w:rFonts w:ascii="仿宋" w:eastAsia="仿宋" w:hAnsi="仿宋" w:hint="eastAsia"/>
          <w:sz w:val="32"/>
          <w:szCs w:val="32"/>
        </w:rPr>
        <w:t>的</w:t>
      </w:r>
      <w:r w:rsidR="00023C9E" w:rsidRPr="0036362C">
        <w:rPr>
          <w:rFonts w:ascii="仿宋" w:eastAsia="仿宋" w:hAnsi="仿宋" w:hint="eastAsia"/>
          <w:sz w:val="32"/>
          <w:szCs w:val="32"/>
        </w:rPr>
        <w:t>项目审批、施工质量及安全监督、审计等事权下放各区政府（新区管委会）承担</w:t>
      </w:r>
      <w:r>
        <w:rPr>
          <w:rFonts w:ascii="仿宋" w:eastAsia="仿宋" w:hAnsi="仿宋" w:hint="eastAsia"/>
          <w:sz w:val="32"/>
          <w:szCs w:val="32"/>
        </w:rPr>
        <w:t>，市承担财力</w:t>
      </w:r>
      <w:r>
        <w:rPr>
          <w:rFonts w:ascii="仿宋" w:eastAsia="仿宋" w:hAnsi="仿宋" w:hint="eastAsia"/>
          <w:sz w:val="32"/>
          <w:szCs w:val="32"/>
        </w:rPr>
        <w:lastRenderedPageBreak/>
        <w:t>保障并实施预算管理</w:t>
      </w:r>
      <w:r w:rsidR="00023C9E" w:rsidRPr="0036362C">
        <w:rPr>
          <w:rFonts w:ascii="仿宋" w:eastAsia="仿宋" w:hAnsi="仿宋" w:hint="eastAsia"/>
          <w:sz w:val="32"/>
          <w:szCs w:val="32"/>
        </w:rPr>
        <w:t>；各区（新区）负责排水管网运营日常监督管理及排水管网的雨污分流工作。</w:t>
      </w:r>
      <w:r w:rsidR="00087ECD">
        <w:rPr>
          <w:rFonts w:ascii="仿宋" w:eastAsia="仿宋" w:hAnsi="仿宋" w:hint="eastAsia"/>
          <w:sz w:val="32"/>
          <w:szCs w:val="32"/>
        </w:rPr>
        <w:t>三是</w:t>
      </w:r>
      <w:r w:rsidR="0073184B">
        <w:rPr>
          <w:rFonts w:ascii="仿宋" w:eastAsia="仿宋" w:hAnsi="仿宋"/>
          <w:sz w:val="32"/>
          <w:szCs w:val="32"/>
        </w:rPr>
        <w:t xml:space="preserve"> </w:t>
      </w:r>
      <w:r w:rsidR="004A1B28">
        <w:rPr>
          <w:rFonts w:ascii="仿宋" w:eastAsia="仿宋" w:hAnsi="仿宋"/>
          <w:sz w:val="32"/>
          <w:szCs w:val="32"/>
        </w:rPr>
        <w:t>2015</w:t>
      </w:r>
      <w:r w:rsidR="004A1B28">
        <w:rPr>
          <w:rFonts w:ascii="仿宋" w:eastAsia="仿宋" w:hAnsi="仿宋" w:hint="eastAsia"/>
          <w:sz w:val="32"/>
          <w:szCs w:val="32"/>
        </w:rPr>
        <w:t>年</w:t>
      </w:r>
      <w:r w:rsidR="004A1B28">
        <w:rPr>
          <w:rFonts w:ascii="仿宋" w:eastAsia="仿宋" w:hAnsi="仿宋"/>
          <w:sz w:val="32"/>
          <w:szCs w:val="32"/>
        </w:rPr>
        <w:t>8</w:t>
      </w:r>
      <w:r w:rsidR="004A1B28">
        <w:rPr>
          <w:rFonts w:ascii="仿宋" w:eastAsia="仿宋" w:hAnsi="仿宋" w:hint="eastAsia"/>
          <w:sz w:val="32"/>
          <w:szCs w:val="32"/>
        </w:rPr>
        <w:t>月</w:t>
      </w:r>
      <w:r w:rsidR="004A1B28">
        <w:rPr>
          <w:rFonts w:ascii="仿宋" w:eastAsia="仿宋" w:hAnsi="仿宋"/>
          <w:sz w:val="32"/>
          <w:szCs w:val="32"/>
        </w:rPr>
        <w:t>7</w:t>
      </w:r>
      <w:r w:rsidR="004A1B28">
        <w:rPr>
          <w:rFonts w:ascii="仿宋" w:eastAsia="仿宋" w:hAnsi="仿宋" w:hint="eastAsia"/>
          <w:sz w:val="32"/>
          <w:szCs w:val="32"/>
        </w:rPr>
        <w:t>日</w:t>
      </w:r>
      <w:r w:rsidR="0073184B">
        <w:rPr>
          <w:rFonts w:ascii="仿宋" w:eastAsia="仿宋" w:hAnsi="仿宋" w:hint="eastAsia"/>
          <w:sz w:val="32"/>
          <w:szCs w:val="32"/>
        </w:rPr>
        <w:t>市政府办公厅</w:t>
      </w:r>
      <w:r w:rsidR="004A1B28">
        <w:rPr>
          <w:rFonts w:ascii="仿宋" w:eastAsia="仿宋" w:hAnsi="仿宋" w:hint="eastAsia"/>
          <w:sz w:val="32"/>
          <w:szCs w:val="32"/>
        </w:rPr>
        <w:t>《关于研究排水管网建设审批问题的会议纪要》原特</w:t>
      </w:r>
      <w:r w:rsidR="0073184B">
        <w:rPr>
          <w:rFonts w:ascii="仿宋" w:eastAsia="仿宋" w:hAnsi="仿宋" w:hint="eastAsia"/>
          <w:sz w:val="32"/>
          <w:szCs w:val="32"/>
        </w:rPr>
        <w:t>区</w:t>
      </w:r>
      <w:r w:rsidR="004A1B28">
        <w:rPr>
          <w:rFonts w:ascii="仿宋" w:eastAsia="仿宋" w:hAnsi="仿宋" w:hint="eastAsia"/>
          <w:sz w:val="32"/>
          <w:szCs w:val="32"/>
        </w:rPr>
        <w:t>内</w:t>
      </w:r>
      <w:r w:rsidR="0073184B">
        <w:rPr>
          <w:rFonts w:ascii="仿宋" w:eastAsia="仿宋" w:hAnsi="仿宋" w:hint="eastAsia"/>
          <w:sz w:val="32"/>
          <w:szCs w:val="32"/>
        </w:rPr>
        <w:t>污水管网建设审批问题。</w:t>
      </w:r>
      <w:r w:rsidR="004A1B28">
        <w:rPr>
          <w:rFonts w:ascii="仿宋" w:eastAsia="仿宋" w:hAnsi="仿宋" w:hint="eastAsia"/>
          <w:sz w:val="32"/>
          <w:szCs w:val="32"/>
        </w:rPr>
        <w:t>原特区外污水管网项目的相关审批</w:t>
      </w:r>
      <w:r w:rsidR="0073184B">
        <w:rPr>
          <w:rFonts w:ascii="仿宋" w:eastAsia="仿宋" w:hAnsi="仿宋" w:hint="eastAsia"/>
          <w:sz w:val="32"/>
          <w:szCs w:val="32"/>
        </w:rPr>
        <w:t>（包括可</w:t>
      </w:r>
      <w:proofErr w:type="gramStart"/>
      <w:r w:rsidR="0073184B">
        <w:rPr>
          <w:rFonts w:ascii="仿宋" w:eastAsia="仿宋" w:hAnsi="仿宋" w:hint="eastAsia"/>
          <w:sz w:val="32"/>
          <w:szCs w:val="32"/>
        </w:rPr>
        <w:t>研</w:t>
      </w:r>
      <w:proofErr w:type="gramEnd"/>
      <w:r w:rsidR="0073184B">
        <w:rPr>
          <w:rFonts w:ascii="仿宋" w:eastAsia="仿宋" w:hAnsi="仿宋" w:hint="eastAsia"/>
          <w:sz w:val="32"/>
          <w:szCs w:val="32"/>
        </w:rPr>
        <w:t>和概算审批）、资金安排、质量和安全监督、审计等</w:t>
      </w:r>
      <w:r w:rsidR="004A1B28">
        <w:rPr>
          <w:rFonts w:ascii="仿宋" w:eastAsia="仿宋" w:hAnsi="仿宋" w:hint="eastAsia"/>
          <w:sz w:val="32"/>
          <w:szCs w:val="32"/>
        </w:rPr>
        <w:t>事权全部下放各区政府、</w:t>
      </w:r>
      <w:r w:rsidR="004A1B28">
        <w:rPr>
          <w:rFonts w:ascii="仿宋" w:eastAsia="仿宋" w:hAnsi="仿宋"/>
          <w:sz w:val="32"/>
          <w:szCs w:val="32"/>
        </w:rPr>
        <w:t xml:space="preserve"> </w:t>
      </w:r>
      <w:proofErr w:type="gramStart"/>
      <w:r w:rsidR="00C13309">
        <w:rPr>
          <w:rFonts w:ascii="仿宋" w:eastAsia="仿宋" w:hAnsi="仿宋" w:hint="eastAsia"/>
          <w:sz w:val="32"/>
          <w:szCs w:val="32"/>
        </w:rPr>
        <w:t>新区管</w:t>
      </w:r>
      <w:proofErr w:type="gramEnd"/>
      <w:r w:rsidR="00C13309">
        <w:rPr>
          <w:rFonts w:ascii="仿宋" w:eastAsia="仿宋" w:hAnsi="仿宋" w:hint="eastAsia"/>
          <w:sz w:val="32"/>
          <w:szCs w:val="32"/>
        </w:rPr>
        <w:t>委。</w:t>
      </w:r>
      <w:r w:rsidR="00087ECD">
        <w:rPr>
          <w:rFonts w:ascii="仿宋" w:eastAsia="仿宋" w:hAnsi="仿宋" w:hint="eastAsia"/>
          <w:sz w:val="32"/>
          <w:szCs w:val="32"/>
        </w:rPr>
        <w:t>四</w:t>
      </w:r>
      <w:r w:rsidR="0073184B">
        <w:rPr>
          <w:rFonts w:ascii="仿宋" w:eastAsia="仿宋" w:hAnsi="仿宋" w:hint="eastAsia"/>
          <w:sz w:val="32"/>
          <w:szCs w:val="32"/>
        </w:rPr>
        <w:t>是</w:t>
      </w:r>
      <w:r w:rsidR="00FF3115">
        <w:rPr>
          <w:rFonts w:ascii="仿宋" w:eastAsia="仿宋" w:hAnsi="仿宋" w:hint="eastAsia"/>
          <w:sz w:val="32"/>
          <w:szCs w:val="32"/>
        </w:rPr>
        <w:t>2015年12月14日《</w:t>
      </w:r>
      <w:r w:rsidR="0073184B" w:rsidRPr="0073184B">
        <w:rPr>
          <w:rFonts w:ascii="仿宋" w:eastAsia="仿宋" w:hAnsi="仿宋"/>
          <w:bCs/>
          <w:color w:val="000000"/>
          <w:sz w:val="32"/>
          <w:szCs w:val="32"/>
        </w:rPr>
        <w:t>深圳市水务局关于委托罗湖区环境保护和水务局在罗湖区城市更新项目中实施有关行政许可的公告</w:t>
      </w:r>
      <w:r w:rsidR="00FF3115">
        <w:rPr>
          <w:rFonts w:ascii="仿宋" w:eastAsia="仿宋" w:hAnsi="仿宋"/>
          <w:bCs/>
          <w:color w:val="000000"/>
          <w:sz w:val="32"/>
          <w:szCs w:val="32"/>
        </w:rPr>
        <w:t>》</w:t>
      </w:r>
      <w:r w:rsidR="0073184B" w:rsidRPr="0073184B">
        <w:rPr>
          <w:rFonts w:ascii="仿宋" w:eastAsia="仿宋" w:hAnsi="仿宋"/>
          <w:bCs/>
          <w:color w:val="000000"/>
          <w:sz w:val="32"/>
          <w:szCs w:val="32"/>
        </w:rPr>
        <w:t>。委托实施事项：</w:t>
      </w:r>
      <w:r w:rsidR="00FF3115">
        <w:rPr>
          <w:rFonts w:ascii="仿宋" w:eastAsia="仿宋" w:hAnsi="仿宋"/>
          <w:bCs/>
          <w:color w:val="000000"/>
          <w:sz w:val="32"/>
          <w:szCs w:val="32"/>
        </w:rPr>
        <w:t>（一）</w:t>
      </w:r>
      <w:r w:rsidR="0073184B" w:rsidRPr="0073184B">
        <w:rPr>
          <w:rFonts w:ascii="仿宋" w:eastAsia="仿宋" w:hAnsi="仿宋" w:hint="eastAsia"/>
          <w:bCs/>
          <w:color w:val="000000"/>
          <w:sz w:val="32"/>
          <w:szCs w:val="32"/>
        </w:rPr>
        <w:t>建设项目排水审批</w:t>
      </w:r>
      <w:r w:rsidR="00FF3115">
        <w:rPr>
          <w:rFonts w:ascii="仿宋" w:eastAsia="仿宋" w:hAnsi="仿宋" w:hint="eastAsia"/>
          <w:bCs/>
          <w:color w:val="000000"/>
          <w:sz w:val="32"/>
          <w:szCs w:val="32"/>
        </w:rPr>
        <w:t>、（二）</w:t>
      </w:r>
      <w:r w:rsidR="0073184B" w:rsidRPr="0073184B">
        <w:rPr>
          <w:rFonts w:ascii="仿宋" w:eastAsia="仿宋" w:hAnsi="仿宋" w:hint="eastAsia"/>
          <w:bCs/>
          <w:color w:val="000000"/>
          <w:sz w:val="32"/>
          <w:szCs w:val="32"/>
        </w:rPr>
        <w:t>城市排水许可</w:t>
      </w:r>
      <w:r w:rsidR="00FF3115">
        <w:rPr>
          <w:rFonts w:ascii="仿宋" w:eastAsia="仿宋" w:hAnsi="仿宋" w:hint="eastAsia"/>
          <w:bCs/>
          <w:color w:val="000000"/>
          <w:sz w:val="32"/>
          <w:szCs w:val="32"/>
        </w:rPr>
        <w:t>、（三）</w:t>
      </w:r>
      <w:r w:rsidR="0073184B" w:rsidRPr="0073184B">
        <w:rPr>
          <w:rFonts w:ascii="仿宋" w:eastAsia="仿宋" w:hAnsi="仿宋" w:hint="eastAsia"/>
          <w:bCs/>
          <w:color w:val="000000"/>
          <w:sz w:val="32"/>
          <w:szCs w:val="32"/>
        </w:rPr>
        <w:t>排水设施验收。</w:t>
      </w:r>
    </w:p>
    <w:p w:rsidR="000B41AE" w:rsidRPr="000B41AE" w:rsidRDefault="00FF3115" w:rsidP="00DF7CC7">
      <w:pPr>
        <w:widowControl/>
        <w:spacing w:line="250" w:lineRule="atLeast"/>
        <w:ind w:firstLine="645"/>
        <w:jc w:val="left"/>
        <w:rPr>
          <w:rFonts w:ascii="仿宋" w:eastAsia="仿宋" w:hAnsi="仿宋"/>
          <w:sz w:val="32"/>
          <w:szCs w:val="32"/>
        </w:rPr>
      </w:pPr>
      <w:r w:rsidRPr="000B41AE">
        <w:rPr>
          <w:rFonts w:ascii="仿宋" w:eastAsia="仿宋" w:hAnsi="仿宋" w:hint="eastAsia"/>
          <w:sz w:val="32"/>
          <w:szCs w:val="32"/>
        </w:rPr>
        <w:t>综上，市、区排水行政许可</w:t>
      </w:r>
      <w:r w:rsidR="000B41AE" w:rsidRPr="000B41AE">
        <w:rPr>
          <w:rFonts w:ascii="仿宋" w:eastAsia="仿宋" w:hAnsi="仿宋" w:hint="eastAsia"/>
          <w:sz w:val="32"/>
          <w:szCs w:val="32"/>
        </w:rPr>
        <w:t>相关事宜的</w:t>
      </w:r>
      <w:r w:rsidRPr="000B41AE">
        <w:rPr>
          <w:rFonts w:ascii="仿宋" w:eastAsia="仿宋" w:hAnsi="仿宋" w:hint="eastAsia"/>
          <w:sz w:val="32"/>
          <w:szCs w:val="32"/>
        </w:rPr>
        <w:t>事权划分如下：</w:t>
      </w:r>
      <w:r w:rsidR="000B41AE" w:rsidRPr="000B41AE">
        <w:rPr>
          <w:rFonts w:ascii="仿宋" w:eastAsia="仿宋" w:hAnsi="仿宋" w:hint="eastAsia"/>
          <w:sz w:val="32"/>
          <w:szCs w:val="32"/>
        </w:rPr>
        <w:t>一、市水</w:t>
      </w:r>
      <w:proofErr w:type="gramStart"/>
      <w:r w:rsidR="000B41AE" w:rsidRPr="000B41AE">
        <w:rPr>
          <w:rFonts w:ascii="仿宋" w:eastAsia="仿宋" w:hAnsi="仿宋" w:hint="eastAsia"/>
          <w:sz w:val="32"/>
          <w:szCs w:val="32"/>
        </w:rPr>
        <w:t>务</w:t>
      </w:r>
      <w:proofErr w:type="gramEnd"/>
      <w:r w:rsidR="000B41AE" w:rsidRPr="000B41AE">
        <w:rPr>
          <w:rFonts w:ascii="仿宋" w:eastAsia="仿宋" w:hAnsi="仿宋" w:hint="eastAsia"/>
          <w:sz w:val="32"/>
          <w:szCs w:val="32"/>
        </w:rPr>
        <w:t>行政主管部门负责市重大项目</w:t>
      </w:r>
      <w:r w:rsidR="00E75777">
        <w:rPr>
          <w:rFonts w:ascii="仿宋" w:eastAsia="仿宋" w:hAnsi="仿宋" w:hint="eastAsia"/>
          <w:sz w:val="32"/>
          <w:szCs w:val="32"/>
        </w:rPr>
        <w:t>(</w:t>
      </w:r>
      <w:r w:rsidR="008F299A">
        <w:rPr>
          <w:rFonts w:ascii="仿宋" w:eastAsia="仿宋" w:hAnsi="仿宋" w:hint="eastAsia"/>
          <w:sz w:val="32"/>
          <w:szCs w:val="32"/>
        </w:rPr>
        <w:t>建筑</w:t>
      </w:r>
      <w:r w:rsidR="00E75777">
        <w:rPr>
          <w:rFonts w:ascii="仿宋" w:eastAsia="仿宋" w:hAnsi="仿宋" w:hint="eastAsia"/>
          <w:sz w:val="32"/>
          <w:szCs w:val="32"/>
        </w:rPr>
        <w:t>)</w:t>
      </w:r>
      <w:r w:rsidR="000B41AE" w:rsidRPr="000B41AE">
        <w:rPr>
          <w:rFonts w:ascii="仿宋" w:eastAsia="仿宋" w:hAnsi="仿宋" w:hint="eastAsia"/>
          <w:sz w:val="32"/>
          <w:szCs w:val="32"/>
        </w:rPr>
        <w:t>城镇污水排入排水管网许可；区（新区）水</w:t>
      </w:r>
      <w:proofErr w:type="gramStart"/>
      <w:r w:rsidR="000B41AE" w:rsidRPr="000B41AE">
        <w:rPr>
          <w:rFonts w:ascii="仿宋" w:eastAsia="仿宋" w:hAnsi="仿宋" w:hint="eastAsia"/>
          <w:sz w:val="32"/>
          <w:szCs w:val="32"/>
        </w:rPr>
        <w:t>务</w:t>
      </w:r>
      <w:proofErr w:type="gramEnd"/>
      <w:r w:rsidR="000B41AE" w:rsidRPr="000B41AE">
        <w:rPr>
          <w:rFonts w:ascii="仿宋" w:eastAsia="仿宋" w:hAnsi="仿宋" w:hint="eastAsia"/>
          <w:sz w:val="32"/>
          <w:szCs w:val="32"/>
        </w:rPr>
        <w:t>行政主管部门负责辖区内其他城镇污水排入排水管网排水许可。二、市水</w:t>
      </w:r>
      <w:proofErr w:type="gramStart"/>
      <w:r w:rsidR="000B41AE" w:rsidRPr="000B41AE">
        <w:rPr>
          <w:rFonts w:ascii="仿宋" w:eastAsia="仿宋" w:hAnsi="仿宋" w:hint="eastAsia"/>
          <w:sz w:val="32"/>
          <w:szCs w:val="32"/>
        </w:rPr>
        <w:t>务</w:t>
      </w:r>
      <w:proofErr w:type="gramEnd"/>
      <w:r w:rsidR="000B41AE" w:rsidRPr="000B41AE">
        <w:rPr>
          <w:rFonts w:ascii="仿宋" w:eastAsia="仿宋" w:hAnsi="仿宋" w:hint="eastAsia"/>
          <w:sz w:val="32"/>
          <w:szCs w:val="32"/>
        </w:rPr>
        <w:t>行政主管部门负责市重大项目拆除、改动城镇排水设施和福田区、罗湖区、南山区、盐田区拆除、改动城镇污水处理设施审核；区（新区）水</w:t>
      </w:r>
      <w:proofErr w:type="gramStart"/>
      <w:r w:rsidR="000B41AE" w:rsidRPr="000B41AE">
        <w:rPr>
          <w:rFonts w:ascii="仿宋" w:eastAsia="仿宋" w:hAnsi="仿宋" w:hint="eastAsia"/>
          <w:sz w:val="32"/>
          <w:szCs w:val="32"/>
        </w:rPr>
        <w:t>务</w:t>
      </w:r>
      <w:proofErr w:type="gramEnd"/>
      <w:r w:rsidR="000B41AE" w:rsidRPr="000B41AE">
        <w:rPr>
          <w:rFonts w:ascii="仿宋" w:eastAsia="仿宋" w:hAnsi="仿宋" w:hint="eastAsia"/>
          <w:sz w:val="32"/>
          <w:szCs w:val="32"/>
        </w:rPr>
        <w:t>行政主管部门负责辖区内其他拆除、改动城镇排水与污水处理设施审核。三、市水</w:t>
      </w:r>
      <w:proofErr w:type="gramStart"/>
      <w:r w:rsidR="000B41AE" w:rsidRPr="000B41AE">
        <w:rPr>
          <w:rFonts w:ascii="仿宋" w:eastAsia="仿宋" w:hAnsi="仿宋" w:hint="eastAsia"/>
          <w:sz w:val="32"/>
          <w:szCs w:val="32"/>
        </w:rPr>
        <w:t>务</w:t>
      </w:r>
      <w:proofErr w:type="gramEnd"/>
      <w:r w:rsidR="000B41AE" w:rsidRPr="000B41AE">
        <w:rPr>
          <w:rFonts w:ascii="仿宋" w:eastAsia="仿宋" w:hAnsi="仿宋" w:hint="eastAsia"/>
          <w:sz w:val="32"/>
          <w:szCs w:val="32"/>
        </w:rPr>
        <w:t>行政主管部门负责福田区、罗湖区、南山区、盐田区城镇污水处理设施建设工程竣工备案；区（新区）水</w:t>
      </w:r>
      <w:proofErr w:type="gramStart"/>
      <w:r w:rsidR="000B41AE" w:rsidRPr="000B41AE">
        <w:rPr>
          <w:rFonts w:ascii="仿宋" w:eastAsia="仿宋" w:hAnsi="仿宋" w:hint="eastAsia"/>
          <w:sz w:val="32"/>
          <w:szCs w:val="32"/>
        </w:rPr>
        <w:t>务</w:t>
      </w:r>
      <w:proofErr w:type="gramEnd"/>
      <w:r w:rsidR="000B41AE" w:rsidRPr="000B41AE">
        <w:rPr>
          <w:rFonts w:ascii="仿宋" w:eastAsia="仿宋" w:hAnsi="仿宋" w:hint="eastAsia"/>
          <w:sz w:val="32"/>
          <w:szCs w:val="32"/>
        </w:rPr>
        <w:t>行政主管部门负责辖区内其他城镇排水与污水处理设施建设工程竣工备案。</w:t>
      </w:r>
    </w:p>
    <w:p w:rsidR="004A1B28" w:rsidRPr="00551F31" w:rsidRDefault="004A1B28">
      <w:pPr>
        <w:rPr>
          <w:rFonts w:ascii="仿宋" w:eastAsia="仿宋" w:hAnsi="仿宋"/>
          <w:sz w:val="32"/>
          <w:szCs w:val="32"/>
        </w:rPr>
      </w:pPr>
      <w:r>
        <w:rPr>
          <w:rFonts w:ascii="仿宋" w:eastAsia="仿宋" w:hAnsi="仿宋"/>
          <w:sz w:val="32"/>
          <w:szCs w:val="32"/>
        </w:rPr>
        <w:t xml:space="preserve"> </w:t>
      </w:r>
    </w:p>
    <w:sectPr w:rsidR="004A1B28" w:rsidRPr="00551F31" w:rsidSect="001A61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DB2" w:rsidRDefault="000A4DB2" w:rsidP="008939F6">
      <w:r>
        <w:separator/>
      </w:r>
    </w:p>
  </w:endnote>
  <w:endnote w:type="continuationSeparator" w:id="0">
    <w:p w:rsidR="000A4DB2" w:rsidRDefault="000A4DB2" w:rsidP="00893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DB2" w:rsidRDefault="000A4DB2" w:rsidP="008939F6">
      <w:r>
        <w:separator/>
      </w:r>
    </w:p>
  </w:footnote>
  <w:footnote w:type="continuationSeparator" w:id="0">
    <w:p w:rsidR="000A4DB2" w:rsidRDefault="000A4DB2" w:rsidP="008939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E00B21"/>
    <w:multiLevelType w:val="hybridMultilevel"/>
    <w:tmpl w:val="2B6E76BC"/>
    <w:lvl w:ilvl="0" w:tplc="1602A388">
      <w:start w:val="1"/>
      <w:numFmt w:val="japaneseCounting"/>
      <w:lvlText w:val="%1、"/>
      <w:lvlJc w:val="left"/>
      <w:pPr>
        <w:ind w:left="1363" w:hanging="720"/>
      </w:pPr>
      <w:rPr>
        <w:rFonts w:cs="Times New Roman" w:hint="default"/>
      </w:rPr>
    </w:lvl>
    <w:lvl w:ilvl="1" w:tplc="04090019" w:tentative="1">
      <w:start w:val="1"/>
      <w:numFmt w:val="lowerLetter"/>
      <w:lvlText w:val="%2)"/>
      <w:lvlJc w:val="left"/>
      <w:pPr>
        <w:ind w:left="1483" w:hanging="420"/>
      </w:pPr>
      <w:rPr>
        <w:rFonts w:cs="Times New Roman"/>
      </w:rPr>
    </w:lvl>
    <w:lvl w:ilvl="2" w:tplc="0409001B" w:tentative="1">
      <w:start w:val="1"/>
      <w:numFmt w:val="lowerRoman"/>
      <w:lvlText w:val="%3."/>
      <w:lvlJc w:val="right"/>
      <w:pPr>
        <w:ind w:left="1903" w:hanging="420"/>
      </w:pPr>
      <w:rPr>
        <w:rFonts w:cs="Times New Roman"/>
      </w:rPr>
    </w:lvl>
    <w:lvl w:ilvl="3" w:tplc="0409000F" w:tentative="1">
      <w:start w:val="1"/>
      <w:numFmt w:val="decimal"/>
      <w:lvlText w:val="%4."/>
      <w:lvlJc w:val="left"/>
      <w:pPr>
        <w:ind w:left="2323" w:hanging="420"/>
      </w:pPr>
      <w:rPr>
        <w:rFonts w:cs="Times New Roman"/>
      </w:rPr>
    </w:lvl>
    <w:lvl w:ilvl="4" w:tplc="04090019" w:tentative="1">
      <w:start w:val="1"/>
      <w:numFmt w:val="lowerLetter"/>
      <w:lvlText w:val="%5)"/>
      <w:lvlJc w:val="left"/>
      <w:pPr>
        <w:ind w:left="2743" w:hanging="420"/>
      </w:pPr>
      <w:rPr>
        <w:rFonts w:cs="Times New Roman"/>
      </w:rPr>
    </w:lvl>
    <w:lvl w:ilvl="5" w:tplc="0409001B" w:tentative="1">
      <w:start w:val="1"/>
      <w:numFmt w:val="lowerRoman"/>
      <w:lvlText w:val="%6."/>
      <w:lvlJc w:val="right"/>
      <w:pPr>
        <w:ind w:left="3163" w:hanging="420"/>
      </w:pPr>
      <w:rPr>
        <w:rFonts w:cs="Times New Roman"/>
      </w:rPr>
    </w:lvl>
    <w:lvl w:ilvl="6" w:tplc="0409000F" w:tentative="1">
      <w:start w:val="1"/>
      <w:numFmt w:val="decimal"/>
      <w:lvlText w:val="%7."/>
      <w:lvlJc w:val="left"/>
      <w:pPr>
        <w:ind w:left="3583" w:hanging="420"/>
      </w:pPr>
      <w:rPr>
        <w:rFonts w:cs="Times New Roman"/>
      </w:rPr>
    </w:lvl>
    <w:lvl w:ilvl="7" w:tplc="04090019" w:tentative="1">
      <w:start w:val="1"/>
      <w:numFmt w:val="lowerLetter"/>
      <w:lvlText w:val="%8)"/>
      <w:lvlJc w:val="left"/>
      <w:pPr>
        <w:ind w:left="4003" w:hanging="420"/>
      </w:pPr>
      <w:rPr>
        <w:rFonts w:cs="Times New Roman"/>
      </w:rPr>
    </w:lvl>
    <w:lvl w:ilvl="8" w:tplc="0409001B" w:tentative="1">
      <w:start w:val="1"/>
      <w:numFmt w:val="lowerRoman"/>
      <w:lvlText w:val="%9."/>
      <w:lvlJc w:val="right"/>
      <w:pPr>
        <w:ind w:left="4423" w:hanging="420"/>
      </w:pPr>
      <w:rPr>
        <w:rFonts w:cs="Times New Roman"/>
      </w:rPr>
    </w:lvl>
  </w:abstractNum>
  <w:abstractNum w:abstractNumId="1">
    <w:nsid w:val="5C9F0B3D"/>
    <w:multiLevelType w:val="hybridMultilevel"/>
    <w:tmpl w:val="DFB25354"/>
    <w:lvl w:ilvl="0" w:tplc="692E9906">
      <w:start w:val="1"/>
      <w:numFmt w:val="japaneseCounting"/>
      <w:lvlText w:val="%1、"/>
      <w:lvlJc w:val="left"/>
      <w:pPr>
        <w:ind w:left="1530" w:hanging="720"/>
      </w:pPr>
      <w:rPr>
        <w:rFonts w:cs="Times New Roman" w:hint="default"/>
      </w:rPr>
    </w:lvl>
    <w:lvl w:ilvl="1" w:tplc="04090019" w:tentative="1">
      <w:start w:val="1"/>
      <w:numFmt w:val="lowerLetter"/>
      <w:lvlText w:val="%2)"/>
      <w:lvlJc w:val="left"/>
      <w:pPr>
        <w:ind w:left="1650" w:hanging="420"/>
      </w:pPr>
      <w:rPr>
        <w:rFonts w:cs="Times New Roman"/>
      </w:rPr>
    </w:lvl>
    <w:lvl w:ilvl="2" w:tplc="0409001B" w:tentative="1">
      <w:start w:val="1"/>
      <w:numFmt w:val="lowerRoman"/>
      <w:lvlText w:val="%3."/>
      <w:lvlJc w:val="right"/>
      <w:pPr>
        <w:ind w:left="2070" w:hanging="420"/>
      </w:pPr>
      <w:rPr>
        <w:rFonts w:cs="Times New Roman"/>
      </w:rPr>
    </w:lvl>
    <w:lvl w:ilvl="3" w:tplc="0409000F" w:tentative="1">
      <w:start w:val="1"/>
      <w:numFmt w:val="decimal"/>
      <w:lvlText w:val="%4."/>
      <w:lvlJc w:val="left"/>
      <w:pPr>
        <w:ind w:left="2490" w:hanging="420"/>
      </w:pPr>
      <w:rPr>
        <w:rFonts w:cs="Times New Roman"/>
      </w:rPr>
    </w:lvl>
    <w:lvl w:ilvl="4" w:tplc="04090019" w:tentative="1">
      <w:start w:val="1"/>
      <w:numFmt w:val="lowerLetter"/>
      <w:lvlText w:val="%5)"/>
      <w:lvlJc w:val="left"/>
      <w:pPr>
        <w:ind w:left="2910" w:hanging="420"/>
      </w:pPr>
      <w:rPr>
        <w:rFonts w:cs="Times New Roman"/>
      </w:rPr>
    </w:lvl>
    <w:lvl w:ilvl="5" w:tplc="0409001B" w:tentative="1">
      <w:start w:val="1"/>
      <w:numFmt w:val="lowerRoman"/>
      <w:lvlText w:val="%6."/>
      <w:lvlJc w:val="right"/>
      <w:pPr>
        <w:ind w:left="3330" w:hanging="420"/>
      </w:pPr>
      <w:rPr>
        <w:rFonts w:cs="Times New Roman"/>
      </w:rPr>
    </w:lvl>
    <w:lvl w:ilvl="6" w:tplc="0409000F" w:tentative="1">
      <w:start w:val="1"/>
      <w:numFmt w:val="decimal"/>
      <w:lvlText w:val="%7."/>
      <w:lvlJc w:val="left"/>
      <w:pPr>
        <w:ind w:left="3750" w:hanging="420"/>
      </w:pPr>
      <w:rPr>
        <w:rFonts w:cs="Times New Roman"/>
      </w:rPr>
    </w:lvl>
    <w:lvl w:ilvl="7" w:tplc="04090019" w:tentative="1">
      <w:start w:val="1"/>
      <w:numFmt w:val="lowerLetter"/>
      <w:lvlText w:val="%8)"/>
      <w:lvlJc w:val="left"/>
      <w:pPr>
        <w:ind w:left="4170" w:hanging="420"/>
      </w:pPr>
      <w:rPr>
        <w:rFonts w:cs="Times New Roman"/>
      </w:rPr>
    </w:lvl>
    <w:lvl w:ilvl="8" w:tplc="0409001B" w:tentative="1">
      <w:start w:val="1"/>
      <w:numFmt w:val="lowerRoman"/>
      <w:lvlText w:val="%9."/>
      <w:lvlJc w:val="right"/>
      <w:pPr>
        <w:ind w:left="4590" w:hanging="420"/>
      </w:pPr>
      <w:rPr>
        <w:rFonts w:cs="Times New Roman"/>
      </w:rPr>
    </w:lvl>
  </w:abstractNum>
  <w:abstractNum w:abstractNumId="2">
    <w:nsid w:val="6E36543C"/>
    <w:multiLevelType w:val="hybridMultilevel"/>
    <w:tmpl w:val="00F6214E"/>
    <w:lvl w:ilvl="0" w:tplc="0D8AC6AA">
      <w:start w:val="1"/>
      <w:numFmt w:val="japaneseCounting"/>
      <w:lvlText w:val="%1、"/>
      <w:lvlJc w:val="left"/>
      <w:pPr>
        <w:ind w:left="1365" w:hanging="720"/>
      </w:pPr>
      <w:rPr>
        <w:rFonts w:cs="Times New Roman" w:hint="default"/>
      </w:rPr>
    </w:lvl>
    <w:lvl w:ilvl="1" w:tplc="04090019" w:tentative="1">
      <w:start w:val="1"/>
      <w:numFmt w:val="lowerLetter"/>
      <w:lvlText w:val="%2)"/>
      <w:lvlJc w:val="left"/>
      <w:pPr>
        <w:ind w:left="1485" w:hanging="420"/>
      </w:pPr>
      <w:rPr>
        <w:rFonts w:cs="Times New Roman"/>
      </w:rPr>
    </w:lvl>
    <w:lvl w:ilvl="2" w:tplc="0409001B" w:tentative="1">
      <w:start w:val="1"/>
      <w:numFmt w:val="lowerRoman"/>
      <w:lvlText w:val="%3."/>
      <w:lvlJc w:val="right"/>
      <w:pPr>
        <w:ind w:left="1905" w:hanging="420"/>
      </w:pPr>
      <w:rPr>
        <w:rFonts w:cs="Times New Roman"/>
      </w:rPr>
    </w:lvl>
    <w:lvl w:ilvl="3" w:tplc="0409000F" w:tentative="1">
      <w:start w:val="1"/>
      <w:numFmt w:val="decimal"/>
      <w:lvlText w:val="%4."/>
      <w:lvlJc w:val="left"/>
      <w:pPr>
        <w:ind w:left="2325" w:hanging="420"/>
      </w:pPr>
      <w:rPr>
        <w:rFonts w:cs="Times New Roman"/>
      </w:rPr>
    </w:lvl>
    <w:lvl w:ilvl="4" w:tplc="04090019" w:tentative="1">
      <w:start w:val="1"/>
      <w:numFmt w:val="lowerLetter"/>
      <w:lvlText w:val="%5)"/>
      <w:lvlJc w:val="left"/>
      <w:pPr>
        <w:ind w:left="2745" w:hanging="420"/>
      </w:pPr>
      <w:rPr>
        <w:rFonts w:cs="Times New Roman"/>
      </w:rPr>
    </w:lvl>
    <w:lvl w:ilvl="5" w:tplc="0409001B" w:tentative="1">
      <w:start w:val="1"/>
      <w:numFmt w:val="lowerRoman"/>
      <w:lvlText w:val="%6."/>
      <w:lvlJc w:val="right"/>
      <w:pPr>
        <w:ind w:left="3165" w:hanging="420"/>
      </w:pPr>
      <w:rPr>
        <w:rFonts w:cs="Times New Roman"/>
      </w:rPr>
    </w:lvl>
    <w:lvl w:ilvl="6" w:tplc="0409000F" w:tentative="1">
      <w:start w:val="1"/>
      <w:numFmt w:val="decimal"/>
      <w:lvlText w:val="%7."/>
      <w:lvlJc w:val="left"/>
      <w:pPr>
        <w:ind w:left="3585" w:hanging="420"/>
      </w:pPr>
      <w:rPr>
        <w:rFonts w:cs="Times New Roman"/>
      </w:rPr>
    </w:lvl>
    <w:lvl w:ilvl="7" w:tplc="04090019" w:tentative="1">
      <w:start w:val="1"/>
      <w:numFmt w:val="lowerLetter"/>
      <w:lvlText w:val="%8)"/>
      <w:lvlJc w:val="left"/>
      <w:pPr>
        <w:ind w:left="4005" w:hanging="420"/>
      </w:pPr>
      <w:rPr>
        <w:rFonts w:cs="Times New Roman"/>
      </w:rPr>
    </w:lvl>
    <w:lvl w:ilvl="8" w:tplc="0409001B" w:tentative="1">
      <w:start w:val="1"/>
      <w:numFmt w:val="lowerRoman"/>
      <w:lvlText w:val="%9."/>
      <w:lvlJc w:val="right"/>
      <w:pPr>
        <w:ind w:left="4425" w:hanging="42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9F6"/>
    <w:rsid w:val="000216C5"/>
    <w:rsid w:val="00023C9E"/>
    <w:rsid w:val="0003044F"/>
    <w:rsid w:val="00033F8E"/>
    <w:rsid w:val="00040043"/>
    <w:rsid w:val="0005213F"/>
    <w:rsid w:val="00054511"/>
    <w:rsid w:val="00056FA3"/>
    <w:rsid w:val="00057066"/>
    <w:rsid w:val="00061D77"/>
    <w:rsid w:val="000710DA"/>
    <w:rsid w:val="0007238F"/>
    <w:rsid w:val="000835BB"/>
    <w:rsid w:val="0008516C"/>
    <w:rsid w:val="00087ECD"/>
    <w:rsid w:val="00091F2B"/>
    <w:rsid w:val="00092A13"/>
    <w:rsid w:val="000A4DB2"/>
    <w:rsid w:val="000B0A1B"/>
    <w:rsid w:val="000B2756"/>
    <w:rsid w:val="000B41AE"/>
    <w:rsid w:val="000C0E93"/>
    <w:rsid w:val="000C5DB0"/>
    <w:rsid w:val="000C7EAA"/>
    <w:rsid w:val="000D4960"/>
    <w:rsid w:val="000E1CF6"/>
    <w:rsid w:val="000E279F"/>
    <w:rsid w:val="000E2FC8"/>
    <w:rsid w:val="00104717"/>
    <w:rsid w:val="00107F29"/>
    <w:rsid w:val="00110D6A"/>
    <w:rsid w:val="0011786E"/>
    <w:rsid w:val="00121B80"/>
    <w:rsid w:val="00153854"/>
    <w:rsid w:val="0016163F"/>
    <w:rsid w:val="00171E3D"/>
    <w:rsid w:val="00181292"/>
    <w:rsid w:val="00194700"/>
    <w:rsid w:val="00197E47"/>
    <w:rsid w:val="001A0FCE"/>
    <w:rsid w:val="001A61CB"/>
    <w:rsid w:val="001B21E1"/>
    <w:rsid w:val="001C17DF"/>
    <w:rsid w:val="001C721B"/>
    <w:rsid w:val="001D1499"/>
    <w:rsid w:val="001D221F"/>
    <w:rsid w:val="001E1F8E"/>
    <w:rsid w:val="001F28D5"/>
    <w:rsid w:val="001F352C"/>
    <w:rsid w:val="001F3A21"/>
    <w:rsid w:val="00207581"/>
    <w:rsid w:val="002111EC"/>
    <w:rsid w:val="00214D53"/>
    <w:rsid w:val="00227577"/>
    <w:rsid w:val="002278FD"/>
    <w:rsid w:val="0023663C"/>
    <w:rsid w:val="00237EC5"/>
    <w:rsid w:val="00245811"/>
    <w:rsid w:val="00250C45"/>
    <w:rsid w:val="002566B0"/>
    <w:rsid w:val="002612AF"/>
    <w:rsid w:val="00262056"/>
    <w:rsid w:val="00274F81"/>
    <w:rsid w:val="00275BB2"/>
    <w:rsid w:val="0028680F"/>
    <w:rsid w:val="00287F84"/>
    <w:rsid w:val="002910C7"/>
    <w:rsid w:val="00297199"/>
    <w:rsid w:val="002975AB"/>
    <w:rsid w:val="00297E3F"/>
    <w:rsid w:val="002A260E"/>
    <w:rsid w:val="002A5950"/>
    <w:rsid w:val="002D1BF2"/>
    <w:rsid w:val="002D54F9"/>
    <w:rsid w:val="002E7E45"/>
    <w:rsid w:val="002F5F00"/>
    <w:rsid w:val="00300107"/>
    <w:rsid w:val="003143FA"/>
    <w:rsid w:val="00327AB5"/>
    <w:rsid w:val="00332527"/>
    <w:rsid w:val="00347DE9"/>
    <w:rsid w:val="0036362C"/>
    <w:rsid w:val="00366339"/>
    <w:rsid w:val="00375966"/>
    <w:rsid w:val="0037714F"/>
    <w:rsid w:val="003832BF"/>
    <w:rsid w:val="00383F5C"/>
    <w:rsid w:val="00384E90"/>
    <w:rsid w:val="00390F2A"/>
    <w:rsid w:val="003959C9"/>
    <w:rsid w:val="0039604E"/>
    <w:rsid w:val="003B0261"/>
    <w:rsid w:val="003B02AB"/>
    <w:rsid w:val="003C6DA8"/>
    <w:rsid w:val="003D1F1F"/>
    <w:rsid w:val="003F1DD6"/>
    <w:rsid w:val="003F6A45"/>
    <w:rsid w:val="00400E22"/>
    <w:rsid w:val="00417B13"/>
    <w:rsid w:val="00425143"/>
    <w:rsid w:val="00426C3D"/>
    <w:rsid w:val="00430E6A"/>
    <w:rsid w:val="00447FEB"/>
    <w:rsid w:val="004502F7"/>
    <w:rsid w:val="00482385"/>
    <w:rsid w:val="00485C4F"/>
    <w:rsid w:val="00495CE9"/>
    <w:rsid w:val="00496A2B"/>
    <w:rsid w:val="004A1B28"/>
    <w:rsid w:val="004A3AD6"/>
    <w:rsid w:val="004B47CC"/>
    <w:rsid w:val="004B74BB"/>
    <w:rsid w:val="004C38EB"/>
    <w:rsid w:val="004C48E7"/>
    <w:rsid w:val="004C6932"/>
    <w:rsid w:val="004D111C"/>
    <w:rsid w:val="004D3974"/>
    <w:rsid w:val="004D3B0D"/>
    <w:rsid w:val="004D4872"/>
    <w:rsid w:val="004E44FA"/>
    <w:rsid w:val="004F69AD"/>
    <w:rsid w:val="005055EC"/>
    <w:rsid w:val="00514F5F"/>
    <w:rsid w:val="005151D3"/>
    <w:rsid w:val="00517F49"/>
    <w:rsid w:val="005270C0"/>
    <w:rsid w:val="00533592"/>
    <w:rsid w:val="005368E8"/>
    <w:rsid w:val="00540572"/>
    <w:rsid w:val="00546FF4"/>
    <w:rsid w:val="00551F31"/>
    <w:rsid w:val="00555758"/>
    <w:rsid w:val="00571E19"/>
    <w:rsid w:val="005729DC"/>
    <w:rsid w:val="005774A8"/>
    <w:rsid w:val="00580B6D"/>
    <w:rsid w:val="00583750"/>
    <w:rsid w:val="00591E1F"/>
    <w:rsid w:val="00594B86"/>
    <w:rsid w:val="005A067A"/>
    <w:rsid w:val="005A4B30"/>
    <w:rsid w:val="005A6252"/>
    <w:rsid w:val="005B1F78"/>
    <w:rsid w:val="005B73D7"/>
    <w:rsid w:val="005B7CB5"/>
    <w:rsid w:val="005C519D"/>
    <w:rsid w:val="005D3D99"/>
    <w:rsid w:val="00611C89"/>
    <w:rsid w:val="00612734"/>
    <w:rsid w:val="006159EE"/>
    <w:rsid w:val="0062322C"/>
    <w:rsid w:val="0063675A"/>
    <w:rsid w:val="00647A88"/>
    <w:rsid w:val="00664135"/>
    <w:rsid w:val="00670824"/>
    <w:rsid w:val="00670FEE"/>
    <w:rsid w:val="006B22A1"/>
    <w:rsid w:val="006C6855"/>
    <w:rsid w:val="006C774C"/>
    <w:rsid w:val="006D2F3A"/>
    <w:rsid w:val="006E56F6"/>
    <w:rsid w:val="006F4C63"/>
    <w:rsid w:val="006F598E"/>
    <w:rsid w:val="007034A2"/>
    <w:rsid w:val="00705F1C"/>
    <w:rsid w:val="007135EB"/>
    <w:rsid w:val="00715A4D"/>
    <w:rsid w:val="0073184B"/>
    <w:rsid w:val="007373CC"/>
    <w:rsid w:val="00737A5F"/>
    <w:rsid w:val="00742717"/>
    <w:rsid w:val="00744F77"/>
    <w:rsid w:val="00761C2B"/>
    <w:rsid w:val="007622D4"/>
    <w:rsid w:val="00763208"/>
    <w:rsid w:val="0078055A"/>
    <w:rsid w:val="00782C52"/>
    <w:rsid w:val="007B30D8"/>
    <w:rsid w:val="007B5734"/>
    <w:rsid w:val="007B6BFC"/>
    <w:rsid w:val="007E08F1"/>
    <w:rsid w:val="007E32A8"/>
    <w:rsid w:val="007E3880"/>
    <w:rsid w:val="007E570C"/>
    <w:rsid w:val="007F4AFF"/>
    <w:rsid w:val="00805292"/>
    <w:rsid w:val="00821E56"/>
    <w:rsid w:val="0082271B"/>
    <w:rsid w:val="0082434E"/>
    <w:rsid w:val="00850B80"/>
    <w:rsid w:val="008557F6"/>
    <w:rsid w:val="0087211A"/>
    <w:rsid w:val="008740C4"/>
    <w:rsid w:val="00874AC8"/>
    <w:rsid w:val="0088428A"/>
    <w:rsid w:val="00890F8B"/>
    <w:rsid w:val="008939F6"/>
    <w:rsid w:val="00896511"/>
    <w:rsid w:val="008A112D"/>
    <w:rsid w:val="008B32D6"/>
    <w:rsid w:val="008B419D"/>
    <w:rsid w:val="008B49BE"/>
    <w:rsid w:val="008C30B5"/>
    <w:rsid w:val="008C6DBA"/>
    <w:rsid w:val="008C74F4"/>
    <w:rsid w:val="008D5887"/>
    <w:rsid w:val="008E27E4"/>
    <w:rsid w:val="008F299A"/>
    <w:rsid w:val="008F36AF"/>
    <w:rsid w:val="008F5796"/>
    <w:rsid w:val="008F6377"/>
    <w:rsid w:val="008F7F87"/>
    <w:rsid w:val="009072F7"/>
    <w:rsid w:val="00917E97"/>
    <w:rsid w:val="009228B1"/>
    <w:rsid w:val="00923A1B"/>
    <w:rsid w:val="00926820"/>
    <w:rsid w:val="00941D2E"/>
    <w:rsid w:val="00942765"/>
    <w:rsid w:val="00943F2F"/>
    <w:rsid w:val="00953892"/>
    <w:rsid w:val="009568A9"/>
    <w:rsid w:val="00957EF6"/>
    <w:rsid w:val="009806D1"/>
    <w:rsid w:val="009951E1"/>
    <w:rsid w:val="009D1BB2"/>
    <w:rsid w:val="009E1DD4"/>
    <w:rsid w:val="009E2C45"/>
    <w:rsid w:val="009F0C8E"/>
    <w:rsid w:val="009F40B6"/>
    <w:rsid w:val="009F5B18"/>
    <w:rsid w:val="00A006EF"/>
    <w:rsid w:val="00A112C9"/>
    <w:rsid w:val="00A11AB1"/>
    <w:rsid w:val="00A132D9"/>
    <w:rsid w:val="00A313DB"/>
    <w:rsid w:val="00A649FC"/>
    <w:rsid w:val="00A718CD"/>
    <w:rsid w:val="00A7479B"/>
    <w:rsid w:val="00A85954"/>
    <w:rsid w:val="00AC51E2"/>
    <w:rsid w:val="00AC5D73"/>
    <w:rsid w:val="00AD6935"/>
    <w:rsid w:val="00AE3759"/>
    <w:rsid w:val="00B027EC"/>
    <w:rsid w:val="00B24EF8"/>
    <w:rsid w:val="00B62855"/>
    <w:rsid w:val="00B631D6"/>
    <w:rsid w:val="00B73174"/>
    <w:rsid w:val="00B7721E"/>
    <w:rsid w:val="00B803C0"/>
    <w:rsid w:val="00B82E78"/>
    <w:rsid w:val="00B9708B"/>
    <w:rsid w:val="00BA23C8"/>
    <w:rsid w:val="00BA558A"/>
    <w:rsid w:val="00BC13B9"/>
    <w:rsid w:val="00BC6129"/>
    <w:rsid w:val="00BC641A"/>
    <w:rsid w:val="00BD4246"/>
    <w:rsid w:val="00BD4793"/>
    <w:rsid w:val="00BD7F29"/>
    <w:rsid w:val="00BE2AAE"/>
    <w:rsid w:val="00BF5D6B"/>
    <w:rsid w:val="00C017BA"/>
    <w:rsid w:val="00C11E91"/>
    <w:rsid w:val="00C13309"/>
    <w:rsid w:val="00C20F7D"/>
    <w:rsid w:val="00C26A6B"/>
    <w:rsid w:val="00C31094"/>
    <w:rsid w:val="00C32B3A"/>
    <w:rsid w:val="00C47F51"/>
    <w:rsid w:val="00C84269"/>
    <w:rsid w:val="00C85BCD"/>
    <w:rsid w:val="00CA0060"/>
    <w:rsid w:val="00CF4993"/>
    <w:rsid w:val="00D03CD9"/>
    <w:rsid w:val="00D1288F"/>
    <w:rsid w:val="00D149D7"/>
    <w:rsid w:val="00D205B1"/>
    <w:rsid w:val="00D3661B"/>
    <w:rsid w:val="00D41784"/>
    <w:rsid w:val="00D5488B"/>
    <w:rsid w:val="00D65953"/>
    <w:rsid w:val="00D81EDE"/>
    <w:rsid w:val="00D82C89"/>
    <w:rsid w:val="00D87274"/>
    <w:rsid w:val="00D93505"/>
    <w:rsid w:val="00DA3195"/>
    <w:rsid w:val="00DA4123"/>
    <w:rsid w:val="00DB2C72"/>
    <w:rsid w:val="00DC36C9"/>
    <w:rsid w:val="00DC3703"/>
    <w:rsid w:val="00DD103E"/>
    <w:rsid w:val="00DD17F2"/>
    <w:rsid w:val="00DE2A91"/>
    <w:rsid w:val="00DF3BE1"/>
    <w:rsid w:val="00DF6A48"/>
    <w:rsid w:val="00DF7CC7"/>
    <w:rsid w:val="00E01232"/>
    <w:rsid w:val="00E06292"/>
    <w:rsid w:val="00E10EA3"/>
    <w:rsid w:val="00E27F93"/>
    <w:rsid w:val="00E420D3"/>
    <w:rsid w:val="00E43609"/>
    <w:rsid w:val="00E44A6E"/>
    <w:rsid w:val="00E45C26"/>
    <w:rsid w:val="00E52B43"/>
    <w:rsid w:val="00E52D02"/>
    <w:rsid w:val="00E75062"/>
    <w:rsid w:val="00E75777"/>
    <w:rsid w:val="00E757FB"/>
    <w:rsid w:val="00E85837"/>
    <w:rsid w:val="00E906F1"/>
    <w:rsid w:val="00E913FD"/>
    <w:rsid w:val="00E91AF4"/>
    <w:rsid w:val="00E94B0A"/>
    <w:rsid w:val="00E970DB"/>
    <w:rsid w:val="00E97A6D"/>
    <w:rsid w:val="00EA0222"/>
    <w:rsid w:val="00EA3F2F"/>
    <w:rsid w:val="00EA4181"/>
    <w:rsid w:val="00EC5F7F"/>
    <w:rsid w:val="00EC7461"/>
    <w:rsid w:val="00ED21C8"/>
    <w:rsid w:val="00ED3BE2"/>
    <w:rsid w:val="00EE07F1"/>
    <w:rsid w:val="00EE2552"/>
    <w:rsid w:val="00EE3E76"/>
    <w:rsid w:val="00EF5FD9"/>
    <w:rsid w:val="00F01912"/>
    <w:rsid w:val="00F061AA"/>
    <w:rsid w:val="00F2271F"/>
    <w:rsid w:val="00F37518"/>
    <w:rsid w:val="00F41557"/>
    <w:rsid w:val="00F42A45"/>
    <w:rsid w:val="00F50472"/>
    <w:rsid w:val="00F648E1"/>
    <w:rsid w:val="00F65E4E"/>
    <w:rsid w:val="00F77C39"/>
    <w:rsid w:val="00FB041A"/>
    <w:rsid w:val="00FB614B"/>
    <w:rsid w:val="00FD31B4"/>
    <w:rsid w:val="00FE0F00"/>
    <w:rsid w:val="00FF24D9"/>
    <w:rsid w:val="00FF3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1CB"/>
    <w:pPr>
      <w:widowControl w:val="0"/>
      <w:jc w:val="both"/>
    </w:pPr>
    <w:rPr>
      <w:kern w:val="2"/>
      <w:sz w:val="21"/>
      <w:szCs w:val="22"/>
    </w:rPr>
  </w:style>
  <w:style w:type="paragraph" w:styleId="1">
    <w:name w:val="heading 1"/>
    <w:basedOn w:val="a"/>
    <w:next w:val="a"/>
    <w:link w:val="1Char"/>
    <w:uiPriority w:val="99"/>
    <w:qFormat/>
    <w:rsid w:val="00B7721E"/>
    <w:pPr>
      <w:keepNext/>
      <w:keepLines/>
      <w:spacing w:before="340" w:after="330" w:line="578" w:lineRule="auto"/>
      <w:outlineLvl w:val="0"/>
    </w:pPr>
    <w:rPr>
      <w:rFonts w:ascii="Times New Roman" w:hAnsi="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B7721E"/>
    <w:rPr>
      <w:rFonts w:ascii="Times New Roman" w:eastAsia="宋体" w:hAnsi="Times New Roman" w:cs="Times New Roman"/>
      <w:b/>
      <w:bCs/>
      <w:kern w:val="44"/>
      <w:sz w:val="44"/>
      <w:szCs w:val="44"/>
    </w:rPr>
  </w:style>
  <w:style w:type="paragraph" w:styleId="a3">
    <w:name w:val="header"/>
    <w:basedOn w:val="a"/>
    <w:link w:val="Char"/>
    <w:uiPriority w:val="99"/>
    <w:semiHidden/>
    <w:rsid w:val="008939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8939F6"/>
    <w:rPr>
      <w:rFonts w:cs="Times New Roman"/>
      <w:sz w:val="18"/>
      <w:szCs w:val="18"/>
    </w:rPr>
  </w:style>
  <w:style w:type="paragraph" w:styleId="a4">
    <w:name w:val="footer"/>
    <w:basedOn w:val="a"/>
    <w:link w:val="Char0"/>
    <w:uiPriority w:val="99"/>
    <w:semiHidden/>
    <w:rsid w:val="008939F6"/>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8939F6"/>
    <w:rPr>
      <w:rFonts w:cs="Times New Roman"/>
      <w:sz w:val="18"/>
      <w:szCs w:val="18"/>
    </w:rPr>
  </w:style>
  <w:style w:type="paragraph" w:styleId="a5">
    <w:name w:val="Normal (Web)"/>
    <w:basedOn w:val="a"/>
    <w:uiPriority w:val="99"/>
    <w:rsid w:val="00E75062"/>
    <w:pPr>
      <w:widowControl/>
      <w:jc w:val="left"/>
    </w:pPr>
    <w:rPr>
      <w:rFonts w:ascii="宋体" w:hAnsi="宋体" w:cs="宋体"/>
      <w:kern w:val="0"/>
      <w:sz w:val="24"/>
      <w:szCs w:val="24"/>
    </w:rPr>
  </w:style>
  <w:style w:type="character" w:styleId="a6">
    <w:name w:val="Strong"/>
    <w:basedOn w:val="a0"/>
    <w:uiPriority w:val="99"/>
    <w:qFormat/>
    <w:rsid w:val="00E75062"/>
    <w:rPr>
      <w:rFonts w:cs="Times New Roman"/>
      <w:b/>
      <w:bCs/>
    </w:rPr>
  </w:style>
  <w:style w:type="paragraph" w:styleId="a7">
    <w:name w:val="Date"/>
    <w:basedOn w:val="a"/>
    <w:next w:val="a"/>
    <w:link w:val="Char1"/>
    <w:uiPriority w:val="99"/>
    <w:semiHidden/>
    <w:rsid w:val="00ED21C8"/>
    <w:pPr>
      <w:ind w:leftChars="2500" w:left="100"/>
    </w:pPr>
  </w:style>
  <w:style w:type="character" w:customStyle="1" w:styleId="Char1">
    <w:name w:val="日期 Char"/>
    <w:basedOn w:val="a0"/>
    <w:link w:val="a7"/>
    <w:uiPriority w:val="99"/>
    <w:semiHidden/>
    <w:locked/>
    <w:rsid w:val="00ED21C8"/>
    <w:rPr>
      <w:rFonts w:cs="Times New Roman"/>
    </w:rPr>
  </w:style>
  <w:style w:type="paragraph" w:styleId="a8">
    <w:name w:val="List Paragraph"/>
    <w:basedOn w:val="a"/>
    <w:uiPriority w:val="99"/>
    <w:qFormat/>
    <w:rsid w:val="00275BB2"/>
    <w:pPr>
      <w:ind w:firstLineChars="200" w:firstLine="420"/>
    </w:pPr>
  </w:style>
  <w:style w:type="paragraph" w:customStyle="1" w:styleId="CharCharCharCharCharCharCharCharCharCharCharCharChar">
    <w:name w:val="Char Char Char Char Char Char Char Char Char Char Char Char Char"/>
    <w:basedOn w:val="a"/>
    <w:rsid w:val="003F1DD6"/>
    <w:pPr>
      <w:snapToGrid w:val="0"/>
      <w:spacing w:line="360" w:lineRule="auto"/>
      <w:ind w:firstLineChars="200" w:firstLine="200"/>
    </w:pPr>
    <w:rPr>
      <w:rFonts w:ascii="Times New Roman" w:eastAsia="仿宋_GB2312"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1CB"/>
    <w:pPr>
      <w:widowControl w:val="0"/>
      <w:jc w:val="both"/>
    </w:pPr>
    <w:rPr>
      <w:kern w:val="2"/>
      <w:sz w:val="21"/>
      <w:szCs w:val="22"/>
    </w:rPr>
  </w:style>
  <w:style w:type="paragraph" w:styleId="1">
    <w:name w:val="heading 1"/>
    <w:basedOn w:val="a"/>
    <w:next w:val="a"/>
    <w:link w:val="1Char"/>
    <w:uiPriority w:val="99"/>
    <w:qFormat/>
    <w:rsid w:val="00B7721E"/>
    <w:pPr>
      <w:keepNext/>
      <w:keepLines/>
      <w:spacing w:before="340" w:after="330" w:line="578" w:lineRule="auto"/>
      <w:outlineLvl w:val="0"/>
    </w:pPr>
    <w:rPr>
      <w:rFonts w:ascii="Times New Roman" w:hAnsi="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B7721E"/>
    <w:rPr>
      <w:rFonts w:ascii="Times New Roman" w:eastAsia="宋体" w:hAnsi="Times New Roman" w:cs="Times New Roman"/>
      <w:b/>
      <w:bCs/>
      <w:kern w:val="44"/>
      <w:sz w:val="44"/>
      <w:szCs w:val="44"/>
    </w:rPr>
  </w:style>
  <w:style w:type="paragraph" w:styleId="a3">
    <w:name w:val="header"/>
    <w:basedOn w:val="a"/>
    <w:link w:val="Char"/>
    <w:uiPriority w:val="99"/>
    <w:semiHidden/>
    <w:rsid w:val="008939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8939F6"/>
    <w:rPr>
      <w:rFonts w:cs="Times New Roman"/>
      <w:sz w:val="18"/>
      <w:szCs w:val="18"/>
    </w:rPr>
  </w:style>
  <w:style w:type="paragraph" w:styleId="a4">
    <w:name w:val="footer"/>
    <w:basedOn w:val="a"/>
    <w:link w:val="Char0"/>
    <w:uiPriority w:val="99"/>
    <w:semiHidden/>
    <w:rsid w:val="008939F6"/>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8939F6"/>
    <w:rPr>
      <w:rFonts w:cs="Times New Roman"/>
      <w:sz w:val="18"/>
      <w:szCs w:val="18"/>
    </w:rPr>
  </w:style>
  <w:style w:type="paragraph" w:styleId="a5">
    <w:name w:val="Normal (Web)"/>
    <w:basedOn w:val="a"/>
    <w:uiPriority w:val="99"/>
    <w:rsid w:val="00E75062"/>
    <w:pPr>
      <w:widowControl/>
      <w:jc w:val="left"/>
    </w:pPr>
    <w:rPr>
      <w:rFonts w:ascii="宋体" w:hAnsi="宋体" w:cs="宋体"/>
      <w:kern w:val="0"/>
      <w:sz w:val="24"/>
      <w:szCs w:val="24"/>
    </w:rPr>
  </w:style>
  <w:style w:type="character" w:styleId="a6">
    <w:name w:val="Strong"/>
    <w:basedOn w:val="a0"/>
    <w:uiPriority w:val="99"/>
    <w:qFormat/>
    <w:rsid w:val="00E75062"/>
    <w:rPr>
      <w:rFonts w:cs="Times New Roman"/>
      <w:b/>
      <w:bCs/>
    </w:rPr>
  </w:style>
  <w:style w:type="paragraph" w:styleId="a7">
    <w:name w:val="Date"/>
    <w:basedOn w:val="a"/>
    <w:next w:val="a"/>
    <w:link w:val="Char1"/>
    <w:uiPriority w:val="99"/>
    <w:semiHidden/>
    <w:rsid w:val="00ED21C8"/>
    <w:pPr>
      <w:ind w:leftChars="2500" w:left="100"/>
    </w:pPr>
  </w:style>
  <w:style w:type="character" w:customStyle="1" w:styleId="Char1">
    <w:name w:val="日期 Char"/>
    <w:basedOn w:val="a0"/>
    <w:link w:val="a7"/>
    <w:uiPriority w:val="99"/>
    <w:semiHidden/>
    <w:locked/>
    <w:rsid w:val="00ED21C8"/>
    <w:rPr>
      <w:rFonts w:cs="Times New Roman"/>
    </w:rPr>
  </w:style>
  <w:style w:type="paragraph" w:styleId="a8">
    <w:name w:val="List Paragraph"/>
    <w:basedOn w:val="a"/>
    <w:uiPriority w:val="99"/>
    <w:qFormat/>
    <w:rsid w:val="00275BB2"/>
    <w:pPr>
      <w:ind w:firstLineChars="200" w:firstLine="420"/>
    </w:pPr>
  </w:style>
  <w:style w:type="paragraph" w:customStyle="1" w:styleId="CharCharCharCharCharCharCharCharCharCharCharCharChar">
    <w:name w:val="Char Char Char Char Char Char Char Char Char Char Char Char Char"/>
    <w:basedOn w:val="a"/>
    <w:rsid w:val="003F1DD6"/>
    <w:pPr>
      <w:snapToGrid w:val="0"/>
      <w:spacing w:line="360" w:lineRule="auto"/>
      <w:ind w:firstLineChars="200" w:firstLine="200"/>
    </w:pPr>
    <w:rPr>
      <w:rFonts w:ascii="Times New Roman" w:eastAsia="仿宋_GB2312"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492561">
      <w:marLeft w:val="0"/>
      <w:marRight w:val="0"/>
      <w:marTop w:val="0"/>
      <w:marBottom w:val="0"/>
      <w:divBdr>
        <w:top w:val="none" w:sz="0" w:space="0" w:color="auto"/>
        <w:left w:val="none" w:sz="0" w:space="0" w:color="auto"/>
        <w:bottom w:val="none" w:sz="0" w:space="0" w:color="auto"/>
        <w:right w:val="none" w:sz="0" w:space="0" w:color="auto"/>
      </w:divBdr>
    </w:div>
    <w:div w:id="529492562">
      <w:marLeft w:val="0"/>
      <w:marRight w:val="0"/>
      <w:marTop w:val="0"/>
      <w:marBottom w:val="0"/>
      <w:divBdr>
        <w:top w:val="none" w:sz="0" w:space="0" w:color="auto"/>
        <w:left w:val="none" w:sz="0" w:space="0" w:color="auto"/>
        <w:bottom w:val="none" w:sz="0" w:space="0" w:color="auto"/>
        <w:right w:val="none" w:sz="0" w:space="0" w:color="auto"/>
      </w:divBdr>
    </w:div>
    <w:div w:id="529492564">
      <w:marLeft w:val="0"/>
      <w:marRight w:val="0"/>
      <w:marTop w:val="0"/>
      <w:marBottom w:val="0"/>
      <w:divBdr>
        <w:top w:val="none" w:sz="0" w:space="0" w:color="auto"/>
        <w:left w:val="none" w:sz="0" w:space="0" w:color="auto"/>
        <w:bottom w:val="none" w:sz="0" w:space="0" w:color="auto"/>
        <w:right w:val="none" w:sz="0" w:space="0" w:color="auto"/>
      </w:divBdr>
      <w:divsChild>
        <w:div w:id="529492563">
          <w:marLeft w:val="0"/>
          <w:marRight w:val="0"/>
          <w:marTop w:val="0"/>
          <w:marBottom w:val="0"/>
          <w:divBdr>
            <w:top w:val="none" w:sz="0" w:space="0" w:color="auto"/>
            <w:left w:val="none" w:sz="0" w:space="0" w:color="auto"/>
            <w:bottom w:val="none" w:sz="0" w:space="0" w:color="auto"/>
            <w:right w:val="none" w:sz="0" w:space="0" w:color="auto"/>
          </w:divBdr>
        </w:div>
      </w:divsChild>
    </w:div>
    <w:div w:id="529492565">
      <w:marLeft w:val="0"/>
      <w:marRight w:val="0"/>
      <w:marTop w:val="0"/>
      <w:marBottom w:val="0"/>
      <w:divBdr>
        <w:top w:val="none" w:sz="0" w:space="0" w:color="auto"/>
        <w:left w:val="none" w:sz="0" w:space="0" w:color="auto"/>
        <w:bottom w:val="none" w:sz="0" w:space="0" w:color="auto"/>
        <w:right w:val="none" w:sz="0" w:space="0" w:color="auto"/>
      </w:divBdr>
    </w:div>
    <w:div w:id="529492566">
      <w:marLeft w:val="0"/>
      <w:marRight w:val="0"/>
      <w:marTop w:val="0"/>
      <w:marBottom w:val="0"/>
      <w:divBdr>
        <w:top w:val="none" w:sz="0" w:space="0" w:color="auto"/>
        <w:left w:val="none" w:sz="0" w:space="0" w:color="auto"/>
        <w:bottom w:val="none" w:sz="0" w:space="0" w:color="auto"/>
        <w:right w:val="none" w:sz="0" w:space="0" w:color="auto"/>
      </w:divBdr>
    </w:div>
    <w:div w:id="5294925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5E43E-CE4E-4E1E-9017-99FA8F945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546</Words>
  <Characters>3118</Characters>
  <Application>Microsoft Office Word</Application>
  <DocSecurity>0</DocSecurity>
  <Lines>25</Lines>
  <Paragraphs>7</Paragraphs>
  <ScaleCrop>false</ScaleCrop>
  <Company>微软中国</Company>
  <LinksUpToDate>false</LinksUpToDate>
  <CharactersWithSpaces>3657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高玉枝</dc:creator>
  <cp:lastModifiedBy>邹容芳</cp:lastModifiedBy>
  <cp:revision>13</cp:revision>
  <dcterms:created xsi:type="dcterms:W3CDTF">2016-09-22T03:52:00Z</dcterms:created>
  <dcterms:modified xsi:type="dcterms:W3CDTF">2016-10-11T08:54:00Z</dcterms:modified>
</cp:coreProperties>
</file>